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0E" w:rsidRPr="0042270E" w:rsidRDefault="0042270E" w:rsidP="0042270E">
      <w:pPr>
        <w:keepNext/>
        <w:keepLines/>
        <w:spacing w:before="60" w:after="120" w:line="240" w:lineRule="auto"/>
        <w:ind w:left="568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Toc410235032"/>
      <w:bookmarkStart w:id="1" w:name="_Toc410235138"/>
      <w:bookmarkStart w:id="2" w:name="_Toc439322482"/>
      <w:r w:rsidRPr="0042270E">
        <w:rPr>
          <w:rFonts w:ascii="Times New Roman" w:eastAsia="Times New Roman" w:hAnsi="Times New Roman" w:cs="Times New Roman"/>
          <w:b/>
          <w:bCs/>
          <w:sz w:val="32"/>
          <w:szCs w:val="32"/>
        </w:rPr>
        <w:t>Ознакомление участников ОГЭ с результатами экзаменов и условиями повторного допуска к сдаче экзаменов в текущем году</w:t>
      </w:r>
      <w:bookmarkEnd w:id="0"/>
      <w:bookmarkEnd w:id="1"/>
      <w:bookmarkEnd w:id="2"/>
    </w:p>
    <w:p w:rsidR="0042270E" w:rsidRPr="0042270E" w:rsidRDefault="0042270E" w:rsidP="0042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70E">
        <w:rPr>
          <w:rFonts w:ascii="Times New Roman" w:eastAsia="Times New Roman" w:hAnsi="Times New Roman" w:cs="Times New Roman"/>
          <w:sz w:val="26"/>
          <w:szCs w:val="26"/>
        </w:rPr>
        <w:t xml:space="preserve">После утверждения ГЭК результаты ГИА в течение одного рабочего дня передаются в образовательные организации, а также органы местного самоуправления, осуществляющие управление в сфере образования, учредителям и загранучреждениям для последующего ознакомления </w:t>
      </w:r>
      <w:proofErr w:type="gramStart"/>
      <w:r w:rsidRPr="0042270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42270E">
        <w:rPr>
          <w:rFonts w:ascii="Times New Roman" w:eastAsia="Times New Roman" w:hAnsi="Times New Roman" w:cs="Times New Roman"/>
          <w:sz w:val="26"/>
          <w:szCs w:val="26"/>
        </w:rPr>
        <w:t xml:space="preserve"> с утвержденными результатами ГИА. Ознакомление обучающихся с полученными ими результатами ОГЭ по учебному предмету осуществляется в течение одного рабочего дня со дня их передачи в образовательные организации, а также органы местного самоуправления, осуществляющие управление в сфере образования, учредителям и загранучреждениям. Указанный день считается официальным днем объявления результатов. </w:t>
      </w:r>
    </w:p>
    <w:p w:rsidR="0042270E" w:rsidRDefault="0042270E" w:rsidP="0042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70E">
        <w:rPr>
          <w:rFonts w:ascii="Times New Roman" w:eastAsia="Times New Roman" w:hAnsi="Times New Roman" w:cs="Times New Roman"/>
          <w:sz w:val="26"/>
          <w:szCs w:val="26"/>
        </w:rPr>
        <w:t xml:space="preserve">По решению ОИВ, учредителя, загранучреждения ознакомление обучающихся осуществляется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данных. </w:t>
      </w:r>
    </w:p>
    <w:p w:rsidR="0042270E" w:rsidRPr="0042270E" w:rsidRDefault="0042270E" w:rsidP="0042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270E">
        <w:rPr>
          <w:rFonts w:ascii="Times New Roman" w:eastAsia="Times New Roman" w:hAnsi="Times New Roman" w:cs="Times New Roman"/>
          <w:b/>
          <w:sz w:val="26"/>
          <w:szCs w:val="26"/>
        </w:rPr>
        <w:t xml:space="preserve">По решению ГЭК повторно допускаются к сдаче экзаменов в текущем году по соответствующему учебному предмету </w:t>
      </w:r>
      <w:proofErr w:type="gramStart"/>
      <w:r w:rsidRPr="0042270E">
        <w:rPr>
          <w:rFonts w:ascii="Times New Roman" w:eastAsia="Times New Roman" w:hAnsi="Times New Roman" w:cs="Times New Roman"/>
          <w:b/>
          <w:sz w:val="26"/>
          <w:szCs w:val="26"/>
        </w:rPr>
        <w:t>следующие</w:t>
      </w:r>
      <w:proofErr w:type="gramEnd"/>
      <w:r w:rsidRPr="0042270E">
        <w:rPr>
          <w:rFonts w:ascii="Times New Roman" w:eastAsia="Times New Roman" w:hAnsi="Times New Roman" w:cs="Times New Roman"/>
          <w:b/>
          <w:sz w:val="26"/>
          <w:szCs w:val="26"/>
        </w:rPr>
        <w:t xml:space="preserve"> обучающиеся:</w:t>
      </w:r>
    </w:p>
    <w:p w:rsidR="0042270E" w:rsidRPr="0042270E" w:rsidRDefault="0042270E" w:rsidP="00422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270E">
        <w:rPr>
          <w:rFonts w:ascii="Times New Roman" w:eastAsia="Times New Roman" w:hAnsi="Times New Roman" w:cs="Times New Roman"/>
          <w:sz w:val="26"/>
          <w:szCs w:val="26"/>
        </w:rPr>
        <w:t>получившие</w:t>
      </w:r>
      <w:proofErr w:type="gramEnd"/>
      <w:r w:rsidRPr="0042270E">
        <w:rPr>
          <w:rFonts w:ascii="Times New Roman" w:eastAsia="Times New Roman" w:hAnsi="Times New Roman" w:cs="Times New Roman"/>
          <w:sz w:val="26"/>
          <w:szCs w:val="26"/>
        </w:rPr>
        <w:t xml:space="preserve"> на ГИА неудовлетворительный результат по одному из обязательных учебных предметов (в 2015-2016 учебном году); </w:t>
      </w:r>
    </w:p>
    <w:p w:rsidR="0042270E" w:rsidRPr="0042270E" w:rsidRDefault="0042270E" w:rsidP="00422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70E">
        <w:rPr>
          <w:rFonts w:ascii="Times New Roman" w:eastAsia="Times New Roman" w:hAnsi="Times New Roman" w:cs="Times New Roman"/>
          <w:sz w:val="26"/>
          <w:szCs w:val="26"/>
        </w:rPr>
        <w:t>получившие на ГИА неудовлетворительные результаты не более чем по двум учебным предметам (из числа обязательных и предметов по выбору) (в 2016-2017 учебном году);</w:t>
      </w:r>
    </w:p>
    <w:p w:rsidR="0042270E" w:rsidRPr="0042270E" w:rsidRDefault="0042270E" w:rsidP="00422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70E">
        <w:rPr>
          <w:rFonts w:ascii="Times New Roman" w:eastAsia="Times New Roman" w:hAnsi="Times New Roman" w:cs="Times New Roman"/>
          <w:sz w:val="26"/>
          <w:szCs w:val="26"/>
        </w:rPr>
        <w:t>не явившиеся на экзамены по уважительным причинам (болезнь или иные обстоятельства, подтвержденные документально);</w:t>
      </w:r>
    </w:p>
    <w:p w:rsidR="0042270E" w:rsidRPr="0042270E" w:rsidRDefault="0042270E" w:rsidP="00422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70E">
        <w:rPr>
          <w:rFonts w:ascii="Times New Roman" w:eastAsia="Times New Roman" w:hAnsi="Times New Roman" w:cs="Times New Roman"/>
          <w:sz w:val="26"/>
          <w:szCs w:val="26"/>
        </w:rPr>
        <w:t>не завершившие выполнение экзаменационной работы по уважительным причинам (болезнь или иные обстоятельства, подтвержденные документально);</w:t>
      </w:r>
    </w:p>
    <w:p w:rsidR="0042270E" w:rsidRPr="0042270E" w:rsidRDefault="0042270E" w:rsidP="00422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270E">
        <w:rPr>
          <w:rFonts w:ascii="Times New Roman" w:eastAsia="Times New Roman" w:hAnsi="Times New Roman" w:cs="Times New Roman"/>
          <w:sz w:val="26"/>
          <w:szCs w:val="26"/>
        </w:rPr>
        <w:t>апелляция</w:t>
      </w:r>
      <w:proofErr w:type="gramEnd"/>
      <w:r w:rsidRPr="0042270E">
        <w:rPr>
          <w:rFonts w:ascii="Times New Roman" w:eastAsia="Times New Roman" w:hAnsi="Times New Roman" w:cs="Times New Roman"/>
          <w:sz w:val="26"/>
          <w:szCs w:val="26"/>
        </w:rPr>
        <w:t xml:space="preserve"> которых о нарушении установленного порядка проведения ОГЭ конфликтной комиссией была удовлетворена;</w:t>
      </w:r>
    </w:p>
    <w:p w:rsidR="0042270E" w:rsidRPr="0042270E" w:rsidRDefault="0042270E" w:rsidP="00422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270E">
        <w:rPr>
          <w:rFonts w:ascii="Times New Roman" w:eastAsia="Times New Roman" w:hAnsi="Times New Roman" w:cs="Times New Roman"/>
          <w:sz w:val="26"/>
          <w:szCs w:val="26"/>
        </w:rPr>
        <w:t>результаты</w:t>
      </w:r>
      <w:proofErr w:type="gramEnd"/>
      <w:r w:rsidRPr="0042270E">
        <w:rPr>
          <w:rFonts w:ascii="Times New Roman" w:eastAsia="Times New Roman" w:hAnsi="Times New Roman" w:cs="Times New Roman"/>
          <w:sz w:val="26"/>
          <w:szCs w:val="26"/>
        </w:rPr>
        <w:t xml:space="preserve"> которых были аннулированы ГЭК в случае выявления фактов нарушений установленного порядка проведения ГИА, совершенных лицами, указанными в пункте 37 Порядка, или иными (неустановленными) лицами.</w:t>
      </w:r>
    </w:p>
    <w:p w:rsidR="0042270E" w:rsidRPr="0042270E" w:rsidRDefault="0042270E" w:rsidP="004227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270E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A1735" w:rsidRDefault="004A1735"/>
    <w:sectPr w:rsidR="004A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70E"/>
    <w:rsid w:val="0042270E"/>
    <w:rsid w:val="004A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2016-02-03T10:51:00Z</dcterms:created>
  <dcterms:modified xsi:type="dcterms:W3CDTF">2016-02-03T10:51:00Z</dcterms:modified>
</cp:coreProperties>
</file>