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F1" w:rsidRPr="00A81DEB" w:rsidRDefault="004771F1" w:rsidP="004771F1">
      <w:pPr>
        <w:ind w:left="6096" w:right="-185"/>
        <w:rPr>
          <w:sz w:val="24"/>
          <w:szCs w:val="24"/>
        </w:rPr>
      </w:pPr>
      <w:bookmarkStart w:id="0" w:name="_GoBack"/>
      <w:bookmarkEnd w:id="0"/>
      <w:r w:rsidRPr="00A81DEB">
        <w:rPr>
          <w:sz w:val="24"/>
          <w:szCs w:val="24"/>
        </w:rPr>
        <w:t xml:space="preserve">Утвержден постановлением Администрации муниципального образования «город Десногорск» Смоленской области </w:t>
      </w:r>
    </w:p>
    <w:p w:rsidR="004771F1" w:rsidRPr="00A81DEB" w:rsidRDefault="004771F1" w:rsidP="004771F1">
      <w:pPr>
        <w:ind w:left="6096" w:right="-185"/>
        <w:rPr>
          <w:sz w:val="24"/>
          <w:szCs w:val="24"/>
        </w:rPr>
      </w:pPr>
      <w:r>
        <w:rPr>
          <w:sz w:val="24"/>
          <w:szCs w:val="24"/>
        </w:rPr>
        <w:t>от _14.06.2016 г._</w:t>
      </w:r>
      <w:r w:rsidRPr="00A81DEB">
        <w:rPr>
          <w:sz w:val="24"/>
          <w:szCs w:val="24"/>
        </w:rPr>
        <w:t>_ № _</w:t>
      </w:r>
      <w:r>
        <w:rPr>
          <w:sz w:val="24"/>
          <w:szCs w:val="24"/>
        </w:rPr>
        <w:t>620</w:t>
      </w:r>
      <w:r w:rsidRPr="00A81DEB">
        <w:rPr>
          <w:sz w:val="24"/>
          <w:szCs w:val="24"/>
        </w:rPr>
        <w:t>_</w:t>
      </w:r>
    </w:p>
    <w:p w:rsidR="004771F1" w:rsidRDefault="004771F1" w:rsidP="004771F1">
      <w:pPr>
        <w:pStyle w:val="1"/>
        <w:ind w:firstLine="567"/>
        <w:jc w:val="both"/>
        <w:rPr>
          <w:sz w:val="24"/>
          <w:szCs w:val="24"/>
        </w:rPr>
      </w:pPr>
    </w:p>
    <w:p w:rsidR="004771F1" w:rsidRPr="003414C8" w:rsidRDefault="004771F1" w:rsidP="004771F1">
      <w:pPr>
        <w:pStyle w:val="a7"/>
      </w:pPr>
    </w:p>
    <w:p w:rsidR="004771F1" w:rsidRDefault="004771F1" w:rsidP="004771F1">
      <w:pPr>
        <w:pStyle w:val="1"/>
        <w:keepNext/>
        <w:keepLines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4771F1" w:rsidRDefault="004771F1" w:rsidP="004771F1">
      <w:pPr>
        <w:pStyle w:val="a7"/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</w:t>
      </w:r>
    </w:p>
    <w:p w:rsidR="004771F1" w:rsidRDefault="004771F1" w:rsidP="004771F1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переданной на муниципальный уровень</w:t>
      </w:r>
    </w:p>
    <w:p w:rsidR="004771F1" w:rsidRPr="00985708" w:rsidRDefault="004771F1" w:rsidP="004771F1">
      <w:pPr>
        <w:pStyle w:val="a9"/>
        <w:spacing w:after="0"/>
        <w:jc w:val="center"/>
      </w:pPr>
    </w:p>
    <w:p w:rsidR="004771F1" w:rsidRDefault="004771F1" w:rsidP="004771F1">
      <w:pPr>
        <w:widowControl w:val="0"/>
        <w:numPr>
          <w:ilvl w:val="0"/>
          <w:numId w:val="2"/>
        </w:numPr>
        <w:tabs>
          <w:tab w:val="left" w:pos="720"/>
          <w:tab w:val="left" w:pos="3850"/>
          <w:tab w:val="left" w:pos="407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771F1" w:rsidRDefault="004771F1" w:rsidP="004771F1">
      <w:pPr>
        <w:ind w:firstLine="709"/>
        <w:jc w:val="both"/>
        <w:rPr>
          <w:sz w:val="24"/>
          <w:szCs w:val="24"/>
          <w:lang w:val="en-GB"/>
        </w:rPr>
      </w:pPr>
    </w:p>
    <w:p w:rsidR="004771F1" w:rsidRDefault="004771F1" w:rsidP="004771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настоящего Административного регламента</w:t>
      </w:r>
    </w:p>
    <w:p w:rsidR="004771F1" w:rsidRDefault="004771F1" w:rsidP="004771F1">
      <w:pPr>
        <w:ind w:firstLine="709"/>
        <w:jc w:val="both"/>
        <w:rPr>
          <w:sz w:val="28"/>
          <w:szCs w:val="28"/>
        </w:rPr>
      </w:pPr>
    </w:p>
    <w:p w:rsidR="004771F1" w:rsidRDefault="004771F1" w:rsidP="004771F1">
      <w:pPr>
        <w:ind w:firstLine="690"/>
        <w:jc w:val="both"/>
        <w:rPr>
          <w:sz w:val="28"/>
          <w:szCs w:val="28"/>
        </w:rPr>
      </w:pPr>
      <w:r>
        <w:rPr>
          <w:sz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 w:rsidRPr="003563C7">
        <w:rPr>
          <w:bCs/>
          <w:sz w:val="28"/>
          <w:szCs w:val="28"/>
        </w:rPr>
        <w:t>Комитета по образованию Администрации муниципального образования «город Десногорск» Смоленской области</w:t>
      </w:r>
      <w:r w:rsidRPr="003563C7">
        <w:rPr>
          <w:sz w:val="28"/>
        </w:rPr>
        <w:t xml:space="preserve"> (далее также – Комитет</w:t>
      </w:r>
      <w:r>
        <w:rPr>
          <w:sz w:val="28"/>
        </w:rPr>
        <w:t xml:space="preserve"> или Орган опеки и попечительства</w:t>
      </w:r>
      <w:r w:rsidRPr="003563C7">
        <w:rPr>
          <w:sz w:val="28"/>
        </w:rPr>
        <w:t>),</w:t>
      </w:r>
      <w:r>
        <w:rPr>
          <w:sz w:val="28"/>
        </w:rPr>
        <w:t xml:space="preserve">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</w:t>
      </w:r>
      <w:r>
        <w:rPr>
          <w:sz w:val="28"/>
          <w:szCs w:val="28"/>
        </w:rPr>
        <w:t>«Назначение опекуном или попечителем гражданина, выразившего желание стать опекуном или попечителем несовершеннолетних граждан» (далее – государственная услуга).</w:t>
      </w:r>
    </w:p>
    <w:p w:rsidR="004771F1" w:rsidRDefault="004771F1" w:rsidP="004771F1">
      <w:pPr>
        <w:jc w:val="both"/>
        <w:rPr>
          <w:sz w:val="28"/>
          <w:szCs w:val="28"/>
        </w:rPr>
      </w:pPr>
    </w:p>
    <w:p w:rsidR="004771F1" w:rsidRDefault="004771F1" w:rsidP="004771F1">
      <w:pPr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1.2.Круг заявителей </w:t>
      </w:r>
    </w:p>
    <w:p w:rsidR="004771F1" w:rsidRDefault="004771F1" w:rsidP="004771F1">
      <w:pPr>
        <w:ind w:firstLine="15"/>
        <w:jc w:val="center"/>
        <w:rPr>
          <w:b/>
          <w:bCs/>
          <w:sz w:val="28"/>
          <w:szCs w:val="28"/>
        </w:rPr>
      </w:pPr>
    </w:p>
    <w:p w:rsidR="004771F1" w:rsidRDefault="004771F1" w:rsidP="004771F1">
      <w:pPr>
        <w:ind w:firstLine="708"/>
        <w:jc w:val="both"/>
        <w:rPr>
          <w:sz w:val="28"/>
          <w:szCs w:val="28"/>
        </w:rPr>
      </w:pPr>
      <w:bookmarkStart w:id="1" w:name="p1245"/>
      <w:bookmarkStart w:id="2" w:name="p1246"/>
      <w:bookmarkStart w:id="3" w:name="p1247"/>
      <w:bookmarkStart w:id="4" w:name="p1249"/>
      <w:bookmarkStart w:id="5" w:name="p1254"/>
      <w:bookmarkEnd w:id="1"/>
      <w:bookmarkEnd w:id="2"/>
      <w:bookmarkEnd w:id="3"/>
      <w:bookmarkEnd w:id="4"/>
      <w:bookmarkEnd w:id="5"/>
      <w:r>
        <w:rPr>
          <w:sz w:val="28"/>
          <w:szCs w:val="28"/>
        </w:rPr>
        <w:t xml:space="preserve">Заявителями являются </w:t>
      </w:r>
      <w:r w:rsidRPr="00EC6DD4">
        <w:rPr>
          <w:color w:val="000000"/>
          <w:sz w:val="28"/>
          <w:szCs w:val="28"/>
        </w:rPr>
        <w:t>только совершеннолетние</w:t>
      </w:r>
      <w:r>
        <w:rPr>
          <w:color w:val="000000"/>
          <w:sz w:val="28"/>
          <w:szCs w:val="28"/>
        </w:rPr>
        <w:t xml:space="preserve"> </w:t>
      </w:r>
      <w:hyperlink r:id="rId6" w:tooltip="&quot;Гражданский кодекс Российской Федерации (часть первая)&quot; от 30.11.1994 N 51-ФЗ (ред. от 06.04.2011) ------------------ Недействующая редакция" w:history="1">
        <w:r w:rsidRPr="00BA2032">
          <w:rPr>
            <w:rStyle w:val="ad"/>
          </w:rPr>
          <w:t>дееспособные</w:t>
        </w:r>
      </w:hyperlink>
      <w:r w:rsidRPr="00BA2032">
        <w:rPr>
          <w:rStyle w:val="apple-converted-space"/>
          <w:color w:val="000000"/>
          <w:sz w:val="28"/>
          <w:szCs w:val="28"/>
        </w:rPr>
        <w:t> </w:t>
      </w:r>
      <w:r w:rsidRPr="00EC6DD4">
        <w:rPr>
          <w:color w:val="000000"/>
          <w:sz w:val="28"/>
          <w:szCs w:val="28"/>
        </w:rPr>
        <w:t>лица</w:t>
      </w:r>
      <w:r>
        <w:rPr>
          <w:sz w:val="28"/>
          <w:szCs w:val="28"/>
        </w:rPr>
        <w:t>, за исключением:</w:t>
      </w:r>
    </w:p>
    <w:p w:rsidR="004771F1" w:rsidRPr="00EC6DD4" w:rsidRDefault="004771F1" w:rsidP="004771F1">
      <w:pPr>
        <w:pStyle w:val="u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C6DD4">
        <w:rPr>
          <w:color w:val="000000"/>
          <w:sz w:val="28"/>
          <w:szCs w:val="28"/>
        </w:rPr>
        <w:t>лиц, лишенны</w:t>
      </w:r>
      <w:r>
        <w:rPr>
          <w:color w:val="000000"/>
          <w:sz w:val="28"/>
          <w:szCs w:val="28"/>
        </w:rPr>
        <w:t>х или ограниченных в</w:t>
      </w:r>
      <w:r w:rsidRPr="00EC6DD4">
        <w:rPr>
          <w:color w:val="000000"/>
          <w:sz w:val="28"/>
          <w:szCs w:val="28"/>
        </w:rPr>
        <w:t xml:space="preserve"> родительских прав</w:t>
      </w:r>
      <w:r>
        <w:rPr>
          <w:color w:val="000000"/>
          <w:sz w:val="28"/>
          <w:szCs w:val="28"/>
        </w:rPr>
        <w:t>ах</w:t>
      </w:r>
      <w:r w:rsidRPr="00EC6DD4">
        <w:rPr>
          <w:color w:val="000000"/>
          <w:sz w:val="28"/>
          <w:szCs w:val="28"/>
        </w:rPr>
        <w:t>;</w:t>
      </w:r>
    </w:p>
    <w:p w:rsidR="004771F1" w:rsidRPr="00270601" w:rsidRDefault="004771F1" w:rsidP="004771F1">
      <w:pPr>
        <w:pStyle w:val="u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C6DD4">
        <w:rPr>
          <w:color w:val="000000"/>
          <w:sz w:val="28"/>
          <w:szCs w:val="28"/>
        </w:rPr>
        <w:t>лиц, имеющи</w:t>
      </w:r>
      <w:r>
        <w:rPr>
          <w:color w:val="000000"/>
          <w:sz w:val="28"/>
          <w:szCs w:val="28"/>
        </w:rPr>
        <w:t>х</w:t>
      </w:r>
      <w:r w:rsidRPr="00EC6DD4">
        <w:rPr>
          <w:color w:val="000000"/>
          <w:sz w:val="28"/>
          <w:szCs w:val="28"/>
        </w:rPr>
        <w:t xml:space="preserve"> или имевши</w:t>
      </w:r>
      <w:r>
        <w:rPr>
          <w:color w:val="000000"/>
          <w:sz w:val="28"/>
          <w:szCs w:val="28"/>
        </w:rPr>
        <w:t>х</w:t>
      </w:r>
      <w:r w:rsidRPr="00EC6DD4">
        <w:rPr>
          <w:color w:val="000000"/>
          <w:sz w:val="28"/>
          <w:szCs w:val="28"/>
        </w:rPr>
        <w:t xml:space="preserve"> судимость, подверга</w:t>
      </w:r>
      <w:r>
        <w:rPr>
          <w:color w:val="000000"/>
          <w:sz w:val="28"/>
          <w:szCs w:val="28"/>
        </w:rPr>
        <w:t>в</w:t>
      </w:r>
      <w:r w:rsidRPr="00EC6DD4">
        <w:rPr>
          <w:color w:val="000000"/>
          <w:sz w:val="28"/>
          <w:szCs w:val="28"/>
        </w:rPr>
        <w:t>ши</w:t>
      </w:r>
      <w:r>
        <w:rPr>
          <w:color w:val="000000"/>
          <w:sz w:val="28"/>
          <w:szCs w:val="28"/>
        </w:rPr>
        <w:t>х</w:t>
      </w:r>
      <w:r w:rsidRPr="00EC6DD4">
        <w:rPr>
          <w:color w:val="000000"/>
          <w:sz w:val="28"/>
          <w:szCs w:val="28"/>
        </w:rPr>
        <w:t>ся или подверга</w:t>
      </w:r>
      <w:r>
        <w:rPr>
          <w:color w:val="000000"/>
          <w:sz w:val="28"/>
          <w:szCs w:val="28"/>
        </w:rPr>
        <w:t>ющихся</w:t>
      </w:r>
      <w:r w:rsidRPr="00EC6DD4">
        <w:rPr>
          <w:color w:val="000000"/>
          <w:sz w:val="28"/>
          <w:szCs w:val="28"/>
        </w:rPr>
        <w:t xml:space="preserve">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</w:t>
      </w:r>
      <w:r w:rsidRPr="00270601">
        <w:rPr>
          <w:color w:val="000000"/>
          <w:sz w:val="28"/>
          <w:szCs w:val="28"/>
        </w:rPr>
        <w:t>нравственности, а также против общественной безопасности</w:t>
      </w:r>
      <w:r>
        <w:rPr>
          <w:color w:val="000000"/>
          <w:sz w:val="28"/>
          <w:szCs w:val="28"/>
        </w:rPr>
        <w:t>, мира и безопасности человечества</w:t>
      </w:r>
      <w:r w:rsidRPr="00270601">
        <w:rPr>
          <w:color w:val="000000"/>
          <w:sz w:val="28"/>
          <w:szCs w:val="28"/>
        </w:rPr>
        <w:t>;</w:t>
      </w:r>
    </w:p>
    <w:p w:rsidR="004771F1" w:rsidRDefault="004771F1" w:rsidP="004771F1">
      <w:pPr>
        <w:pStyle w:val="u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0601">
        <w:rPr>
          <w:sz w:val="28"/>
          <w:szCs w:val="28"/>
        </w:rPr>
        <w:t xml:space="preserve">в) </w:t>
      </w:r>
      <w:r w:rsidRPr="00270601">
        <w:rPr>
          <w:color w:val="000000"/>
          <w:sz w:val="28"/>
          <w:szCs w:val="28"/>
        </w:rPr>
        <w:t>лиц, имеющих неснятую или непогашенную судимость за тяжкие или особо тяжкие преступления;</w:t>
      </w:r>
    </w:p>
    <w:p w:rsidR="004771F1" w:rsidRPr="00270601" w:rsidRDefault="004771F1" w:rsidP="00477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70601">
        <w:rPr>
          <w:rFonts w:ascii="Times New Roman" w:hAnsi="Times New Roman" w:cs="Times New Roman"/>
          <w:color w:val="000000"/>
          <w:sz w:val="28"/>
          <w:szCs w:val="28"/>
        </w:rPr>
        <w:t>лиц, больны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70601">
        <w:rPr>
          <w:rFonts w:ascii="Times New Roman" w:hAnsi="Times New Roman" w:cs="Times New Roman"/>
          <w:color w:val="000000"/>
          <w:sz w:val="28"/>
          <w:szCs w:val="28"/>
        </w:rPr>
        <w:t xml:space="preserve"> хроническ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им алкоголизмом или наркоманией;</w:t>
      </w:r>
    </w:p>
    <w:p w:rsidR="004771F1" w:rsidRDefault="004771F1" w:rsidP="004771F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sz w:val="28"/>
          <w:szCs w:val="28"/>
        </w:rPr>
        <w:t>лиц, отстраненных от обязанностей опекуна (попечителя);</w:t>
      </w:r>
    </w:p>
    <w:p w:rsidR="004771F1" w:rsidRDefault="004771F1" w:rsidP="004771F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70601">
        <w:rPr>
          <w:rFonts w:ascii="Times New Roman" w:hAnsi="Times New Roman" w:cs="Times New Roman"/>
          <w:sz w:val="28"/>
          <w:szCs w:val="28"/>
        </w:rPr>
        <w:t xml:space="preserve">) </w:t>
      </w:r>
      <w:r w:rsidRPr="00270601">
        <w:rPr>
          <w:rFonts w:ascii="Times New Roman" w:hAnsi="Times New Roman" w:cs="Times New Roman"/>
          <w:color w:val="000000"/>
          <w:sz w:val="28"/>
          <w:szCs w:val="28"/>
        </w:rPr>
        <w:t>бывши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70601">
        <w:rPr>
          <w:rFonts w:ascii="Times New Roman" w:hAnsi="Times New Roman" w:cs="Times New Roman"/>
          <w:color w:val="000000"/>
          <w:sz w:val="28"/>
          <w:szCs w:val="28"/>
        </w:rPr>
        <w:t xml:space="preserve"> усыновител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70601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усыновление отменено по их вине;</w:t>
      </w:r>
    </w:p>
    <w:p w:rsidR="004771F1" w:rsidRDefault="004771F1" w:rsidP="0047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4C8">
        <w:rPr>
          <w:sz w:val="28"/>
          <w:szCs w:val="28"/>
        </w:rPr>
        <w:t>ж) лиц</w:t>
      </w:r>
      <w:r w:rsidRPr="00934946">
        <w:rPr>
          <w:sz w:val="28"/>
          <w:szCs w:val="28"/>
        </w:rPr>
        <w:t xml:space="preserve">, не прошедших подготовку в порядке, установленном </w:t>
      </w:r>
      <w:hyperlink r:id="rId7" w:history="1">
        <w:r w:rsidRPr="00934946">
          <w:rPr>
            <w:sz w:val="28"/>
            <w:szCs w:val="28"/>
          </w:rPr>
          <w:t>пунктом 6 статьи 127</w:t>
        </w:r>
      </w:hyperlink>
      <w:r w:rsidRPr="003414C8">
        <w:rPr>
          <w:sz w:val="28"/>
          <w:szCs w:val="28"/>
        </w:rPr>
        <w:t xml:space="preserve"> Семейного кодекса Российской Федерации (кроме близких родственников ребенка, а также лиц, которые являются или являлись усыновителями и в отношении которых усыновление не было отменено</w:t>
      </w:r>
      <w:r>
        <w:rPr>
          <w:sz w:val="28"/>
          <w:szCs w:val="28"/>
        </w:rPr>
        <w:t>, и лиц, которые являются или являлись опекунами (попечителями) детей и которые не были отстранены от исполнения возложенных на них обязанностей</w:t>
      </w:r>
      <w:r w:rsidRPr="003414C8">
        <w:rPr>
          <w:sz w:val="28"/>
          <w:szCs w:val="28"/>
        </w:rPr>
        <w:t>);</w:t>
      </w:r>
    </w:p>
    <w:p w:rsidR="004771F1" w:rsidRPr="00FB55CC" w:rsidRDefault="004771F1" w:rsidP="004771F1">
      <w:pPr>
        <w:ind w:firstLine="709"/>
        <w:jc w:val="both"/>
        <w:rPr>
          <w:color w:val="000000"/>
          <w:sz w:val="28"/>
          <w:szCs w:val="28"/>
        </w:rPr>
      </w:pPr>
      <w:r w:rsidRPr="001B55DD">
        <w:rPr>
          <w:sz w:val="28"/>
          <w:szCs w:val="28"/>
        </w:rPr>
        <w:t xml:space="preserve">з) </w:t>
      </w:r>
      <w:r w:rsidRPr="001B55DD">
        <w:rPr>
          <w:color w:val="000000"/>
          <w:sz w:val="28"/>
          <w:szCs w:val="28"/>
        </w:rPr>
        <w:t xml:space="preserve">лиц, </w:t>
      </w:r>
      <w:r w:rsidRPr="001B55DD">
        <w:rPr>
          <w:sz w:val="28"/>
          <w:szCs w:val="28"/>
        </w:rPr>
        <w:t>страдающих заболеваниями, при наличии которых лицо не может принять ребенка под опеку, попечительство, взять его в приемную или патронатную семью;</w:t>
      </w:r>
    </w:p>
    <w:p w:rsidR="004771F1" w:rsidRDefault="004771F1" w:rsidP="004771F1">
      <w:pPr>
        <w:ind w:firstLine="708"/>
        <w:jc w:val="both"/>
        <w:rPr>
          <w:color w:val="000000"/>
          <w:sz w:val="28"/>
          <w:szCs w:val="28"/>
        </w:rPr>
      </w:pPr>
      <w:r w:rsidRPr="001B55DD">
        <w:rPr>
          <w:sz w:val="28"/>
          <w:szCs w:val="28"/>
        </w:rPr>
        <w:t xml:space="preserve">и)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 </w:t>
      </w:r>
      <w:r w:rsidRPr="001B55DD">
        <w:rPr>
          <w:color w:val="000000"/>
          <w:sz w:val="28"/>
          <w:szCs w:val="28"/>
        </w:rPr>
        <w:t>(далее – заявители).</w:t>
      </w:r>
    </w:p>
    <w:p w:rsidR="004771F1" w:rsidRDefault="004771F1" w:rsidP="004771F1">
      <w:pPr>
        <w:jc w:val="both"/>
      </w:pPr>
    </w:p>
    <w:p w:rsidR="004771F1" w:rsidRDefault="004771F1" w:rsidP="004771F1">
      <w:pPr>
        <w:jc w:val="center"/>
        <w:rPr>
          <w:b/>
          <w:sz w:val="28"/>
        </w:rPr>
      </w:pPr>
      <w:r>
        <w:rPr>
          <w:b/>
          <w:sz w:val="28"/>
        </w:rPr>
        <w:t>1.3.</w:t>
      </w:r>
      <w:r>
        <w:rPr>
          <w:b/>
          <w:color w:val="FFFFFF"/>
          <w:sz w:val="28"/>
        </w:rPr>
        <w:t>.</w:t>
      </w:r>
      <w:r>
        <w:rPr>
          <w:b/>
          <w:sz w:val="28"/>
        </w:rPr>
        <w:t>Требования к порядку информирования о порядке предоставления государственной услуги</w:t>
      </w:r>
    </w:p>
    <w:p w:rsidR="004771F1" w:rsidRDefault="004771F1" w:rsidP="004771F1">
      <w:pPr>
        <w:jc w:val="both"/>
      </w:pPr>
    </w:p>
    <w:p w:rsidR="004771F1" w:rsidRPr="003563C7" w:rsidRDefault="004771F1" w:rsidP="00477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Адрес </w:t>
      </w:r>
      <w:r w:rsidRPr="003563C7">
        <w:rPr>
          <w:sz w:val="28"/>
        </w:rPr>
        <w:t>Комитета</w:t>
      </w:r>
      <w:r w:rsidRPr="003563C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216400, </w:t>
      </w:r>
      <w:r w:rsidRPr="003563C7">
        <w:rPr>
          <w:sz w:val="28"/>
          <w:szCs w:val="28"/>
        </w:rPr>
        <w:t xml:space="preserve">Смоленская область, г. Десногорск, 2 мкр., здание Администрации, каб. </w:t>
      </w:r>
      <w:r>
        <w:rPr>
          <w:sz w:val="28"/>
          <w:szCs w:val="28"/>
        </w:rPr>
        <w:t>311, 425, 426</w:t>
      </w:r>
      <w:r w:rsidRPr="003563C7">
        <w:rPr>
          <w:sz w:val="28"/>
          <w:szCs w:val="28"/>
        </w:rPr>
        <w:t>;</w:t>
      </w:r>
    </w:p>
    <w:p w:rsidR="004771F1" w:rsidRPr="003563C7" w:rsidRDefault="004771F1" w:rsidP="004771F1">
      <w:pPr>
        <w:ind w:firstLine="357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Контактные телефоны: 8(48153)-7-23-83; факс  8(48153)-7-72-36;</w:t>
      </w:r>
    </w:p>
    <w:p w:rsidR="004771F1" w:rsidRDefault="004771F1" w:rsidP="004771F1">
      <w:pPr>
        <w:jc w:val="both"/>
      </w:pPr>
      <w:r w:rsidRPr="003563C7">
        <w:rPr>
          <w:sz w:val="28"/>
          <w:szCs w:val="28"/>
        </w:rPr>
        <w:t xml:space="preserve">адрес электронной почты:  </w:t>
      </w:r>
      <w:r w:rsidRPr="00DA06DC">
        <w:rPr>
          <w:sz w:val="28"/>
          <w:szCs w:val="28"/>
          <w:lang w:val="en-US"/>
        </w:rPr>
        <w:t>opeka</w:t>
      </w:r>
      <w:r w:rsidRPr="00934946">
        <w:rPr>
          <w:sz w:val="28"/>
          <w:szCs w:val="28"/>
        </w:rPr>
        <w:t>.</w:t>
      </w:r>
      <w:hyperlink r:id="rId8" w:history="1">
        <w:r w:rsidRPr="00C90C91">
          <w:rPr>
            <w:rStyle w:val="ad"/>
            <w:lang w:val="en-US"/>
          </w:rPr>
          <w:t>desnogorsk</w:t>
        </w:r>
        <w:r w:rsidRPr="00C90C91">
          <w:rPr>
            <w:rStyle w:val="ad"/>
          </w:rPr>
          <w:t>@</w:t>
        </w:r>
        <w:r w:rsidRPr="00C90C91">
          <w:rPr>
            <w:rStyle w:val="ad"/>
            <w:lang w:val="en-US"/>
          </w:rPr>
          <w:t>admin</w:t>
        </w:r>
        <w:r w:rsidRPr="00C90C91">
          <w:rPr>
            <w:rStyle w:val="ad"/>
          </w:rPr>
          <w:t>-</w:t>
        </w:r>
        <w:r w:rsidRPr="00C90C91">
          <w:rPr>
            <w:rStyle w:val="ad"/>
            <w:lang w:val="en-US"/>
          </w:rPr>
          <w:t>smolensk</w:t>
        </w:r>
        <w:r w:rsidRPr="00C90C91">
          <w:rPr>
            <w:rStyle w:val="ad"/>
          </w:rPr>
          <w:t>.</w:t>
        </w:r>
        <w:r w:rsidRPr="00C90C91">
          <w:rPr>
            <w:rStyle w:val="ad"/>
            <w:lang w:val="en-US"/>
          </w:rPr>
          <w:t>ru</w:t>
        </w:r>
      </w:hyperlink>
      <w:r>
        <w:t>.</w:t>
      </w:r>
    </w:p>
    <w:p w:rsidR="004771F1" w:rsidRDefault="004771F1" w:rsidP="00477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563C7">
        <w:rPr>
          <w:sz w:val="28"/>
          <w:szCs w:val="28"/>
        </w:rPr>
        <w:t xml:space="preserve">. </w:t>
      </w:r>
      <w:r w:rsidRPr="003563C7">
        <w:rPr>
          <w:sz w:val="28"/>
        </w:rPr>
        <w:t>Комитет</w:t>
      </w:r>
      <w:r>
        <w:rPr>
          <w:sz w:val="28"/>
          <w:szCs w:val="28"/>
        </w:rPr>
        <w:t xml:space="preserve"> осуществляет прием заявителей в соответствии  со следующим графиком:</w:t>
      </w:r>
    </w:p>
    <w:p w:rsidR="004771F1" w:rsidRPr="003563C7" w:rsidRDefault="004771F1" w:rsidP="004771F1">
      <w:pPr>
        <w:ind w:firstLine="357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вторник, четверг: с 13-00 до 17-</w:t>
      </w:r>
      <w:r>
        <w:rPr>
          <w:sz w:val="28"/>
          <w:szCs w:val="28"/>
        </w:rPr>
        <w:t>00</w:t>
      </w:r>
      <w:r w:rsidRPr="003563C7">
        <w:rPr>
          <w:sz w:val="28"/>
          <w:szCs w:val="28"/>
        </w:rPr>
        <w:t>; пятница с 9-00 до 12-00</w:t>
      </w:r>
      <w:r>
        <w:rPr>
          <w:sz w:val="28"/>
          <w:szCs w:val="28"/>
        </w:rPr>
        <w:t>;</w:t>
      </w:r>
    </w:p>
    <w:p w:rsidR="004771F1" w:rsidRDefault="004771F1" w:rsidP="004771F1">
      <w:pPr>
        <w:ind w:firstLine="357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- обеденный перерыв с 12-00 до 13-00</w:t>
      </w:r>
      <w:r>
        <w:rPr>
          <w:sz w:val="28"/>
          <w:szCs w:val="28"/>
        </w:rPr>
        <w:t>;</w:t>
      </w:r>
    </w:p>
    <w:p w:rsidR="004771F1" w:rsidRDefault="004771F1" w:rsidP="004771F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понедельник, среда – не приемные дни;</w:t>
      </w:r>
    </w:p>
    <w:p w:rsidR="004771F1" w:rsidRDefault="004771F1" w:rsidP="004771F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суббота, воскресенье – выходной,</w:t>
      </w:r>
    </w:p>
    <w:p w:rsidR="004771F1" w:rsidRDefault="004771F1" w:rsidP="00477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 Информирование получателей государственной услуги осуществляется путем:</w:t>
      </w:r>
    </w:p>
    <w:p w:rsidR="004771F1" w:rsidRDefault="004771F1" w:rsidP="004771F1">
      <w:pPr>
        <w:ind w:firstLine="357"/>
        <w:jc w:val="both"/>
        <w:rPr>
          <w:sz w:val="28"/>
        </w:rPr>
      </w:pPr>
      <w:r>
        <w:rPr>
          <w:sz w:val="28"/>
        </w:rPr>
        <w:t>- устного консультирования,</w:t>
      </w:r>
    </w:p>
    <w:p w:rsidR="004771F1" w:rsidRDefault="004771F1" w:rsidP="004771F1">
      <w:pPr>
        <w:ind w:firstLine="357"/>
        <w:jc w:val="both"/>
        <w:rPr>
          <w:sz w:val="28"/>
        </w:rPr>
      </w:pPr>
      <w:r>
        <w:rPr>
          <w:sz w:val="28"/>
        </w:rPr>
        <w:t>- письменных разъяснений;</w:t>
      </w:r>
    </w:p>
    <w:p w:rsidR="004771F1" w:rsidRPr="00A64638" w:rsidRDefault="004771F1" w:rsidP="004771F1">
      <w:pPr>
        <w:ind w:firstLine="357"/>
        <w:jc w:val="both"/>
        <w:rPr>
          <w:sz w:val="28"/>
          <w:szCs w:val="28"/>
        </w:rPr>
      </w:pPr>
      <w:r>
        <w:rPr>
          <w:sz w:val="28"/>
        </w:rPr>
        <w:t xml:space="preserve">- средств телефонной связи, в том числе  по телефонам: </w:t>
      </w:r>
      <w:r w:rsidRPr="003563C7">
        <w:rPr>
          <w:sz w:val="28"/>
          <w:szCs w:val="28"/>
        </w:rPr>
        <w:t>8(48153)-7-23-83;  8(48153)-7-72-36;</w:t>
      </w:r>
    </w:p>
    <w:p w:rsidR="004771F1" w:rsidRDefault="004771F1" w:rsidP="004771F1">
      <w:pPr>
        <w:ind w:firstLine="357"/>
        <w:jc w:val="both"/>
        <w:rPr>
          <w:sz w:val="28"/>
        </w:rPr>
      </w:pPr>
      <w:r>
        <w:rPr>
          <w:sz w:val="28"/>
        </w:rPr>
        <w:t>-  средств почтовой связи;</w:t>
      </w:r>
    </w:p>
    <w:p w:rsidR="004771F1" w:rsidRPr="00E42199" w:rsidRDefault="004771F1" w:rsidP="004771F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информационных материалов на </w:t>
      </w:r>
      <w:r w:rsidRPr="00E42199">
        <w:rPr>
          <w:sz w:val="28"/>
          <w:szCs w:val="28"/>
        </w:rPr>
        <w:t xml:space="preserve">сайте </w:t>
      </w:r>
      <w:r w:rsidRPr="003563C7">
        <w:rPr>
          <w:bCs/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Pr="003563C7">
        <w:rPr>
          <w:sz w:val="28"/>
          <w:szCs w:val="28"/>
        </w:rPr>
        <w:t>в информационно-телекоммуникационной сети Интернет (адрес сайта</w:t>
      </w:r>
      <w:r>
        <w:rPr>
          <w:sz w:val="28"/>
          <w:szCs w:val="28"/>
        </w:rPr>
        <w:t xml:space="preserve">: </w:t>
      </w:r>
      <w:r w:rsidRPr="00BA712A">
        <w:rPr>
          <w:sz w:val="28"/>
          <w:szCs w:val="28"/>
        </w:rPr>
        <w:t>http://desnogorsk.admin-smolensk.ru/</w:t>
      </w:r>
      <w:r w:rsidRPr="001D3AB3">
        <w:rPr>
          <w:sz w:val="28"/>
          <w:szCs w:val="28"/>
        </w:rPr>
        <w:t>раздел «Образование»</w:t>
      </w:r>
      <w:r w:rsidRPr="003563C7">
        <w:rPr>
          <w:sz w:val="28"/>
          <w:szCs w:val="28"/>
        </w:rPr>
        <w:t>);</w:t>
      </w:r>
    </w:p>
    <w:p w:rsidR="004771F1" w:rsidRPr="00E42199" w:rsidRDefault="004771F1" w:rsidP="004771F1">
      <w:pPr>
        <w:ind w:firstLine="357"/>
        <w:jc w:val="both"/>
        <w:rPr>
          <w:sz w:val="28"/>
          <w:szCs w:val="28"/>
        </w:rPr>
      </w:pPr>
      <w:r w:rsidRPr="00E42199">
        <w:rPr>
          <w:sz w:val="28"/>
          <w:szCs w:val="28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</w:t>
      </w:r>
      <w:bookmarkStart w:id="6" w:name="OLE_LINK1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2B737B">
        <w:rPr>
          <w:sz w:val="28"/>
          <w:szCs w:val="28"/>
        </w:rPr>
        <w:instrText>http://</w:instrText>
      </w:r>
      <w:r w:rsidRPr="002B737B">
        <w:rPr>
          <w:sz w:val="28"/>
          <w:szCs w:val="28"/>
          <w:lang w:val="en-US"/>
        </w:rPr>
        <w:instrText>www</w:instrText>
      </w:r>
      <w:r w:rsidRPr="002B737B">
        <w:rPr>
          <w:sz w:val="28"/>
          <w:szCs w:val="28"/>
        </w:rPr>
        <w:instrText>.gosuslugi.ru/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D848C8">
        <w:rPr>
          <w:rStyle w:val="ad"/>
        </w:rPr>
        <w:t>http://</w:t>
      </w:r>
      <w:r w:rsidRPr="00D848C8">
        <w:rPr>
          <w:rStyle w:val="ad"/>
          <w:lang w:val="en-US"/>
        </w:rPr>
        <w:t>www</w:t>
      </w:r>
      <w:r w:rsidRPr="002B737B">
        <w:rPr>
          <w:rStyle w:val="ad"/>
        </w:rPr>
        <w:t>.</w:t>
      </w:r>
      <w:r w:rsidRPr="00D848C8">
        <w:rPr>
          <w:rStyle w:val="ad"/>
        </w:rPr>
        <w:t>gosuslugi.ru/</w:t>
      </w:r>
      <w:r>
        <w:rPr>
          <w:sz w:val="28"/>
          <w:szCs w:val="28"/>
        </w:rPr>
        <w:fldChar w:fldCharType="end"/>
      </w:r>
      <w:bookmarkEnd w:id="6"/>
      <w:r w:rsidRPr="00E42199">
        <w:rPr>
          <w:sz w:val="28"/>
          <w:szCs w:val="28"/>
        </w:rPr>
        <w:t xml:space="preserve">), а также региональной государственной информационной системы «Портал государственных и </w:t>
      </w:r>
      <w:r w:rsidRPr="00E42199">
        <w:rPr>
          <w:sz w:val="28"/>
          <w:szCs w:val="28"/>
        </w:rPr>
        <w:lastRenderedPageBreak/>
        <w:t xml:space="preserve">муниципальных услуг (функций) Смоленской области» (электронный адрес: </w:t>
      </w:r>
      <w:hyperlink r:id="rId9" w:history="1">
        <w:r w:rsidRPr="007716A7">
          <w:rPr>
            <w:rStyle w:val="ad"/>
          </w:rPr>
          <w:t>http://67.gosuslugi.ru/</w:t>
        </w:r>
      </w:hyperlink>
      <w:r w:rsidRPr="00E42199">
        <w:rPr>
          <w:sz w:val="28"/>
          <w:szCs w:val="28"/>
        </w:rPr>
        <w:t>) (далее – Региональный портал).</w:t>
      </w:r>
    </w:p>
    <w:p w:rsidR="004771F1" w:rsidRPr="00E42199" w:rsidRDefault="004771F1" w:rsidP="004771F1">
      <w:pPr>
        <w:ind w:firstLine="705"/>
        <w:jc w:val="both"/>
        <w:rPr>
          <w:sz w:val="28"/>
          <w:szCs w:val="28"/>
        </w:rPr>
      </w:pPr>
      <w:r w:rsidRPr="00E42199">
        <w:rPr>
          <w:sz w:val="28"/>
          <w:szCs w:val="28"/>
        </w:rPr>
        <w:t xml:space="preserve">На сайте </w:t>
      </w:r>
      <w:r w:rsidRPr="003563C7">
        <w:rPr>
          <w:bCs/>
          <w:sz w:val="28"/>
          <w:szCs w:val="28"/>
        </w:rPr>
        <w:t>Администрации муниципального образования «город Десногорск» Смоленской области</w:t>
      </w:r>
      <w:r>
        <w:rPr>
          <w:bCs/>
          <w:sz w:val="28"/>
          <w:szCs w:val="28"/>
        </w:rPr>
        <w:t xml:space="preserve"> </w:t>
      </w:r>
      <w:r w:rsidRPr="00E42199">
        <w:rPr>
          <w:sz w:val="28"/>
          <w:szCs w:val="28"/>
        </w:rPr>
        <w:t xml:space="preserve">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текст настоящего Административного регламента;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перечень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требования, предъявляемые к этим документам;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образцы оформления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 к ним;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порядок информирования о ходе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4771F1" w:rsidRDefault="004771F1" w:rsidP="004771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порядок обжалования действий (бездействия) и решений, осуществляемых и принимаемых </w:t>
      </w:r>
      <w:r w:rsidRPr="003563C7">
        <w:rPr>
          <w:sz w:val="28"/>
        </w:rPr>
        <w:t>Комитетом</w:t>
      </w:r>
      <w:r>
        <w:rPr>
          <w:color w:val="000000"/>
          <w:sz w:val="28"/>
          <w:szCs w:val="28"/>
        </w:rPr>
        <w:t xml:space="preserve"> в ходе предоставления государственной услуги.</w:t>
      </w:r>
    </w:p>
    <w:p w:rsidR="004771F1" w:rsidRDefault="004771F1" w:rsidP="004771F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стенде </w:t>
      </w:r>
      <w:r w:rsidRPr="003563C7">
        <w:rPr>
          <w:sz w:val="28"/>
        </w:rPr>
        <w:t>Комитета</w:t>
      </w:r>
      <w:r>
        <w:rPr>
          <w:sz w:val="28"/>
          <w:szCs w:val="28"/>
        </w:rPr>
        <w:t xml:space="preserve"> размещается следующая информация: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текст настоящего Административного регламента;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перечень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требования, предъявляемые к этим документам;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 образцы оформления документов, необходимых для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услуги, и требования к ним;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порядок информирования о ходе предоставления </w:t>
      </w:r>
      <w:r>
        <w:rPr>
          <w:color w:val="000000"/>
          <w:sz w:val="28"/>
          <w:szCs w:val="28"/>
        </w:rPr>
        <w:t>государственной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4771F1" w:rsidRDefault="004771F1" w:rsidP="004771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порядок обжалования действий (бездействия) и решений, осуществляемых и принимаемых </w:t>
      </w:r>
      <w:r w:rsidRPr="003563C7">
        <w:rPr>
          <w:sz w:val="28"/>
        </w:rPr>
        <w:t>Комитетом</w:t>
      </w:r>
      <w:r>
        <w:rPr>
          <w:color w:val="000000"/>
          <w:sz w:val="28"/>
          <w:szCs w:val="28"/>
        </w:rPr>
        <w:t xml:space="preserve"> в ходе предоставления государственной услуги.</w:t>
      </w:r>
    </w:p>
    <w:p w:rsidR="004771F1" w:rsidRDefault="004771F1" w:rsidP="004771F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1.3.4. </w:t>
      </w:r>
      <w:r>
        <w:rPr>
          <w:color w:val="000000"/>
          <w:sz w:val="28"/>
          <w:szCs w:val="28"/>
        </w:rPr>
        <w:t xml:space="preserve">Информация о ходе предоставления государственной услуги доводится до заявителей специалистами </w:t>
      </w:r>
      <w:r w:rsidRPr="003563C7">
        <w:rPr>
          <w:sz w:val="28"/>
        </w:rPr>
        <w:t>Комитета</w:t>
      </w:r>
      <w:r>
        <w:rPr>
          <w:color w:val="000000"/>
          <w:sz w:val="28"/>
          <w:szCs w:val="28"/>
        </w:rPr>
        <w:t xml:space="preserve"> при личном контакте, а также с использованием средств почтовой, телефонной связи, электронной почты.</w:t>
      </w:r>
    </w:p>
    <w:p w:rsidR="004771F1" w:rsidRDefault="004771F1" w:rsidP="004771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ожидания в очереди для получения консультирования по процедуре предоставления государственной услуги не должно превышать 15 минут.</w:t>
      </w:r>
    </w:p>
    <w:p w:rsidR="004771F1" w:rsidRDefault="004771F1" w:rsidP="004771F1">
      <w:pPr>
        <w:ind w:firstLine="69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1.3.5. </w:t>
      </w:r>
      <w:r>
        <w:rPr>
          <w:color w:val="000000"/>
          <w:sz w:val="28"/>
          <w:szCs w:val="28"/>
        </w:rPr>
        <w:t xml:space="preserve">Отвечая на телефонные звонки и обращения граждан по вопросу получения государственной услуги, специалисты </w:t>
      </w:r>
      <w:r w:rsidRPr="003563C7">
        <w:rPr>
          <w:sz w:val="28"/>
        </w:rPr>
        <w:t>Комитета</w:t>
      </w:r>
      <w:r>
        <w:rPr>
          <w:color w:val="000000"/>
          <w:sz w:val="28"/>
          <w:szCs w:val="28"/>
        </w:rPr>
        <w:t xml:space="preserve"> обязаны:</w:t>
      </w:r>
    </w:p>
    <w:p w:rsidR="004771F1" w:rsidRDefault="004771F1" w:rsidP="004771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подробно, в корректной форме информировать о порядке получения государственной услуги;</w:t>
      </w:r>
    </w:p>
    <w:p w:rsidR="004771F1" w:rsidRDefault="004771F1" w:rsidP="004771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воздерживаться от поведения, которое могло бы вызвать сомнение в объективном исполнении специалистами своих должностных (служебных) обязанностей, а также избегать конфликтных ситуаций, способных нанести ущерб их репутации или авторитету </w:t>
      </w:r>
      <w:r w:rsidRPr="003563C7">
        <w:rPr>
          <w:color w:val="000000"/>
          <w:sz w:val="28"/>
          <w:szCs w:val="28"/>
        </w:rPr>
        <w:t>Комитета;</w:t>
      </w:r>
    </w:p>
    <w:p w:rsidR="004771F1" w:rsidRDefault="004771F1" w:rsidP="004771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права и законные интересы заявителей.</w:t>
      </w:r>
    </w:p>
    <w:p w:rsidR="004771F1" w:rsidRPr="008961AA" w:rsidRDefault="004771F1" w:rsidP="004771F1">
      <w:pPr>
        <w:ind w:firstLine="709"/>
        <w:jc w:val="both"/>
      </w:pPr>
    </w:p>
    <w:p w:rsidR="004771F1" w:rsidRPr="00DF171B" w:rsidRDefault="004771F1" w:rsidP="004771F1">
      <w:pPr>
        <w:pStyle w:val="ae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DF171B">
        <w:rPr>
          <w:b/>
          <w:bCs/>
          <w:sz w:val="28"/>
          <w:szCs w:val="28"/>
        </w:rPr>
        <w:t>Стандарт предоставления государственной услуги</w:t>
      </w:r>
    </w:p>
    <w:p w:rsidR="004771F1" w:rsidRPr="008961AA" w:rsidRDefault="004771F1" w:rsidP="004771F1">
      <w:pPr>
        <w:pStyle w:val="ae"/>
        <w:rPr>
          <w:b/>
          <w:bCs/>
          <w:szCs w:val="20"/>
        </w:rPr>
      </w:pPr>
    </w:p>
    <w:p w:rsidR="004771F1" w:rsidRDefault="004771F1" w:rsidP="004771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Наименование государственной услуги  </w:t>
      </w:r>
    </w:p>
    <w:p w:rsidR="004771F1" w:rsidRDefault="004771F1" w:rsidP="004771F1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Наименование государственной услуги –  </w:t>
      </w:r>
      <w:r>
        <w:rPr>
          <w:sz w:val="28"/>
          <w:szCs w:val="28"/>
        </w:rPr>
        <w:t>«Назначение опекуном или попечителем гражданина, выразившего желание стать опекуном или попечителем несовершеннолетних граждан».</w:t>
      </w:r>
    </w:p>
    <w:p w:rsidR="004771F1" w:rsidRDefault="004771F1" w:rsidP="004771F1">
      <w:pPr>
        <w:jc w:val="both"/>
        <w:rPr>
          <w:sz w:val="28"/>
          <w:szCs w:val="28"/>
        </w:rPr>
      </w:pPr>
    </w:p>
    <w:p w:rsidR="004771F1" w:rsidRDefault="004771F1" w:rsidP="004771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органа, непосредственно предоставляющего государственную услугу</w:t>
      </w:r>
    </w:p>
    <w:p w:rsidR="004771F1" w:rsidRPr="008961AA" w:rsidRDefault="004771F1" w:rsidP="004771F1">
      <w:pPr>
        <w:ind w:firstLine="709"/>
        <w:jc w:val="both"/>
      </w:pPr>
    </w:p>
    <w:p w:rsidR="004771F1" w:rsidRDefault="004771F1" w:rsidP="00477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3563C7">
        <w:rPr>
          <w:sz w:val="28"/>
          <w:szCs w:val="28"/>
        </w:rPr>
        <w:t xml:space="preserve">. </w:t>
      </w:r>
      <w:r w:rsidRPr="003563C7">
        <w:rPr>
          <w:bCs/>
          <w:sz w:val="28"/>
          <w:szCs w:val="28"/>
        </w:rPr>
        <w:t>Комитет по образованию Администрации муниципального образования «город Десногорск» Смоленской области</w:t>
      </w:r>
      <w:r>
        <w:rPr>
          <w:bCs/>
          <w:sz w:val="28"/>
          <w:szCs w:val="28"/>
        </w:rPr>
        <w:t xml:space="preserve"> </w:t>
      </w:r>
      <w:r w:rsidRPr="003563C7">
        <w:rPr>
          <w:bCs/>
          <w:color w:val="000000"/>
          <w:sz w:val="28"/>
          <w:szCs w:val="28"/>
        </w:rPr>
        <w:t xml:space="preserve">осуществляет предоставление </w:t>
      </w:r>
      <w:r w:rsidRPr="003563C7">
        <w:rPr>
          <w:color w:val="000000"/>
          <w:sz w:val="28"/>
          <w:szCs w:val="28"/>
        </w:rPr>
        <w:t>государственной</w:t>
      </w:r>
      <w:r w:rsidRPr="003563C7">
        <w:rPr>
          <w:bCs/>
          <w:color w:val="000000"/>
          <w:sz w:val="28"/>
          <w:szCs w:val="28"/>
        </w:rPr>
        <w:t xml:space="preserve"> услуги в соответствии с постановлением Главы Администрации муниципального образования «город Десногорск» Смоленской области от 18.02.2008 г. № 96 «Об органе, уполномоченном осуществлять государственные полномочия по организации и осуществлению деятельности по опеке и попечительству».</w:t>
      </w:r>
    </w:p>
    <w:p w:rsidR="004771F1" w:rsidRDefault="004771F1" w:rsidP="004771F1">
      <w:pPr>
        <w:pStyle w:val="ab"/>
      </w:pPr>
      <w: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4771F1" w:rsidRDefault="004771F1" w:rsidP="004771F1">
      <w:pPr>
        <w:jc w:val="both"/>
      </w:pPr>
    </w:p>
    <w:p w:rsidR="004771F1" w:rsidRDefault="004771F1" w:rsidP="004771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Описание результата предоставления государственной услуги</w:t>
      </w:r>
    </w:p>
    <w:p w:rsidR="004771F1" w:rsidRDefault="004771F1" w:rsidP="004771F1">
      <w:pPr>
        <w:jc w:val="both"/>
      </w:pPr>
    </w:p>
    <w:p w:rsidR="004771F1" w:rsidRDefault="004771F1" w:rsidP="00477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государственной услуги  является: </w:t>
      </w:r>
    </w:p>
    <w:p w:rsidR="004771F1" w:rsidRDefault="004771F1" w:rsidP="004771F1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заключение о возможности (невозможности) гражданина быть опекуном или попечителем;</w:t>
      </w:r>
    </w:p>
    <w:p w:rsidR="004771F1" w:rsidRDefault="004771F1" w:rsidP="004771F1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решение о назначении (об отказе в назначении) опекуна или попечителя;</w:t>
      </w:r>
    </w:p>
    <w:p w:rsidR="004771F1" w:rsidRDefault="004771F1" w:rsidP="004771F1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>
        <w:rPr>
          <w:sz w:val="28"/>
          <w:szCs w:val="28"/>
        </w:rPr>
        <w:t>договор об осуществлении опеки или попечительства в отношении несовершеннолетнего подопечного при назначении опекуна или попечителя, исполняющего свои обязанности возмездно</w:t>
      </w:r>
      <w:r>
        <w:rPr>
          <w:bCs/>
          <w:color w:val="000000"/>
          <w:sz w:val="28"/>
          <w:szCs w:val="28"/>
        </w:rPr>
        <w:t>;</w:t>
      </w:r>
    </w:p>
    <w:p w:rsidR="004771F1" w:rsidRDefault="004771F1" w:rsidP="004771F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</w:t>
      </w:r>
      <w:r>
        <w:rPr>
          <w:sz w:val="28"/>
          <w:szCs w:val="28"/>
        </w:rPr>
        <w:t>договор о приемной семье при назначении опекуна, исполняющего свои обязанности возмездно</w:t>
      </w:r>
      <w:r>
        <w:rPr>
          <w:bCs/>
          <w:color w:val="000000"/>
          <w:sz w:val="28"/>
          <w:szCs w:val="28"/>
        </w:rPr>
        <w:t>.</w:t>
      </w:r>
    </w:p>
    <w:p w:rsidR="004771F1" w:rsidRPr="008961AA" w:rsidRDefault="004771F1" w:rsidP="004771F1">
      <w:pPr>
        <w:jc w:val="both"/>
      </w:pPr>
    </w:p>
    <w:p w:rsidR="004771F1" w:rsidRDefault="004771F1" w:rsidP="004771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4771F1" w:rsidRPr="008961AA" w:rsidRDefault="004771F1" w:rsidP="004771F1">
      <w:pPr>
        <w:jc w:val="both"/>
      </w:pPr>
    </w:p>
    <w:p w:rsidR="004771F1" w:rsidRDefault="004771F1" w:rsidP="004771F1">
      <w:pPr>
        <w:tabs>
          <w:tab w:val="left" w:pos="66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2.4.1. </w:t>
      </w:r>
      <w:r>
        <w:rPr>
          <w:bCs/>
          <w:color w:val="000000"/>
          <w:sz w:val="28"/>
          <w:szCs w:val="28"/>
        </w:rPr>
        <w:t>Заявления граждан по вопросам н</w:t>
      </w:r>
      <w:r>
        <w:rPr>
          <w:color w:val="000000"/>
          <w:sz w:val="28"/>
          <w:szCs w:val="28"/>
        </w:rPr>
        <w:t xml:space="preserve">азначения опекунами или </w:t>
      </w:r>
      <w:r w:rsidRPr="00D146FD">
        <w:rPr>
          <w:color w:val="000000"/>
          <w:sz w:val="28"/>
          <w:szCs w:val="28"/>
        </w:rPr>
        <w:t>попечителями несовершеннолетних граждан</w:t>
      </w:r>
      <w:r w:rsidRPr="00D146FD">
        <w:rPr>
          <w:bCs/>
          <w:color w:val="000000"/>
          <w:sz w:val="28"/>
          <w:szCs w:val="28"/>
        </w:rPr>
        <w:t xml:space="preserve">, поступившие в Комитет, рассматриваются в </w:t>
      </w:r>
      <w:r w:rsidRPr="001B55DD">
        <w:rPr>
          <w:bCs/>
          <w:color w:val="000000"/>
          <w:sz w:val="28"/>
          <w:szCs w:val="28"/>
        </w:rPr>
        <w:t>10-дневный срок</w:t>
      </w:r>
      <w:r>
        <w:rPr>
          <w:bCs/>
          <w:color w:val="000000"/>
          <w:sz w:val="28"/>
          <w:szCs w:val="28"/>
        </w:rPr>
        <w:t xml:space="preserve"> </w:t>
      </w:r>
      <w:r w:rsidRPr="000F75E0">
        <w:rPr>
          <w:sz w:val="28"/>
          <w:szCs w:val="28"/>
        </w:rPr>
        <w:t>со дня представления документов</w:t>
      </w:r>
      <w:r w:rsidRPr="00D146FD">
        <w:rPr>
          <w:bCs/>
          <w:color w:val="000000"/>
          <w:sz w:val="28"/>
          <w:szCs w:val="28"/>
        </w:rPr>
        <w:t>.</w:t>
      </w:r>
    </w:p>
    <w:p w:rsidR="004771F1" w:rsidRDefault="004771F1" w:rsidP="004771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146FD">
        <w:rPr>
          <w:rFonts w:ascii="Times New Roman" w:hAnsi="Times New Roman" w:cs="Times New Roman"/>
          <w:sz w:val="28"/>
          <w:szCs w:val="28"/>
        </w:rPr>
        <w:t>2.4.2. Акт о назначении опекуна или попечителя, либо об отказе в назначении</w:t>
      </w:r>
      <w:r>
        <w:rPr>
          <w:rFonts w:ascii="Times New Roman" w:hAnsi="Times New Roman"/>
          <w:sz w:val="28"/>
          <w:szCs w:val="28"/>
        </w:rPr>
        <w:t xml:space="preserve"> опекуна или попечителя, либо заключение о возможности или о невозможности гражданина быть опекуном или попечителем направляется (вручается) </w:t>
      </w:r>
      <w:r w:rsidRPr="003563C7">
        <w:rPr>
          <w:rFonts w:ascii="Times New Roman" w:hAnsi="Times New Roman"/>
          <w:sz w:val="28"/>
          <w:szCs w:val="28"/>
        </w:rPr>
        <w:t>специалистами Комитета</w:t>
      </w:r>
      <w:r>
        <w:rPr>
          <w:rFonts w:ascii="Times New Roman" w:hAnsi="Times New Roman"/>
          <w:sz w:val="28"/>
          <w:szCs w:val="28"/>
        </w:rPr>
        <w:t xml:space="preserve">  заявителю в течение 3 дней со дня его подписания.</w:t>
      </w:r>
    </w:p>
    <w:p w:rsidR="004771F1" w:rsidRPr="008961AA" w:rsidRDefault="004771F1" w:rsidP="004771F1">
      <w:pPr>
        <w:tabs>
          <w:tab w:val="left" w:pos="660"/>
        </w:tabs>
        <w:jc w:val="both"/>
      </w:pPr>
    </w:p>
    <w:p w:rsidR="004771F1" w:rsidRDefault="004771F1" w:rsidP="004771F1">
      <w:pPr>
        <w:autoSpaceDE w:val="0"/>
        <w:ind w:left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Перечень нормативных правовых актов, регулирующих  отношения, возникающие  в связи  </w:t>
      </w:r>
    </w:p>
    <w:p w:rsidR="004771F1" w:rsidRDefault="004771F1" w:rsidP="004771F1">
      <w:pPr>
        <w:autoSpaceDE w:val="0"/>
        <w:ind w:left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предоставлением  государственной услуги</w:t>
      </w:r>
    </w:p>
    <w:p w:rsidR="004771F1" w:rsidRDefault="004771F1" w:rsidP="00477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4771F1" w:rsidRDefault="004771F1" w:rsidP="004771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Семейным кодексом Российской Федерации;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Гражданским кодексом Российской Федерации;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Федеральным законом от 24.04.2008 № 48-ФЗ «Об опеке и попечительстве»</w:t>
      </w:r>
      <w:r>
        <w:rPr>
          <w:sz w:val="28"/>
          <w:szCs w:val="28"/>
        </w:rPr>
        <w:t>;</w:t>
      </w:r>
    </w:p>
    <w:p w:rsidR="004771F1" w:rsidRPr="005C1C48" w:rsidRDefault="004771F1" w:rsidP="004771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Постановлением Правительства Российской Федерации от 14.02.2013 г. № 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семью»;</w:t>
      </w:r>
    </w:p>
    <w:p w:rsidR="004771F1" w:rsidRDefault="004771F1" w:rsidP="004771F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граждан»;</w:t>
      </w:r>
    </w:p>
    <w:p w:rsidR="004771F1" w:rsidRPr="005C1C48" w:rsidRDefault="004771F1" w:rsidP="004771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Приказом Министерства образования и науки Российской Федерации от 14.09.2009 № 334 «О реализации постановления Правительства Российской Федерации от 18 мая 2009 г. № 423»;</w:t>
      </w:r>
    </w:p>
    <w:p w:rsidR="004771F1" w:rsidRPr="005C1C48" w:rsidRDefault="004771F1" w:rsidP="004771F1">
      <w:pPr>
        <w:tabs>
          <w:tab w:val="left" w:pos="0"/>
        </w:tabs>
        <w:autoSpaceDE w:val="0"/>
        <w:ind w:right="-18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Законом Смоленской области от 31.01.2008 № 6-з «Об организации и осуществлении деятельности по опеке и попечительству в Смоленской области»</w:t>
      </w:r>
      <w:r>
        <w:rPr>
          <w:sz w:val="28"/>
          <w:szCs w:val="28"/>
        </w:rPr>
        <w:t>;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</w:r>
      <w:r>
        <w:rPr>
          <w:sz w:val="28"/>
          <w:szCs w:val="28"/>
        </w:rPr>
        <w:t>;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Законом Смоленской области от 22.06.2006 № 61-з «О размере, порядке назначения и выплаты ежемесячных денежных средств на содержание ребенка,  находящегося под опекой (попечительством), на территории Смоленской области»;</w:t>
      </w:r>
    </w:p>
    <w:p w:rsidR="004771F1" w:rsidRDefault="004771F1" w:rsidP="004771F1">
      <w:pPr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Законом Смоленской области от 29.09.2009 № 86-з «О размере вознаграждения, причитающегося приемным родителям, размере денежных средств на содержание ребенка, переданного на воспитание в приемную семью», </w:t>
      </w:r>
    </w:p>
    <w:p w:rsidR="004771F1" w:rsidRDefault="004771F1" w:rsidP="004771F1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Решением Десногорского городского Совета от 29.05.2008 № 640 </w:t>
      </w:r>
      <w:r w:rsidRPr="008D5F7C">
        <w:rPr>
          <w:bCs/>
          <w:color w:val="000000"/>
          <w:sz w:val="28"/>
          <w:szCs w:val="28"/>
        </w:rPr>
        <w:t>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  <w:r>
        <w:rPr>
          <w:sz w:val="28"/>
          <w:szCs w:val="28"/>
        </w:rPr>
        <w:t>;</w:t>
      </w:r>
    </w:p>
    <w:p w:rsidR="004771F1" w:rsidRDefault="004771F1" w:rsidP="004771F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3563C7">
        <w:rPr>
          <w:bCs/>
          <w:color w:val="000000"/>
          <w:sz w:val="28"/>
          <w:szCs w:val="28"/>
        </w:rPr>
        <w:t>остановлением Главы Администрации муниципального образования «город Десногорск» Смоленской области от 18.02.2008 № 96 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  <w:r>
        <w:rPr>
          <w:bCs/>
          <w:color w:val="000000"/>
          <w:sz w:val="28"/>
          <w:szCs w:val="28"/>
        </w:rPr>
        <w:t>;</w:t>
      </w:r>
    </w:p>
    <w:p w:rsidR="004771F1" w:rsidRDefault="004771F1" w:rsidP="004771F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Настоящим Административным регламентом.</w:t>
      </w:r>
    </w:p>
    <w:p w:rsidR="004771F1" w:rsidRDefault="004771F1" w:rsidP="004771F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</w:t>
      </w:r>
    </w:p>
    <w:p w:rsidR="004771F1" w:rsidRDefault="004771F1" w:rsidP="004771F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соответствии с законодательством или иными нормативными </w:t>
      </w:r>
    </w:p>
    <w:p w:rsidR="004771F1" w:rsidRDefault="004771F1" w:rsidP="004771F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правовыми актами для предоставления государственной услуги, </w:t>
      </w:r>
    </w:p>
    <w:p w:rsidR="004771F1" w:rsidRDefault="004771F1" w:rsidP="004771F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подлежащих предоставлению заявителем </w:t>
      </w:r>
    </w:p>
    <w:p w:rsidR="004771F1" w:rsidRPr="00141A56" w:rsidRDefault="004771F1" w:rsidP="004771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71F1" w:rsidRDefault="004771F1" w:rsidP="004771F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2.6.1. </w:t>
      </w:r>
      <w:r>
        <w:rPr>
          <w:bCs/>
          <w:color w:val="000000"/>
          <w:sz w:val="28"/>
          <w:szCs w:val="28"/>
        </w:rPr>
        <w:t xml:space="preserve">Гражданин, </w:t>
      </w:r>
      <w:r>
        <w:rPr>
          <w:color w:val="000000"/>
          <w:sz w:val="28"/>
          <w:szCs w:val="28"/>
        </w:rPr>
        <w:t xml:space="preserve">выразивший желание стать опекуном или попечителем несовершеннолетних граждан, </w:t>
      </w:r>
      <w:r>
        <w:rPr>
          <w:bCs/>
          <w:color w:val="000000"/>
          <w:sz w:val="28"/>
          <w:szCs w:val="28"/>
        </w:rPr>
        <w:t xml:space="preserve">обратившийся в </w:t>
      </w:r>
      <w:r w:rsidRPr="003563C7">
        <w:rPr>
          <w:bCs/>
          <w:color w:val="000000"/>
          <w:sz w:val="28"/>
          <w:szCs w:val="28"/>
        </w:rPr>
        <w:t>Комитет,</w:t>
      </w:r>
      <w:r>
        <w:rPr>
          <w:bCs/>
          <w:color w:val="000000"/>
          <w:sz w:val="28"/>
          <w:szCs w:val="28"/>
        </w:rPr>
        <w:t xml:space="preserve"> предоставляет следующий перечень документов:</w:t>
      </w:r>
    </w:p>
    <w:p w:rsidR="004771F1" w:rsidRDefault="004771F1" w:rsidP="004771F1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с просьбой о назначении его опекуном по форме, указанной в приложении № 1;</w:t>
      </w:r>
    </w:p>
    <w:p w:rsidR="004771F1" w:rsidRDefault="004771F1" w:rsidP="004771F1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паспорт или иной документ, удостоверяющий личность;</w:t>
      </w:r>
    </w:p>
    <w:p w:rsidR="004771F1" w:rsidRDefault="004771F1" w:rsidP="004771F1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справку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4771F1" w:rsidRDefault="004771F1" w:rsidP="004771F1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выписку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4771F1" w:rsidRPr="0010672C" w:rsidRDefault="004771F1" w:rsidP="004771F1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0672C">
        <w:rPr>
          <w:rFonts w:ascii="Times New Roman" w:hAnsi="Times New Roman" w:cs="Times New Roman"/>
          <w:sz w:val="28"/>
          <w:szCs w:val="28"/>
        </w:rPr>
        <w:t xml:space="preserve">д) </w:t>
      </w:r>
      <w:r w:rsidRPr="0010672C">
        <w:rPr>
          <w:rFonts w:ascii="Times New Roman" w:hAnsi="Times New Roman" w:cs="Times New Roman"/>
          <w:bCs/>
          <w:sz w:val="28"/>
          <w:szCs w:val="28"/>
        </w:rPr>
        <w:t>справку органов внутренних дел, подтверждающую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</w:t>
      </w:r>
      <w:r w:rsidRPr="0010672C">
        <w:rPr>
          <w:rFonts w:ascii="Times New Roman" w:hAnsi="Times New Roman" w:cs="Times New Roman"/>
          <w:sz w:val="28"/>
          <w:szCs w:val="28"/>
        </w:rPr>
        <w:t>;</w:t>
      </w:r>
    </w:p>
    <w:p w:rsidR="004771F1" w:rsidRDefault="004771F1" w:rsidP="004771F1">
      <w:pPr>
        <w:autoSpaceDE w:val="0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е)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федеральным органом исполнительной власти в области в сфере здравоохранения</w:t>
      </w:r>
      <w:r w:rsidRPr="001D3AB3">
        <w:rPr>
          <w:sz w:val="28"/>
          <w:szCs w:val="28"/>
        </w:rPr>
        <w:t>;</w:t>
      </w:r>
    </w:p>
    <w:p w:rsidR="004771F1" w:rsidRDefault="004771F1" w:rsidP="004771F1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копию свидетельства о браке (если гражданин, выразивший желание стать опекуном, состоит в браке);</w:t>
      </w:r>
    </w:p>
    <w:p w:rsidR="004771F1" w:rsidRDefault="004771F1" w:rsidP="004771F1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4771F1" w:rsidRDefault="004771F1" w:rsidP="0047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F75E0">
        <w:rPr>
          <w:sz w:val="28"/>
          <w:szCs w:val="28"/>
        </w:rPr>
        <w:t xml:space="preserve">) копию свидетельства или иного документа о прохождении подготовки лица, желающего </w:t>
      </w:r>
      <w:r>
        <w:rPr>
          <w:sz w:val="28"/>
          <w:szCs w:val="28"/>
        </w:rPr>
        <w:t>принять на воспитание в свою семью</w:t>
      </w:r>
      <w:r w:rsidRPr="000F75E0">
        <w:rPr>
          <w:sz w:val="28"/>
          <w:szCs w:val="28"/>
        </w:rPr>
        <w:t xml:space="preserve"> ребенка, </w:t>
      </w:r>
      <w:r>
        <w:rPr>
          <w:sz w:val="28"/>
          <w:szCs w:val="28"/>
        </w:rPr>
        <w:t xml:space="preserve">оставшегося без попечения родителей, </w:t>
      </w:r>
      <w:r w:rsidRPr="000F75E0">
        <w:rPr>
          <w:sz w:val="28"/>
          <w:szCs w:val="28"/>
        </w:rPr>
        <w:t xml:space="preserve">в порядке, установленном </w:t>
      </w:r>
      <w:hyperlink r:id="rId10" w:history="1">
        <w:r w:rsidRPr="000F75E0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6</w:t>
        </w:r>
        <w:r w:rsidRPr="000F75E0">
          <w:rPr>
            <w:sz w:val="28"/>
            <w:szCs w:val="28"/>
          </w:rPr>
          <w:t xml:space="preserve"> статьи 127</w:t>
        </w:r>
      </w:hyperlink>
      <w:r w:rsidRPr="000F75E0">
        <w:rPr>
          <w:sz w:val="28"/>
          <w:szCs w:val="28"/>
        </w:rPr>
        <w:t xml:space="preserve"> Семейного кодекса Российской Федерации (кроме близких родственников детей, а также лиц, </w:t>
      </w:r>
      <w:r>
        <w:rPr>
          <w:sz w:val="28"/>
          <w:szCs w:val="28"/>
        </w:rPr>
        <w:t xml:space="preserve">которые являются или являлись усыновителями и в отношении которых усыновление не было отменено, и лиц, </w:t>
      </w:r>
      <w:r w:rsidRPr="000F75E0">
        <w:rPr>
          <w:sz w:val="28"/>
          <w:szCs w:val="28"/>
        </w:rPr>
        <w:t>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4771F1" w:rsidRDefault="004771F1" w:rsidP="004771F1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к) автобиографию;</w:t>
      </w:r>
    </w:p>
    <w:p w:rsidR="004771F1" w:rsidRPr="00291852" w:rsidRDefault="004771F1" w:rsidP="004771F1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копию пенсионного удостоверения, справку из территориального органа Пенсионного фонда Российской Федерации или иного </w:t>
      </w:r>
      <w:r w:rsidRPr="00291852">
        <w:rPr>
          <w:sz w:val="28"/>
          <w:szCs w:val="28"/>
        </w:rPr>
        <w:t>уполномоченного органа, осуществляющего пенсионное обеспечение</w:t>
      </w:r>
      <w:r>
        <w:rPr>
          <w:sz w:val="28"/>
          <w:szCs w:val="28"/>
        </w:rPr>
        <w:t xml:space="preserve"> </w:t>
      </w:r>
      <w:r w:rsidRPr="00E46009">
        <w:rPr>
          <w:bCs/>
          <w:sz w:val="28"/>
          <w:szCs w:val="28"/>
        </w:rPr>
        <w:t>(для лиц,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  <w:r w:rsidRPr="00E46009">
        <w:rPr>
          <w:sz w:val="28"/>
          <w:szCs w:val="28"/>
        </w:rPr>
        <w:t>.</w:t>
      </w:r>
    </w:p>
    <w:p w:rsidR="004771F1" w:rsidRDefault="004771F1" w:rsidP="004771F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2.6.2. </w:t>
      </w:r>
      <w:r>
        <w:rPr>
          <w:color w:val="000000"/>
          <w:sz w:val="28"/>
          <w:szCs w:val="28"/>
        </w:rPr>
        <w:t>В целях получения сведений о личности пр</w:t>
      </w:r>
      <w:r>
        <w:rPr>
          <w:bCs/>
          <w:color w:val="000000"/>
          <w:sz w:val="28"/>
          <w:szCs w:val="28"/>
        </w:rPr>
        <w:t xml:space="preserve">едполагаемого опекуна или попечителя </w:t>
      </w:r>
      <w:r w:rsidRPr="003563C7">
        <w:rPr>
          <w:bCs/>
          <w:color w:val="000000"/>
          <w:sz w:val="28"/>
          <w:szCs w:val="28"/>
        </w:rPr>
        <w:t>Комитет</w:t>
      </w:r>
      <w:r>
        <w:rPr>
          <w:bCs/>
          <w:color w:val="000000"/>
          <w:sz w:val="28"/>
          <w:szCs w:val="28"/>
        </w:rPr>
        <w:t xml:space="preserve"> вправе запрашивать информацию о нем в органах внутренних дел, отделе ЗАГС, медицинских и иных организациях. </w:t>
      </w:r>
      <w:r w:rsidRPr="003563C7">
        <w:rPr>
          <w:bCs/>
          <w:color w:val="000000"/>
          <w:sz w:val="28"/>
          <w:szCs w:val="28"/>
        </w:rPr>
        <w:t>Комитет з</w:t>
      </w:r>
      <w:r>
        <w:rPr>
          <w:bCs/>
          <w:color w:val="000000"/>
          <w:sz w:val="28"/>
          <w:szCs w:val="28"/>
        </w:rPr>
        <w:t>апрашивает только ту информацию о гражданине, которая позволит установить его способность к исполнению обязанностей опекуна или  попечителя.</w:t>
      </w:r>
    </w:p>
    <w:p w:rsidR="004771F1" w:rsidRPr="003563C7" w:rsidRDefault="004771F1" w:rsidP="004771F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Сведения о личности предполагаемого опекуна или попечителя, полученные </w:t>
      </w:r>
      <w:r w:rsidRPr="003563C7">
        <w:rPr>
          <w:bCs/>
          <w:color w:val="000000"/>
          <w:sz w:val="28"/>
          <w:szCs w:val="28"/>
        </w:rPr>
        <w:t xml:space="preserve">Комитетом, относятся в соответствии с законодательством </w:t>
      </w:r>
      <w:r w:rsidRPr="003563C7">
        <w:rPr>
          <w:bCs/>
          <w:color w:val="000000"/>
          <w:sz w:val="28"/>
          <w:szCs w:val="28"/>
        </w:rPr>
        <w:lastRenderedPageBreak/>
        <w:t>Российской Федерации к персональным данным граждан (физических лиц) и  не подлежат разглашению.</w:t>
      </w:r>
    </w:p>
    <w:p w:rsidR="004771F1" w:rsidRDefault="004771F1" w:rsidP="004771F1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2.6.3. Документы, указанные в </w:t>
      </w:r>
      <w:r w:rsidRPr="003563C7">
        <w:rPr>
          <w:bCs/>
          <w:color w:val="000000"/>
          <w:sz w:val="28"/>
          <w:szCs w:val="28"/>
        </w:rPr>
        <w:t>подпунктах «</w:t>
      </w:r>
      <w:r>
        <w:rPr>
          <w:bCs/>
          <w:color w:val="000000"/>
          <w:sz w:val="28"/>
          <w:szCs w:val="28"/>
        </w:rPr>
        <w:t>в</w:t>
      </w:r>
      <w:r w:rsidRPr="003563C7">
        <w:rPr>
          <w:bCs/>
          <w:color w:val="000000"/>
          <w:sz w:val="28"/>
          <w:szCs w:val="28"/>
        </w:rPr>
        <w:t xml:space="preserve"> - </w:t>
      </w:r>
      <w:r>
        <w:rPr>
          <w:bCs/>
          <w:color w:val="000000"/>
          <w:sz w:val="28"/>
          <w:szCs w:val="28"/>
        </w:rPr>
        <w:t>д</w:t>
      </w:r>
      <w:r w:rsidRPr="003563C7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и «л» </w:t>
      </w:r>
      <w:r w:rsidRPr="003563C7">
        <w:rPr>
          <w:bCs/>
          <w:color w:val="000000"/>
          <w:sz w:val="28"/>
          <w:szCs w:val="28"/>
        </w:rPr>
        <w:t>пункта 2.6.1 настоящего Регламента, действительны в течение года со дня их выдачи, документ, предусмотренный подпунктом «</w:t>
      </w:r>
      <w:r>
        <w:rPr>
          <w:bCs/>
          <w:color w:val="000000"/>
          <w:sz w:val="28"/>
          <w:szCs w:val="28"/>
        </w:rPr>
        <w:t>е</w:t>
      </w:r>
      <w:r w:rsidRPr="003563C7">
        <w:rPr>
          <w:bCs/>
          <w:color w:val="000000"/>
          <w:sz w:val="28"/>
          <w:szCs w:val="28"/>
        </w:rPr>
        <w:t xml:space="preserve">» - в течение </w:t>
      </w:r>
      <w:r>
        <w:rPr>
          <w:bCs/>
          <w:color w:val="000000"/>
          <w:sz w:val="28"/>
          <w:szCs w:val="28"/>
        </w:rPr>
        <w:t>шести</w:t>
      </w:r>
      <w:r w:rsidRPr="003563C7">
        <w:rPr>
          <w:bCs/>
          <w:color w:val="000000"/>
          <w:sz w:val="28"/>
          <w:szCs w:val="28"/>
        </w:rPr>
        <w:t xml:space="preserve"> месяцев со дня его выдачи.</w:t>
      </w:r>
    </w:p>
    <w:p w:rsidR="004771F1" w:rsidRDefault="004771F1" w:rsidP="004771F1">
      <w:pPr>
        <w:autoSpaceDE w:val="0"/>
        <w:ind w:left="15" w:firstLine="690"/>
        <w:jc w:val="both"/>
        <w:rPr>
          <w:bCs/>
          <w:color w:val="000000"/>
          <w:sz w:val="28"/>
          <w:szCs w:val="28"/>
        </w:rPr>
      </w:pPr>
      <w:r w:rsidRPr="003563C7">
        <w:rPr>
          <w:bCs/>
          <w:color w:val="000000"/>
          <w:sz w:val="28"/>
          <w:szCs w:val="28"/>
        </w:rPr>
        <w:t xml:space="preserve">2.6.4. В целях назначения опекуном или попечителем гражданина  специалист Комитета в течение </w:t>
      </w:r>
      <w:r w:rsidRPr="00E46009">
        <w:rPr>
          <w:bCs/>
          <w:color w:val="000000"/>
          <w:sz w:val="28"/>
          <w:szCs w:val="28"/>
        </w:rPr>
        <w:t>3 дней</w:t>
      </w:r>
      <w:r w:rsidRPr="003563C7">
        <w:rPr>
          <w:bCs/>
          <w:color w:val="000000"/>
          <w:sz w:val="28"/>
          <w:szCs w:val="28"/>
        </w:rPr>
        <w:t xml:space="preserve"> со дня предоставления документов производит обследование условий его жизни, в ходе которого определяется</w:t>
      </w:r>
      <w:r>
        <w:rPr>
          <w:bCs/>
          <w:color w:val="000000"/>
          <w:sz w:val="28"/>
          <w:szCs w:val="28"/>
        </w:rPr>
        <w:t xml:space="preserve"> отсутствие установленных Гражданским кодексом Российской Федерации и Семейным </w:t>
      </w:r>
      <w:hyperlink r:id="rId11" w:history="1">
        <w:r w:rsidRPr="008A759B">
          <w:rPr>
            <w:rStyle w:val="ad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Российской Федерации обстоятельств, препятствующих назначению его опекуном.</w:t>
      </w:r>
    </w:p>
    <w:p w:rsidR="004771F1" w:rsidRDefault="004771F1" w:rsidP="004771F1">
      <w:pPr>
        <w:autoSpaceDE w:val="0"/>
        <w:ind w:firstLine="540"/>
        <w:jc w:val="both"/>
        <w:rPr>
          <w:sz w:val="28"/>
          <w:szCs w:val="28"/>
        </w:rPr>
      </w:pPr>
      <w:r w:rsidRPr="000F75E0">
        <w:rPr>
          <w:sz w:val="28"/>
          <w:szCs w:val="28"/>
        </w:rPr>
        <w:t xml:space="preserve">В случае представления гражданином документов, предусмотренных в </w:t>
      </w:r>
      <w:r w:rsidRPr="000F75E0">
        <w:rPr>
          <w:bCs/>
          <w:sz w:val="28"/>
          <w:szCs w:val="28"/>
        </w:rPr>
        <w:t>подразделе 2.6.1 раздела 2.6 настоящего Административного регламента</w:t>
      </w:r>
      <w:r w:rsidRPr="000F75E0">
        <w:rPr>
          <w:sz w:val="28"/>
          <w:szCs w:val="28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 и официального сайта органа опеки и попечительства в информационно-телекоммуникационной сети «Интернет»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при проведении обследования условий жизни граждан, выразивших желание стать опекуном, заявитель представляет специалисту Комитета оригиналы указанных документов.</w:t>
      </w:r>
    </w:p>
    <w:p w:rsidR="004771F1" w:rsidRDefault="004771F1" w:rsidP="004771F1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2.6.5. Акт обследования оформляется в течение 3 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специалистом </w:t>
      </w:r>
      <w:r w:rsidRPr="003563C7">
        <w:rPr>
          <w:bCs/>
          <w:color w:val="000000"/>
          <w:sz w:val="28"/>
          <w:szCs w:val="28"/>
        </w:rPr>
        <w:t>Комитета и утверждается председателем Комитета.</w:t>
      </w:r>
    </w:p>
    <w:p w:rsidR="004771F1" w:rsidRDefault="004771F1" w:rsidP="004771F1">
      <w:pPr>
        <w:widowControl w:val="0"/>
        <w:numPr>
          <w:ilvl w:val="2"/>
          <w:numId w:val="3"/>
        </w:numPr>
        <w:suppressAutoHyphens/>
        <w:autoSpaceDE w:val="0"/>
        <w:ind w:left="0" w:firstLine="705"/>
        <w:jc w:val="both"/>
        <w:rPr>
          <w:bCs/>
          <w:color w:val="000000"/>
          <w:sz w:val="28"/>
          <w:szCs w:val="28"/>
        </w:rPr>
      </w:pPr>
      <w:r w:rsidRPr="003563C7">
        <w:rPr>
          <w:bCs/>
          <w:color w:val="000000"/>
          <w:sz w:val="28"/>
          <w:szCs w:val="28"/>
        </w:rPr>
        <w:t xml:space="preserve">Акт обследования оформляется в двух экземплярах, один из которых направляется </w:t>
      </w:r>
      <w:r>
        <w:rPr>
          <w:bCs/>
          <w:color w:val="000000"/>
          <w:sz w:val="28"/>
          <w:szCs w:val="28"/>
        </w:rPr>
        <w:t xml:space="preserve">(вручается) </w:t>
      </w:r>
      <w:r w:rsidRPr="003563C7">
        <w:rPr>
          <w:bCs/>
          <w:color w:val="000000"/>
          <w:sz w:val="28"/>
          <w:szCs w:val="28"/>
        </w:rPr>
        <w:t>гражданину, выразившему желание стать опекуном или попечителем, в течение трех дней со дня утверждения акта, второй хранится в Комитете.</w:t>
      </w:r>
    </w:p>
    <w:p w:rsidR="004771F1" w:rsidRDefault="004771F1" w:rsidP="004771F1">
      <w:pPr>
        <w:widowControl w:val="0"/>
        <w:numPr>
          <w:ilvl w:val="2"/>
          <w:numId w:val="3"/>
        </w:numPr>
        <w:suppressAutoHyphens/>
        <w:autoSpaceDE w:val="0"/>
        <w:ind w:left="0" w:firstLine="705"/>
        <w:jc w:val="both"/>
        <w:rPr>
          <w:bCs/>
          <w:color w:val="000000"/>
          <w:sz w:val="28"/>
          <w:szCs w:val="28"/>
        </w:rPr>
      </w:pPr>
      <w:r w:rsidRPr="003563C7">
        <w:rPr>
          <w:bCs/>
          <w:color w:val="000000"/>
          <w:sz w:val="28"/>
          <w:szCs w:val="28"/>
        </w:rPr>
        <w:t>Комитет в теч</w:t>
      </w:r>
      <w:r>
        <w:rPr>
          <w:bCs/>
          <w:color w:val="000000"/>
          <w:sz w:val="28"/>
          <w:szCs w:val="28"/>
        </w:rPr>
        <w:t xml:space="preserve">ение </w:t>
      </w:r>
      <w:r w:rsidRPr="00E46009">
        <w:rPr>
          <w:bCs/>
          <w:color w:val="000000"/>
          <w:sz w:val="28"/>
          <w:szCs w:val="28"/>
        </w:rPr>
        <w:t>10 дней</w:t>
      </w:r>
      <w:r w:rsidRPr="003563C7">
        <w:rPr>
          <w:bCs/>
          <w:color w:val="000000"/>
          <w:sz w:val="28"/>
          <w:szCs w:val="28"/>
        </w:rPr>
        <w:t xml:space="preserve"> со дня представления всех документов и акта обследования принимает решение о назначении опекуна или попечителя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опекуном), либо решение об отказе в назначении опекуна (о невозможности гражданина быть опекуном) с указанием причин отказа.</w:t>
      </w:r>
    </w:p>
    <w:p w:rsidR="004771F1" w:rsidRPr="008961AA" w:rsidRDefault="004771F1" w:rsidP="004771F1">
      <w:pPr>
        <w:autoSpaceDE w:val="0"/>
        <w:ind w:left="705"/>
        <w:jc w:val="both"/>
        <w:rPr>
          <w:bCs/>
          <w:color w:val="000000"/>
        </w:rPr>
      </w:pPr>
    </w:p>
    <w:p w:rsidR="004771F1" w:rsidRPr="003563C7" w:rsidRDefault="004771F1" w:rsidP="004771F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3C7">
        <w:rPr>
          <w:rFonts w:ascii="Times New Roman" w:eastAsia="Times New Roman" w:hAnsi="Times New Roman" w:cs="Times New Roman"/>
          <w:b/>
          <w:bCs/>
          <w:sz w:val="28"/>
          <w:szCs w:val="28"/>
        </w:rPr>
        <w:t>2.7. Формирование и направление межведомственного запроса в органы, участвующие в предоставлении государственной услуги</w:t>
      </w:r>
    </w:p>
    <w:p w:rsidR="004771F1" w:rsidRPr="008961AA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4771F1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63C7">
        <w:rPr>
          <w:rFonts w:ascii="Times New Roman" w:eastAsia="Times New Roman" w:hAnsi="Times New Roman" w:cs="Times New Roman"/>
          <w:bCs/>
          <w:sz w:val="28"/>
          <w:szCs w:val="28"/>
        </w:rPr>
        <w:t xml:space="preserve">2.7.1.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</w:t>
      </w:r>
      <w:r w:rsidRPr="003563C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органов местного самоуправления и иных организациях, участвующих в предоставлении государственной услуги. </w:t>
      </w:r>
    </w:p>
    <w:p w:rsidR="004771F1" w:rsidRPr="003563C7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63C7">
        <w:rPr>
          <w:rFonts w:ascii="Times New Roman" w:eastAsia="Times New Roman" w:hAnsi="Times New Roman" w:cs="Times New Roman"/>
          <w:bCs/>
          <w:sz w:val="28"/>
          <w:szCs w:val="28"/>
        </w:rPr>
        <w:t xml:space="preserve">2.7.2. В случае, если заявителем представлены все документы, указанные в подразделе 2.6.1 раздела 2.6 настоящего Административного регламента, специалист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органа опеки и попечительства</w:t>
      </w:r>
      <w:r w:rsidRPr="003563C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переходит к исполнению следующей административной процедуры.</w:t>
      </w:r>
    </w:p>
    <w:p w:rsidR="004771F1" w:rsidRPr="000913D3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2.7.3. В случае</w:t>
      </w:r>
      <w:r w:rsidRPr="000913D3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заявителем по собственной инициативе не представлены указанные в подразделе 2.6.1 раздела 2.6 настоящего Административного регламента документы, специалист </w:t>
      </w:r>
      <w:r w:rsidRPr="000913D3">
        <w:rPr>
          <w:rFonts w:ascii="Times New Roman" w:hAnsi="Times New Roman" w:cs="Times New Roman"/>
          <w:bCs/>
          <w:color w:val="000000"/>
          <w:sz w:val="28"/>
          <w:szCs w:val="28"/>
        </w:rPr>
        <w:t>Комитета</w:t>
      </w:r>
      <w:r w:rsidRPr="000913D3">
        <w:rPr>
          <w:rFonts w:ascii="Times New Roman" w:eastAsia="Times New Roman" w:hAnsi="Times New Roman" w:cs="Times New Roman"/>
          <w:bCs/>
          <w:sz w:val="28"/>
          <w:szCs w:val="28"/>
        </w:rPr>
        <w:t>, ответственный за формирование и направление межведомственного запроса, принимает решение о формировании и направлении межведомственного запроса на следующие документы,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услуги:</w:t>
      </w:r>
    </w:p>
    <w:p w:rsidR="004771F1" w:rsidRPr="000913D3" w:rsidRDefault="004771F1" w:rsidP="0047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D3">
        <w:rPr>
          <w:sz w:val="28"/>
          <w:szCs w:val="28"/>
        </w:rPr>
        <w:t>а) копию финансового лицевого счета и выписки из домовой (поквартирной) книги с места жительства или документа, подтверждающего право собственности на жилое помещение;</w:t>
      </w:r>
    </w:p>
    <w:p w:rsidR="004771F1" w:rsidRDefault="004771F1" w:rsidP="0047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D3">
        <w:rPr>
          <w:sz w:val="28"/>
          <w:szCs w:val="28"/>
        </w:rPr>
        <w:t xml:space="preserve">б) </w:t>
      </w:r>
      <w:hyperlink r:id="rId12" w:history="1">
        <w:r w:rsidRPr="000913D3">
          <w:rPr>
            <w:sz w:val="28"/>
            <w:szCs w:val="28"/>
          </w:rPr>
          <w:t>справку</w:t>
        </w:r>
      </w:hyperlink>
      <w:r w:rsidRPr="000913D3">
        <w:rPr>
          <w:sz w:val="28"/>
          <w:szCs w:val="28"/>
        </w:rPr>
        <w:t xml:space="preserve"> органов внутренних дел об отсутствии судимости за умышленное преступление пр</w:t>
      </w:r>
      <w:r>
        <w:rPr>
          <w:sz w:val="28"/>
          <w:szCs w:val="28"/>
        </w:rPr>
        <w:t>отив жизни или здоровья граждан;</w:t>
      </w:r>
    </w:p>
    <w:p w:rsidR="004771F1" w:rsidRDefault="004771F1" w:rsidP="0047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справку из территориального органа Пенсионного фонда Российской Федерации или иного уполномоченного органа, осуществляющего пенсионное обеспечение.</w:t>
      </w:r>
    </w:p>
    <w:p w:rsidR="004771F1" w:rsidRPr="000913D3" w:rsidRDefault="004771F1" w:rsidP="0047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D3">
        <w:rPr>
          <w:sz w:val="28"/>
          <w:szCs w:val="28"/>
        </w:rPr>
        <w:t xml:space="preserve">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</w:t>
      </w:r>
      <w:hyperlink r:id="rId13" w:history="1">
        <w:r w:rsidRPr="000913D3">
          <w:rPr>
            <w:sz w:val="28"/>
            <w:szCs w:val="28"/>
          </w:rPr>
          <w:t>законодательством</w:t>
        </w:r>
      </w:hyperlink>
      <w:r w:rsidRPr="000913D3">
        <w:rPr>
          <w:sz w:val="28"/>
          <w:szCs w:val="28"/>
        </w:rPr>
        <w:t xml:space="preserve"> Российской Федерации для получения этих документов.</w:t>
      </w:r>
    </w:p>
    <w:p w:rsidR="004771F1" w:rsidRPr="000913D3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3D3">
        <w:rPr>
          <w:rFonts w:ascii="Times New Roman" w:eastAsia="Times New Roman" w:hAnsi="Times New Roman" w:cs="Times New Roman"/>
          <w:bCs/>
          <w:sz w:val="28"/>
          <w:szCs w:val="28"/>
        </w:rPr>
        <w:t xml:space="preserve">2.7.4. Порядок </w:t>
      </w:r>
      <w:r w:rsidRPr="000913D3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0913D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межведомственных запросов, а также состав сведений, необходимых для предоставления документа и (или) информации, которые необходимы для оказания государственной услуги, определяется технологической картой межведомственного взаимодействия государственной услуги. </w:t>
      </w:r>
    </w:p>
    <w:p w:rsidR="004771F1" w:rsidRPr="000913D3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3D3">
        <w:rPr>
          <w:rFonts w:ascii="Times New Roman" w:eastAsia="Times New Roman" w:hAnsi="Times New Roman" w:cs="Times New Roman"/>
          <w:bCs/>
          <w:sz w:val="28"/>
          <w:szCs w:val="28"/>
        </w:rPr>
        <w:t xml:space="preserve">2.7.5. Срок подготовки межведомственного запроса специалистом </w:t>
      </w:r>
      <w:r w:rsidRPr="000913D3">
        <w:rPr>
          <w:rFonts w:ascii="Times New Roman" w:hAnsi="Times New Roman" w:cs="Times New Roman"/>
          <w:bCs/>
          <w:color w:val="000000"/>
          <w:sz w:val="28"/>
          <w:szCs w:val="28"/>
        </w:rPr>
        <w:t>Комитета</w:t>
      </w:r>
      <w:r w:rsidRPr="000913D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может превышать 3 рабочих дней.</w:t>
      </w:r>
    </w:p>
    <w:p w:rsidR="004771F1" w:rsidRPr="000913D3" w:rsidRDefault="004771F1" w:rsidP="004771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13D3">
        <w:rPr>
          <w:bCs/>
          <w:sz w:val="28"/>
          <w:szCs w:val="28"/>
        </w:rPr>
        <w:t xml:space="preserve">2.7.6. Срок подготовки и направления ответа на межведомственный запрос о предоставлении документов из пункта «а» подраздела 2.7.3 раздела 2.7 настоящего Административного регламента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 </w:t>
      </w:r>
    </w:p>
    <w:p w:rsidR="004771F1" w:rsidRPr="00C36F49" w:rsidRDefault="007D23C9" w:rsidP="0047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4771F1" w:rsidRPr="000913D3">
          <w:rPr>
            <w:sz w:val="28"/>
            <w:szCs w:val="28"/>
          </w:rPr>
          <w:t>Форма</w:t>
        </w:r>
      </w:hyperlink>
      <w:r w:rsidR="004771F1" w:rsidRPr="000913D3">
        <w:rPr>
          <w:sz w:val="28"/>
          <w:szCs w:val="28"/>
        </w:rPr>
        <w:t xml:space="preserve"> и </w:t>
      </w:r>
      <w:hyperlink r:id="rId15" w:history="1">
        <w:r w:rsidR="004771F1" w:rsidRPr="000913D3">
          <w:rPr>
            <w:sz w:val="28"/>
            <w:szCs w:val="28"/>
          </w:rPr>
          <w:t>порядок</w:t>
        </w:r>
      </w:hyperlink>
      <w:r w:rsidR="004771F1" w:rsidRPr="000913D3">
        <w:rPr>
          <w:sz w:val="28"/>
          <w:szCs w:val="28"/>
        </w:rPr>
        <w:t xml:space="preserve"> представления ответа на запрос органа опеки и попечительства о предоставлении документа, предусмотренного </w:t>
      </w:r>
      <w:hyperlink w:anchor="Par119" w:history="1">
        <w:r w:rsidR="004771F1" w:rsidRPr="000913D3">
          <w:rPr>
            <w:sz w:val="28"/>
            <w:szCs w:val="28"/>
          </w:rPr>
          <w:t xml:space="preserve">пунктом «б» </w:t>
        </w:r>
        <w:r w:rsidR="004771F1" w:rsidRPr="000913D3">
          <w:rPr>
            <w:sz w:val="28"/>
            <w:szCs w:val="28"/>
          </w:rPr>
          <w:lastRenderedPageBreak/>
          <w:t>подраздела 2.7.3</w:t>
        </w:r>
      </w:hyperlink>
      <w:r w:rsidR="004771F1" w:rsidRPr="000913D3">
        <w:rPr>
          <w:bCs/>
          <w:sz w:val="28"/>
          <w:szCs w:val="28"/>
        </w:rPr>
        <w:t xml:space="preserve"> раздела 2.7 настоящего Регламента</w:t>
      </w:r>
      <w:r w:rsidR="004771F1" w:rsidRPr="000913D3">
        <w:rPr>
          <w:sz w:val="28"/>
          <w:szCs w:val="28"/>
        </w:rPr>
        <w:t xml:space="preserve">, а также </w:t>
      </w:r>
      <w:hyperlink r:id="rId16" w:history="1">
        <w:r w:rsidR="004771F1" w:rsidRPr="000913D3">
          <w:rPr>
            <w:sz w:val="28"/>
            <w:szCs w:val="28"/>
          </w:rPr>
          <w:t>форма</w:t>
        </w:r>
      </w:hyperlink>
      <w:r w:rsidR="004771F1" w:rsidRPr="000913D3">
        <w:rPr>
          <w:sz w:val="28"/>
          <w:szCs w:val="28"/>
        </w:rP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запроса.</w:t>
      </w:r>
    </w:p>
    <w:p w:rsidR="004771F1" w:rsidRPr="003563C7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63C7">
        <w:rPr>
          <w:rFonts w:ascii="Times New Roman" w:eastAsia="Times New Roman" w:hAnsi="Times New Roman" w:cs="Times New Roman"/>
          <w:bCs/>
          <w:sz w:val="28"/>
          <w:szCs w:val="28"/>
        </w:rPr>
        <w:t xml:space="preserve">2.7.7. После поступления ответа на межведомственный запрос специалист </w:t>
      </w:r>
      <w:r w:rsidRPr="003563C7">
        <w:rPr>
          <w:rFonts w:ascii="Times New Roman" w:hAnsi="Times New Roman" w:cs="Times New Roman"/>
          <w:bCs/>
          <w:color w:val="000000"/>
          <w:sz w:val="28"/>
          <w:szCs w:val="28"/>
        </w:rPr>
        <w:t>Комитета</w:t>
      </w:r>
      <w:r w:rsidRPr="003563C7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 в день поступления таких документов (сведений). </w:t>
      </w:r>
    </w:p>
    <w:p w:rsidR="004771F1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63C7">
        <w:rPr>
          <w:rFonts w:ascii="Times New Roman" w:eastAsia="Times New Roman" w:hAnsi="Times New Roman" w:cs="Times New Roman"/>
          <w:bCs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563C7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услуги, составляет 3 рабочих дня. </w:t>
      </w:r>
    </w:p>
    <w:p w:rsidR="004771F1" w:rsidRPr="00DF171B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4771F1" w:rsidRPr="003563C7" w:rsidRDefault="004771F1" w:rsidP="004771F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3C7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4771F1" w:rsidRPr="00DF171B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</w:p>
    <w:p w:rsidR="004771F1" w:rsidRPr="003563C7" w:rsidRDefault="004771F1" w:rsidP="00477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63C7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4771F1" w:rsidRPr="00DF171B" w:rsidRDefault="004771F1" w:rsidP="004771F1">
      <w:pPr>
        <w:autoSpaceDE w:val="0"/>
        <w:ind w:firstLine="709"/>
        <w:jc w:val="both"/>
      </w:pPr>
    </w:p>
    <w:p w:rsidR="004771F1" w:rsidRDefault="004771F1" w:rsidP="004771F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3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2.9. Перечень оснований для приостановления </w:t>
      </w:r>
    </w:p>
    <w:p w:rsidR="004771F1" w:rsidRPr="003563C7" w:rsidRDefault="004771F1" w:rsidP="004771F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3C7">
        <w:rPr>
          <w:rFonts w:ascii="Times New Roman" w:eastAsia="Times New Roman" w:hAnsi="Times New Roman" w:cs="Times New Roman"/>
          <w:b/>
          <w:bCs/>
          <w:sz w:val="28"/>
          <w:szCs w:val="28"/>
        </w:rPr>
        <w:t>и (или) отказа в предоставлении государственной услуги</w:t>
      </w:r>
    </w:p>
    <w:p w:rsidR="004771F1" w:rsidRPr="00DF171B" w:rsidRDefault="004771F1" w:rsidP="004771F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771F1" w:rsidRPr="003563C7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3C7">
        <w:rPr>
          <w:rFonts w:ascii="Times New Roman" w:eastAsia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4771F1" w:rsidRPr="003563C7" w:rsidRDefault="004771F1" w:rsidP="00477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63C7">
        <w:rPr>
          <w:rFonts w:ascii="Times New Roman" w:eastAsia="Times New Roman" w:hAnsi="Times New Roman" w:cs="Times New Roman"/>
          <w:sz w:val="28"/>
          <w:szCs w:val="28"/>
        </w:rPr>
        <w:t xml:space="preserve">2.9.2. </w:t>
      </w:r>
      <w:r w:rsidRPr="003563C7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4771F1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63C7"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 w:rsidRPr="003563C7">
        <w:rPr>
          <w:rFonts w:ascii="Times New Roman" w:eastAsia="Times New Roman" w:hAnsi="Times New Roman" w:cs="Times New Roman"/>
          <w:bCs/>
          <w:sz w:val="28"/>
          <w:szCs w:val="28"/>
        </w:rPr>
        <w:t>подраздел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Pr="003563C7">
        <w:rPr>
          <w:rFonts w:ascii="Times New Roman" w:eastAsia="Times New Roman" w:hAnsi="Times New Roman" w:cs="Times New Roman"/>
          <w:bCs/>
          <w:sz w:val="28"/>
          <w:szCs w:val="28"/>
        </w:rPr>
        <w:t xml:space="preserve"> 2.6.1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2.6.3</w:t>
      </w:r>
      <w:r w:rsidRPr="003563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2.6 настоящего Административного регламента;</w:t>
      </w:r>
    </w:p>
    <w:p w:rsidR="004771F1" w:rsidRPr="00E67D3E" w:rsidRDefault="004771F1" w:rsidP="00477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D3">
        <w:rPr>
          <w:rFonts w:ascii="Times New Roman" w:hAnsi="Times New Roman" w:cs="Times New Roman"/>
          <w:sz w:val="28"/>
          <w:szCs w:val="28"/>
        </w:rPr>
        <w:t xml:space="preserve">- отсутствие оригиналов документов, предусмотренных в </w:t>
      </w:r>
      <w:r w:rsidRPr="000913D3"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</w:t>
      </w:r>
      <w:r w:rsidRPr="000913D3">
        <w:rPr>
          <w:rFonts w:ascii="Times New Roman" w:hAnsi="Times New Roman" w:cs="Times New Roman"/>
          <w:sz w:val="28"/>
          <w:szCs w:val="28"/>
        </w:rPr>
        <w:t>;</w:t>
      </w:r>
    </w:p>
    <w:p w:rsidR="004771F1" w:rsidRDefault="004771F1" w:rsidP="00477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63C7"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 w:rsidRPr="003563C7"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</w:t>
      </w:r>
      <w:r w:rsidRPr="003563C7">
        <w:rPr>
          <w:rFonts w:ascii="Times New Roman" w:hAnsi="Times New Roman"/>
          <w:sz w:val="28"/>
          <w:szCs w:val="28"/>
        </w:rPr>
        <w:t>;</w:t>
      </w:r>
    </w:p>
    <w:p w:rsidR="004771F1" w:rsidRPr="003563C7" w:rsidRDefault="004771F1" w:rsidP="00477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63C7">
        <w:rPr>
          <w:rFonts w:ascii="Times New Roman" w:hAnsi="Times New Roman"/>
          <w:sz w:val="28"/>
          <w:szCs w:val="28"/>
        </w:rPr>
        <w:t xml:space="preserve"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 </w:t>
      </w:r>
    </w:p>
    <w:p w:rsidR="004771F1" w:rsidRPr="00DF171B" w:rsidRDefault="004771F1" w:rsidP="004771F1">
      <w:pPr>
        <w:pStyle w:val="ConsPlusNormal"/>
        <w:ind w:firstLine="709"/>
        <w:jc w:val="both"/>
        <w:rPr>
          <w:rFonts w:ascii="Times New Roman" w:hAnsi="Times New Roman"/>
        </w:rPr>
      </w:pPr>
    </w:p>
    <w:p w:rsidR="004771F1" w:rsidRPr="003563C7" w:rsidRDefault="004771F1" w:rsidP="004771F1">
      <w:pPr>
        <w:jc w:val="center"/>
        <w:rPr>
          <w:b/>
          <w:sz w:val="28"/>
        </w:rPr>
      </w:pPr>
      <w:r w:rsidRPr="003563C7">
        <w:rPr>
          <w:b/>
          <w:sz w:val="28"/>
        </w:rPr>
        <w:t xml:space="preserve">2.10. Взимание платы за предоставление государственной услуги </w:t>
      </w:r>
    </w:p>
    <w:p w:rsidR="004771F1" w:rsidRPr="00DF171B" w:rsidRDefault="004771F1" w:rsidP="004771F1">
      <w:pPr>
        <w:autoSpaceDE w:val="0"/>
        <w:jc w:val="both"/>
      </w:pPr>
    </w:p>
    <w:p w:rsidR="004771F1" w:rsidRDefault="004771F1" w:rsidP="004771F1">
      <w:pPr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Государственная ус</w:t>
      </w:r>
      <w:r>
        <w:rPr>
          <w:sz w:val="28"/>
          <w:szCs w:val="28"/>
        </w:rPr>
        <w:t>луга предоставляется бесплатно.</w:t>
      </w:r>
    </w:p>
    <w:p w:rsidR="004771F1" w:rsidRPr="00DF171B" w:rsidRDefault="004771F1" w:rsidP="004771F1">
      <w:pPr>
        <w:ind w:firstLine="709"/>
        <w:jc w:val="both"/>
      </w:pPr>
    </w:p>
    <w:p w:rsidR="004771F1" w:rsidRPr="003563C7" w:rsidRDefault="004771F1" w:rsidP="004771F1">
      <w:pPr>
        <w:autoSpaceDE w:val="0"/>
        <w:ind w:firstLine="15"/>
        <w:jc w:val="center"/>
        <w:rPr>
          <w:b/>
          <w:bCs/>
          <w:sz w:val="28"/>
          <w:szCs w:val="28"/>
        </w:rPr>
      </w:pPr>
      <w:r w:rsidRPr="003563C7">
        <w:rPr>
          <w:b/>
          <w:bCs/>
          <w:sz w:val="28"/>
          <w:szCs w:val="28"/>
        </w:rPr>
        <w:t>2.11. Требования к местам предос</w:t>
      </w:r>
      <w:r>
        <w:rPr>
          <w:b/>
          <w:bCs/>
          <w:sz w:val="28"/>
          <w:szCs w:val="28"/>
        </w:rPr>
        <w:t>тавления государственной услуги</w:t>
      </w:r>
    </w:p>
    <w:p w:rsidR="004771F1" w:rsidRPr="002E76C5" w:rsidRDefault="004771F1" w:rsidP="004771F1">
      <w:pPr>
        <w:ind w:firstLine="709"/>
        <w:jc w:val="both"/>
        <w:rPr>
          <w:sz w:val="28"/>
          <w:szCs w:val="28"/>
        </w:rPr>
      </w:pPr>
      <w:r w:rsidRPr="002E76C5">
        <w:rPr>
          <w:sz w:val="28"/>
          <w:szCs w:val="28"/>
        </w:rPr>
        <w:lastRenderedPageBreak/>
        <w:t>2.11.1. На территории, прилегающей к зданию Администрации муниципального образования «город Десногорск» Смоленской области, оборудуются парковочные места для автотранспорта, включая автотранспортные средства инвалидов. Вход в здание должен обеспечивать беспрепятственный доступ инвалидов, в т.ч. инвалидов-колясочников. В здании Администрации муниципального образования «город Десногорск» Смоленской области оборудуются доступные места общего пользования санитарно-гигиенического назначения.</w:t>
      </w:r>
    </w:p>
    <w:p w:rsidR="004771F1" w:rsidRPr="00087180" w:rsidRDefault="004771F1" w:rsidP="004771F1">
      <w:pPr>
        <w:jc w:val="both"/>
        <w:rPr>
          <w:sz w:val="28"/>
          <w:szCs w:val="28"/>
        </w:rPr>
      </w:pPr>
      <w:r w:rsidRPr="002E76C5">
        <w:rPr>
          <w:sz w:val="28"/>
          <w:szCs w:val="28"/>
        </w:rPr>
        <w:tab/>
        <w:t>2.11.</w:t>
      </w:r>
      <w:r>
        <w:rPr>
          <w:sz w:val="28"/>
          <w:szCs w:val="28"/>
        </w:rPr>
        <w:t>2</w:t>
      </w:r>
      <w:r w:rsidRPr="002E76C5">
        <w:rPr>
          <w:sz w:val="28"/>
          <w:szCs w:val="28"/>
        </w:rPr>
        <w:t xml:space="preserve">. Заявителям обеспечиваются комфортные условия для подачи заявлений и получения устного консультирования, в том числе обеспечивается беспрепятственный доступ, и создаются благоприятные </w:t>
      </w:r>
      <w:r w:rsidRPr="00087180">
        <w:rPr>
          <w:sz w:val="28"/>
          <w:szCs w:val="28"/>
        </w:rPr>
        <w:t xml:space="preserve">условия доступа маломобильных категорий граждан и людей с ограниченными возможностями к местам предоставления муниципальной услуги, </w:t>
      </w:r>
      <w:r w:rsidRPr="00087180">
        <w:rPr>
          <w:color w:val="000000"/>
          <w:kern w:val="3"/>
          <w:sz w:val="28"/>
          <w:szCs w:val="28"/>
        </w:rPr>
        <w:t>инвалидам предоставляется возможность получения муниципальной услуги в электронном виде с учетом ограничений их жизнедеятельности.</w:t>
      </w:r>
    </w:p>
    <w:p w:rsidR="004771F1" w:rsidRPr="004214BC" w:rsidRDefault="004771F1" w:rsidP="004771F1">
      <w:pPr>
        <w:autoSpaceDN w:val="0"/>
        <w:ind w:firstLine="708"/>
        <w:jc w:val="both"/>
        <w:rPr>
          <w:color w:val="000000"/>
          <w:kern w:val="3"/>
          <w:sz w:val="28"/>
          <w:szCs w:val="28"/>
        </w:rPr>
      </w:pPr>
      <w:r w:rsidRPr="004214BC">
        <w:rPr>
          <w:sz w:val="28"/>
          <w:szCs w:val="28"/>
        </w:rPr>
        <w:t>2.11.</w:t>
      </w:r>
      <w:r>
        <w:rPr>
          <w:sz w:val="28"/>
          <w:szCs w:val="28"/>
        </w:rPr>
        <w:t>3</w:t>
      </w:r>
      <w:r w:rsidRPr="004214BC">
        <w:rPr>
          <w:sz w:val="28"/>
          <w:szCs w:val="28"/>
        </w:rPr>
        <w:t xml:space="preserve">. </w:t>
      </w:r>
      <w:r w:rsidRPr="004214BC">
        <w:rPr>
          <w:color w:val="000000"/>
          <w:kern w:val="3"/>
          <w:sz w:val="28"/>
          <w:szCs w:val="28"/>
        </w:rPr>
        <w:t>Обеспеч</w:t>
      </w:r>
      <w:r>
        <w:rPr>
          <w:color w:val="000000"/>
          <w:kern w:val="3"/>
          <w:sz w:val="28"/>
          <w:szCs w:val="28"/>
        </w:rPr>
        <w:t xml:space="preserve">ивается </w:t>
      </w:r>
      <w:r w:rsidRPr="004214BC">
        <w:rPr>
          <w:color w:val="000000"/>
          <w:kern w:val="3"/>
          <w:sz w:val="28"/>
          <w:szCs w:val="28"/>
        </w:rPr>
        <w:t>допуск на объект собаки-проводника при наличии документа, подтверждающею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2.11.4.</w:t>
      </w:r>
      <w:r w:rsidRPr="001D3AB3">
        <w:rPr>
          <w:sz w:val="28"/>
          <w:szCs w:val="28"/>
        </w:rPr>
        <w:t xml:space="preserve"> Места информирования, предназначенные для ознакомлен</w:t>
      </w:r>
      <w:r>
        <w:rPr>
          <w:sz w:val="28"/>
          <w:szCs w:val="28"/>
        </w:rPr>
        <w:t>ия заявителей с информационными</w:t>
      </w:r>
      <w:r w:rsidRPr="001D3AB3">
        <w:rPr>
          <w:sz w:val="28"/>
          <w:szCs w:val="28"/>
        </w:rPr>
        <w:t xml:space="preserve"> материалами, оборудуются: информационными стендами, стульями и столами для возможности оформления документов.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На информационных стендах в помещении, предназначенном для приема документов, размещается следующая информация:</w:t>
      </w:r>
    </w:p>
    <w:p w:rsidR="004771F1" w:rsidRPr="001D3AB3" w:rsidRDefault="004771F1" w:rsidP="004771F1">
      <w:pPr>
        <w:ind w:firstLine="708"/>
        <w:jc w:val="both"/>
        <w:rPr>
          <w:sz w:val="28"/>
          <w:szCs w:val="28"/>
        </w:rPr>
      </w:pPr>
      <w:r w:rsidRPr="001D3AB3">
        <w:rPr>
          <w:sz w:val="28"/>
          <w:szCs w:val="28"/>
        </w:rPr>
        <w:t>а) выдержки из законодательных и иных нормативных правовых актов Российской Федерации и Смоленской области, в том числе настоящего Административного регламента, о порядке и условиях приема документов, оформления и выдачи;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б) адреса, график работы, номера телефонов, адреса интернет-сайтов и  электронной почты организаций, в которых заявитель может получить документы, необходимые  для предоставления государственной услуги;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в) перечень документов, необходимых для предоставления государственной услуги;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г) образцы оформления и требования к документам, необходимым для предоставления государственной услуги;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 xml:space="preserve">д) сроки принятия решения о предоставлении государственной услуги в целом и максимальные сроки выполнения </w:t>
      </w:r>
      <w:r w:rsidRPr="001D3AB3">
        <w:rPr>
          <w:bCs/>
          <w:color w:val="000000"/>
          <w:sz w:val="28"/>
          <w:szCs w:val="28"/>
        </w:rPr>
        <w:t>Комитетом</w:t>
      </w:r>
      <w:r w:rsidRPr="001D3AB3">
        <w:rPr>
          <w:sz w:val="28"/>
          <w:szCs w:val="28"/>
        </w:rPr>
        <w:t xml:space="preserve"> административных процедур, в том числе о времени нахождения в очереди (ожидания), времени приема документов;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е) основания для отказа в предоставлении государственной услуги;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 xml:space="preserve">ж) порядок обжалования решений, действий (бездействия) должностных лиц </w:t>
      </w:r>
      <w:r w:rsidRPr="001D3AB3">
        <w:rPr>
          <w:bCs/>
          <w:color w:val="000000"/>
          <w:sz w:val="28"/>
          <w:szCs w:val="28"/>
        </w:rPr>
        <w:t>Комитета</w:t>
      </w:r>
      <w:r w:rsidRPr="001D3AB3">
        <w:rPr>
          <w:sz w:val="28"/>
          <w:szCs w:val="28"/>
        </w:rPr>
        <w:t>.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2.1</w:t>
      </w:r>
      <w:r>
        <w:rPr>
          <w:sz w:val="28"/>
          <w:szCs w:val="28"/>
        </w:rPr>
        <w:t>1</w:t>
      </w:r>
      <w:r w:rsidRPr="001D3AB3">
        <w:rPr>
          <w:sz w:val="28"/>
          <w:szCs w:val="28"/>
        </w:rPr>
        <w:t>.6. Прием заявителей осуществляется в специально выделенных для этой цели помещениях (</w:t>
      </w:r>
      <w:r>
        <w:rPr>
          <w:sz w:val="28"/>
          <w:szCs w:val="28"/>
        </w:rPr>
        <w:t>служебных кабинетах)</w:t>
      </w:r>
      <w:r w:rsidRPr="001D3AB3">
        <w:rPr>
          <w:sz w:val="28"/>
          <w:szCs w:val="28"/>
        </w:rPr>
        <w:t xml:space="preserve">. 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lastRenderedPageBreak/>
        <w:tab/>
        <w:t>Кабинеты приема заявителей оборудуются информационными табличками (вывесками) с указаниями: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- номера кабинета;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- фамилии, имени, отчества специалиста, ведущего прием.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2.1</w:t>
      </w:r>
      <w:r>
        <w:rPr>
          <w:sz w:val="28"/>
          <w:szCs w:val="28"/>
        </w:rPr>
        <w:t>1</w:t>
      </w:r>
      <w:r w:rsidRPr="001D3AB3">
        <w:rPr>
          <w:sz w:val="28"/>
          <w:szCs w:val="28"/>
        </w:rPr>
        <w:t>.7. Места для ожидания должны соответствовать комфортным условиям для заявителей и оптимальным условиям для работы должностных лиц, осуществляющих  прием и консультирование граждан.</w:t>
      </w:r>
    </w:p>
    <w:p w:rsidR="004771F1" w:rsidRPr="001D3AB3" w:rsidRDefault="004771F1" w:rsidP="004771F1">
      <w:pPr>
        <w:jc w:val="both"/>
        <w:rPr>
          <w:sz w:val="28"/>
          <w:szCs w:val="28"/>
        </w:rPr>
      </w:pPr>
      <w:r w:rsidRPr="001D3AB3">
        <w:rPr>
          <w:sz w:val="28"/>
          <w:szCs w:val="28"/>
        </w:rPr>
        <w:tab/>
        <w:t>Количество мест ожидания определяется исходя из фактической  нагрузки и возможности для размещения в здани</w:t>
      </w:r>
      <w:r>
        <w:rPr>
          <w:sz w:val="28"/>
          <w:szCs w:val="28"/>
        </w:rPr>
        <w:t>и</w:t>
      </w:r>
      <w:r w:rsidRPr="001D3AB3">
        <w:rPr>
          <w:sz w:val="28"/>
          <w:szCs w:val="28"/>
        </w:rPr>
        <w:t>.</w:t>
      </w:r>
    </w:p>
    <w:p w:rsidR="004771F1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</w:p>
    <w:p w:rsidR="004771F1" w:rsidRPr="003563C7" w:rsidRDefault="004771F1" w:rsidP="004771F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3C7">
        <w:rPr>
          <w:rFonts w:ascii="Times New Roman" w:eastAsia="Times New Roman" w:hAnsi="Times New Roman" w:cs="Times New Roman"/>
          <w:b/>
          <w:bCs/>
          <w:sz w:val="28"/>
          <w:szCs w:val="28"/>
        </w:rPr>
        <w:t>2.12. Показатели доступности и качества государственной услуги</w:t>
      </w:r>
    </w:p>
    <w:p w:rsidR="004771F1" w:rsidRPr="00DF171B" w:rsidRDefault="004771F1" w:rsidP="004771F1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</w:p>
    <w:p w:rsidR="004771F1" w:rsidRPr="003563C7" w:rsidRDefault="004771F1" w:rsidP="004771F1">
      <w:pPr>
        <w:jc w:val="both"/>
        <w:rPr>
          <w:sz w:val="28"/>
          <w:szCs w:val="28"/>
        </w:rPr>
      </w:pPr>
      <w:r w:rsidRPr="003563C7">
        <w:rPr>
          <w:sz w:val="28"/>
          <w:szCs w:val="28"/>
        </w:rPr>
        <w:tab/>
        <w:t>2.12.1. Показателями оценки доступности предоставления государственной услуги являются:</w:t>
      </w:r>
    </w:p>
    <w:p w:rsidR="004771F1" w:rsidRPr="003563C7" w:rsidRDefault="004771F1" w:rsidP="004771F1">
      <w:pPr>
        <w:jc w:val="both"/>
        <w:rPr>
          <w:sz w:val="28"/>
        </w:rPr>
      </w:pPr>
      <w:r w:rsidRPr="003563C7">
        <w:rPr>
          <w:sz w:val="28"/>
        </w:rPr>
        <w:tab/>
        <w:t>1) транспортная доступность к местам предоставления государственной услуги;</w:t>
      </w:r>
    </w:p>
    <w:p w:rsidR="004771F1" w:rsidRPr="003563C7" w:rsidRDefault="004771F1" w:rsidP="004771F1">
      <w:pPr>
        <w:jc w:val="both"/>
        <w:rPr>
          <w:sz w:val="28"/>
        </w:rPr>
      </w:pPr>
      <w:r w:rsidRPr="003563C7">
        <w:rPr>
          <w:sz w:val="28"/>
        </w:rPr>
        <w:tab/>
        <w:t>2) размещение информации о порядке предоставления государственной услуги в сети  Интернет.</w:t>
      </w:r>
    </w:p>
    <w:p w:rsidR="004771F1" w:rsidRPr="003563C7" w:rsidRDefault="004771F1" w:rsidP="004771F1">
      <w:pPr>
        <w:jc w:val="both"/>
        <w:rPr>
          <w:sz w:val="28"/>
        </w:rPr>
      </w:pPr>
      <w:r w:rsidRPr="003563C7">
        <w:rPr>
          <w:sz w:val="28"/>
        </w:rPr>
        <w:tab/>
        <w:t>2.12.2. Показателями оценки качества предоставления государственной услуги являются:</w:t>
      </w:r>
    </w:p>
    <w:p w:rsidR="004771F1" w:rsidRPr="003563C7" w:rsidRDefault="004771F1" w:rsidP="004771F1">
      <w:pPr>
        <w:ind w:firstLine="708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1) соблюдение  стандарта  предоставления  государственной услуги;</w:t>
      </w:r>
    </w:p>
    <w:p w:rsidR="004771F1" w:rsidRPr="003563C7" w:rsidRDefault="004771F1" w:rsidP="004771F1">
      <w:pPr>
        <w:jc w:val="both"/>
        <w:rPr>
          <w:sz w:val="28"/>
          <w:szCs w:val="28"/>
        </w:rPr>
      </w:pPr>
      <w:r w:rsidRPr="003563C7">
        <w:rPr>
          <w:sz w:val="28"/>
          <w:szCs w:val="28"/>
        </w:rPr>
        <w:tab/>
        <w:t>2) соблюдение сроков предоставления государственной услуги;</w:t>
      </w:r>
    </w:p>
    <w:p w:rsidR="004771F1" w:rsidRPr="003563C7" w:rsidRDefault="004771F1" w:rsidP="004771F1">
      <w:pPr>
        <w:jc w:val="both"/>
        <w:rPr>
          <w:sz w:val="28"/>
        </w:rPr>
      </w:pPr>
      <w:r w:rsidRPr="003563C7">
        <w:rPr>
          <w:sz w:val="28"/>
        </w:rPr>
        <w:tab/>
        <w:t>3) количество взаимодействий заявителя с должностными лицами при предоставлении государственной услуги и соблюдение их продолжительности;</w:t>
      </w:r>
    </w:p>
    <w:p w:rsidR="004771F1" w:rsidRPr="003563C7" w:rsidRDefault="004771F1" w:rsidP="004771F1">
      <w:pPr>
        <w:ind w:firstLine="708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4)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4771F1" w:rsidRPr="003563C7" w:rsidRDefault="004771F1" w:rsidP="004771F1">
      <w:pPr>
        <w:ind w:firstLine="705"/>
        <w:jc w:val="both"/>
        <w:rPr>
          <w:sz w:val="28"/>
        </w:rPr>
      </w:pPr>
      <w:r w:rsidRPr="003563C7">
        <w:rPr>
          <w:sz w:val="28"/>
        </w:rPr>
        <w:t>5) количество обоснованных жалоб организаций по вопросам качества и доступности предоставления государственной услуги.</w:t>
      </w:r>
    </w:p>
    <w:p w:rsidR="004771F1" w:rsidRPr="00DF171B" w:rsidRDefault="004771F1" w:rsidP="004771F1">
      <w:pPr>
        <w:jc w:val="both"/>
        <w:rPr>
          <w:b/>
          <w:bCs/>
        </w:rPr>
      </w:pPr>
    </w:p>
    <w:p w:rsidR="004771F1" w:rsidRPr="003563C7" w:rsidRDefault="004771F1" w:rsidP="004771F1">
      <w:pPr>
        <w:jc w:val="center"/>
        <w:rPr>
          <w:b/>
          <w:sz w:val="28"/>
        </w:rPr>
      </w:pPr>
      <w:r w:rsidRPr="003563C7">
        <w:rPr>
          <w:b/>
          <w:sz w:val="28"/>
        </w:rPr>
        <w:t>2.13. Иные требования, в том числе учитывающие особенности предоставления государственных услуг  в многофункциональных  центрах предоставления  государственных и муниципальных услуг и особенности  предоставления государственных услуг в электронной форме</w:t>
      </w:r>
    </w:p>
    <w:p w:rsidR="004771F1" w:rsidRPr="00DF171B" w:rsidRDefault="004771F1" w:rsidP="004771F1">
      <w:pPr>
        <w:jc w:val="both"/>
        <w:rPr>
          <w:b/>
          <w:bCs/>
        </w:rPr>
      </w:pPr>
    </w:p>
    <w:p w:rsidR="004771F1" w:rsidRPr="003563C7" w:rsidRDefault="004771F1" w:rsidP="004771F1">
      <w:pPr>
        <w:jc w:val="both"/>
        <w:rPr>
          <w:sz w:val="28"/>
          <w:szCs w:val="28"/>
        </w:rPr>
      </w:pPr>
      <w:r w:rsidRPr="003563C7">
        <w:rPr>
          <w:sz w:val="28"/>
          <w:szCs w:val="28"/>
        </w:rPr>
        <w:tab/>
        <w:t>2.13.1. Обеспечение возможности получения заявителями информации и обеспечение доступа заявителей к сведениям о государственной услуге, размещаемой на Едином портале и Региональном портале.</w:t>
      </w:r>
    </w:p>
    <w:p w:rsidR="004771F1" w:rsidRPr="003563C7" w:rsidRDefault="004771F1" w:rsidP="004771F1">
      <w:pPr>
        <w:ind w:firstLine="690"/>
        <w:jc w:val="both"/>
        <w:rPr>
          <w:sz w:val="28"/>
        </w:rPr>
      </w:pPr>
      <w:r w:rsidRPr="003563C7">
        <w:rPr>
          <w:sz w:val="28"/>
        </w:rPr>
        <w:t>2.13.</w:t>
      </w:r>
      <w:r>
        <w:rPr>
          <w:sz w:val="28"/>
        </w:rPr>
        <w:t>2.</w:t>
      </w:r>
      <w:r w:rsidRPr="003563C7">
        <w:rPr>
          <w:sz w:val="28"/>
        </w:rPr>
        <w:t xml:space="preserve">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4771F1" w:rsidRPr="003563C7" w:rsidRDefault="004771F1" w:rsidP="004771F1">
      <w:pPr>
        <w:ind w:firstLine="675"/>
        <w:jc w:val="both"/>
        <w:rPr>
          <w:sz w:val="28"/>
        </w:rPr>
      </w:pPr>
      <w:r w:rsidRPr="003563C7">
        <w:rPr>
          <w:sz w:val="28"/>
        </w:rPr>
        <w:t>2.13.</w:t>
      </w:r>
      <w:r>
        <w:rPr>
          <w:sz w:val="28"/>
        </w:rPr>
        <w:t>3.</w:t>
      </w:r>
      <w:r w:rsidRPr="003563C7">
        <w:rPr>
          <w:sz w:val="28"/>
        </w:rPr>
        <w:t xml:space="preserve">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4771F1" w:rsidRPr="003563C7" w:rsidRDefault="004771F1" w:rsidP="004771F1">
      <w:pPr>
        <w:ind w:firstLine="690"/>
        <w:jc w:val="both"/>
        <w:rPr>
          <w:sz w:val="28"/>
        </w:rPr>
      </w:pPr>
      <w:r w:rsidRPr="003563C7">
        <w:rPr>
          <w:sz w:val="28"/>
        </w:rPr>
        <w:lastRenderedPageBreak/>
        <w:t>2.13.</w:t>
      </w:r>
      <w:r>
        <w:rPr>
          <w:sz w:val="28"/>
        </w:rPr>
        <w:t>4</w:t>
      </w:r>
      <w:r w:rsidRPr="003563C7">
        <w:rPr>
          <w:sz w:val="28"/>
        </w:rPr>
        <w:t>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</w:r>
    </w:p>
    <w:p w:rsidR="004771F1" w:rsidRPr="003563C7" w:rsidRDefault="004771F1" w:rsidP="004771F1">
      <w:pPr>
        <w:ind w:firstLine="705"/>
        <w:jc w:val="both"/>
        <w:rPr>
          <w:sz w:val="28"/>
        </w:rPr>
      </w:pPr>
      <w:r w:rsidRPr="003563C7">
        <w:rPr>
          <w:sz w:val="28"/>
        </w:rPr>
        <w:t>2.13.</w:t>
      </w:r>
      <w:r>
        <w:rPr>
          <w:sz w:val="28"/>
        </w:rPr>
        <w:t>5</w:t>
      </w:r>
      <w:r w:rsidRPr="003563C7">
        <w:rPr>
          <w:sz w:val="28"/>
        </w:rPr>
        <w:t>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4771F1" w:rsidRPr="003563C7" w:rsidRDefault="004771F1" w:rsidP="004771F1">
      <w:pPr>
        <w:jc w:val="both"/>
      </w:pPr>
      <w:r w:rsidRPr="003563C7">
        <w:tab/>
      </w:r>
    </w:p>
    <w:p w:rsidR="004771F1" w:rsidRPr="004B2E56" w:rsidRDefault="004771F1" w:rsidP="004771F1">
      <w:pPr>
        <w:pStyle w:val="ae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4B2E56">
        <w:rPr>
          <w:b/>
          <w:bCs/>
          <w:sz w:val="28"/>
          <w:szCs w:val="28"/>
        </w:rPr>
        <w:t xml:space="preserve">Состав, последовательность и сроки выполнения </w:t>
      </w:r>
    </w:p>
    <w:p w:rsidR="004771F1" w:rsidRPr="004B2E56" w:rsidRDefault="004771F1" w:rsidP="004771F1">
      <w:pPr>
        <w:pStyle w:val="ae"/>
        <w:jc w:val="center"/>
        <w:rPr>
          <w:b/>
          <w:bCs/>
          <w:sz w:val="28"/>
          <w:szCs w:val="28"/>
        </w:rPr>
      </w:pPr>
      <w:r w:rsidRPr="004B2E56">
        <w:rPr>
          <w:b/>
          <w:bCs/>
          <w:sz w:val="28"/>
          <w:szCs w:val="28"/>
        </w:rPr>
        <w:t>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4771F1" w:rsidRPr="003563C7" w:rsidRDefault="004771F1" w:rsidP="004771F1">
      <w:pPr>
        <w:jc w:val="both"/>
      </w:pPr>
    </w:p>
    <w:p w:rsidR="004771F1" w:rsidRPr="003563C7" w:rsidRDefault="004771F1" w:rsidP="004771F1">
      <w:pPr>
        <w:ind w:firstLine="720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4771F1" w:rsidRPr="003563C7" w:rsidRDefault="004771F1" w:rsidP="004771F1">
      <w:pPr>
        <w:ind w:firstLine="705"/>
        <w:jc w:val="both"/>
        <w:rPr>
          <w:bCs/>
          <w:color w:val="000000"/>
          <w:sz w:val="28"/>
          <w:szCs w:val="28"/>
        </w:rPr>
      </w:pPr>
      <w:r w:rsidRPr="003563C7">
        <w:rPr>
          <w:sz w:val="28"/>
        </w:rPr>
        <w:t>- п</w:t>
      </w:r>
      <w:r w:rsidRPr="003563C7">
        <w:rPr>
          <w:bCs/>
          <w:color w:val="000000"/>
          <w:sz w:val="28"/>
          <w:szCs w:val="28"/>
        </w:rPr>
        <w:t>редоставление  информации  для  лиц,  выразивших желание стать опекуном или попечителем несовершеннолетних граждан;</w:t>
      </w:r>
    </w:p>
    <w:p w:rsidR="004771F1" w:rsidRPr="003563C7" w:rsidRDefault="004771F1" w:rsidP="004771F1">
      <w:pPr>
        <w:ind w:firstLine="705"/>
        <w:jc w:val="both"/>
        <w:rPr>
          <w:sz w:val="28"/>
        </w:rPr>
      </w:pPr>
      <w:r w:rsidRPr="003563C7">
        <w:rPr>
          <w:sz w:val="28"/>
        </w:rPr>
        <w:t xml:space="preserve">- прием и рассмотрение документов; </w:t>
      </w:r>
    </w:p>
    <w:p w:rsidR="004771F1" w:rsidRPr="003563C7" w:rsidRDefault="004771F1" w:rsidP="004771F1">
      <w:pPr>
        <w:ind w:firstLine="705"/>
        <w:jc w:val="both"/>
        <w:rPr>
          <w:sz w:val="28"/>
        </w:rPr>
      </w:pPr>
      <w:r w:rsidRPr="003563C7">
        <w:rPr>
          <w:sz w:val="28"/>
        </w:rPr>
        <w:t>- принятие решения о назначении</w:t>
      </w:r>
      <w:r w:rsidRPr="003563C7">
        <w:rPr>
          <w:bCs/>
          <w:color w:val="000000"/>
          <w:sz w:val="28"/>
          <w:szCs w:val="28"/>
        </w:rPr>
        <w:t xml:space="preserve"> опекуном или попечителем гражданина, выразившего желание стать опекуном или попечителем несовершеннолетних граждан</w:t>
      </w:r>
      <w:r w:rsidRPr="003563C7">
        <w:rPr>
          <w:sz w:val="28"/>
        </w:rPr>
        <w:t>;</w:t>
      </w:r>
    </w:p>
    <w:p w:rsidR="004771F1" w:rsidRPr="003563C7" w:rsidRDefault="004771F1" w:rsidP="004771F1">
      <w:pPr>
        <w:ind w:firstLine="705"/>
        <w:jc w:val="both"/>
        <w:rPr>
          <w:sz w:val="28"/>
        </w:rPr>
      </w:pPr>
      <w:r w:rsidRPr="003563C7">
        <w:rPr>
          <w:sz w:val="28"/>
        </w:rPr>
        <w:t xml:space="preserve">- уведомление заявителя о принятом решении. </w:t>
      </w:r>
    </w:p>
    <w:p w:rsidR="004771F1" w:rsidRPr="00DF171B" w:rsidRDefault="004771F1" w:rsidP="004771F1">
      <w:pPr>
        <w:ind w:firstLine="720"/>
        <w:jc w:val="both"/>
        <w:rPr>
          <w:b/>
          <w:bCs/>
        </w:rPr>
      </w:pPr>
    </w:p>
    <w:p w:rsidR="004771F1" w:rsidRDefault="004771F1" w:rsidP="004771F1">
      <w:pPr>
        <w:ind w:firstLine="15"/>
        <w:jc w:val="center"/>
        <w:rPr>
          <w:b/>
          <w:bCs/>
          <w:sz w:val="28"/>
          <w:szCs w:val="28"/>
        </w:rPr>
      </w:pPr>
      <w:r w:rsidRPr="003563C7">
        <w:rPr>
          <w:b/>
          <w:bCs/>
          <w:sz w:val="28"/>
          <w:szCs w:val="28"/>
        </w:rPr>
        <w:t xml:space="preserve">3.1. Прием и регистрация документов, </w:t>
      </w:r>
    </w:p>
    <w:p w:rsidR="004771F1" w:rsidRPr="003563C7" w:rsidRDefault="004771F1" w:rsidP="004771F1">
      <w:pPr>
        <w:ind w:firstLine="15"/>
        <w:jc w:val="center"/>
        <w:rPr>
          <w:b/>
          <w:bCs/>
          <w:sz w:val="28"/>
          <w:szCs w:val="28"/>
        </w:rPr>
      </w:pPr>
      <w:r w:rsidRPr="003563C7">
        <w:rPr>
          <w:b/>
          <w:bCs/>
          <w:sz w:val="28"/>
          <w:szCs w:val="28"/>
        </w:rPr>
        <w:t>необходимых для предоставления государственной услуги</w:t>
      </w:r>
    </w:p>
    <w:p w:rsidR="004771F1" w:rsidRPr="00DF171B" w:rsidRDefault="004771F1" w:rsidP="004771F1">
      <w:pPr>
        <w:ind w:firstLine="720"/>
        <w:jc w:val="both"/>
        <w:rPr>
          <w:b/>
          <w:bCs/>
        </w:rPr>
      </w:pPr>
    </w:p>
    <w:p w:rsidR="004771F1" w:rsidRDefault="004771F1" w:rsidP="004771F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1D3AB3">
        <w:rPr>
          <w:sz w:val="28"/>
          <w:szCs w:val="28"/>
        </w:rPr>
        <w:t xml:space="preserve">3.1.1. Основанием для начала выполнения административной процедуры приема и рассмотрения документов является обращение заявителя в </w:t>
      </w:r>
      <w:r w:rsidRPr="001D3AB3">
        <w:rPr>
          <w:bCs/>
          <w:color w:val="000000"/>
          <w:sz w:val="28"/>
          <w:szCs w:val="28"/>
        </w:rPr>
        <w:t>Комитет</w:t>
      </w:r>
      <w:r>
        <w:rPr>
          <w:bCs/>
          <w:color w:val="000000"/>
          <w:sz w:val="28"/>
          <w:szCs w:val="28"/>
        </w:rPr>
        <w:t xml:space="preserve">. </w:t>
      </w:r>
    </w:p>
    <w:p w:rsidR="004771F1" w:rsidRPr="000913D3" w:rsidRDefault="004771F1" w:rsidP="0047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3D3">
        <w:rPr>
          <w:sz w:val="28"/>
          <w:szCs w:val="28"/>
        </w:rPr>
        <w:t>Заявление с просьбой о назначении опекуном или попечителем и прилагаемые к нему документы могут быть поданы заявителем в Комитет лично, либо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«Интернет»,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4771F1" w:rsidRPr="00D508AB" w:rsidRDefault="004771F1" w:rsidP="00477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26"/>
      <w:bookmarkEnd w:id="7"/>
      <w:r w:rsidRPr="000913D3">
        <w:rPr>
          <w:sz w:val="28"/>
          <w:szCs w:val="28"/>
        </w:rPr>
        <w:t xml:space="preserve">В случае если заявителем не были представлены самостоятельно документы, предусмотренные </w:t>
      </w:r>
      <w:hyperlink w:anchor="Par115" w:history="1">
        <w:r w:rsidRPr="000913D3">
          <w:rPr>
            <w:sz w:val="28"/>
            <w:szCs w:val="28"/>
          </w:rPr>
          <w:t>пунктами «г»</w:t>
        </w:r>
      </w:hyperlink>
      <w:r w:rsidRPr="000913D3">
        <w:rPr>
          <w:sz w:val="28"/>
          <w:szCs w:val="28"/>
        </w:rPr>
        <w:t xml:space="preserve"> и </w:t>
      </w:r>
      <w:hyperlink w:anchor="Par119" w:history="1">
        <w:r w:rsidRPr="000913D3">
          <w:rPr>
            <w:sz w:val="28"/>
            <w:szCs w:val="28"/>
          </w:rPr>
          <w:t>«д» подраздела 2.6.1</w:t>
        </w:r>
      </w:hyperlink>
      <w:r w:rsidRPr="000913D3">
        <w:rPr>
          <w:sz w:val="28"/>
          <w:szCs w:val="28"/>
        </w:rPr>
        <w:t xml:space="preserve"> раздела 2.6 </w:t>
      </w:r>
      <w:r w:rsidRPr="000913D3">
        <w:rPr>
          <w:bCs/>
          <w:sz w:val="28"/>
          <w:szCs w:val="28"/>
        </w:rPr>
        <w:t>настоящего Административного регламента</w:t>
      </w:r>
      <w:r w:rsidRPr="000913D3">
        <w:rPr>
          <w:sz w:val="28"/>
          <w:szCs w:val="28"/>
        </w:rPr>
        <w:t xml:space="preserve">, указанные документы запрашиваются специалистом Комитета, ответственным за формирование и направление межведомственного запроса,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Комитет сведения, предоставление которых необходимо в </w:t>
      </w:r>
      <w:r w:rsidRPr="000913D3">
        <w:rPr>
          <w:sz w:val="28"/>
          <w:szCs w:val="28"/>
        </w:rPr>
        <w:lastRenderedPageBreak/>
        <w:t xml:space="preserve">соответствии с </w:t>
      </w:r>
      <w:hyperlink r:id="rId17" w:history="1">
        <w:r w:rsidRPr="000913D3">
          <w:rPr>
            <w:sz w:val="28"/>
            <w:szCs w:val="28"/>
          </w:rPr>
          <w:t>законодательством</w:t>
        </w:r>
      </w:hyperlink>
      <w:r w:rsidRPr="000913D3">
        <w:rPr>
          <w:sz w:val="28"/>
          <w:szCs w:val="28"/>
        </w:rPr>
        <w:t xml:space="preserve"> Российской Федерации для получения этих документов.</w:t>
      </w:r>
    </w:p>
    <w:p w:rsidR="004771F1" w:rsidRPr="003563C7" w:rsidRDefault="004771F1" w:rsidP="004771F1">
      <w:pPr>
        <w:ind w:firstLine="705"/>
        <w:jc w:val="both"/>
        <w:rPr>
          <w:sz w:val="28"/>
        </w:rPr>
      </w:pPr>
      <w:r w:rsidRPr="003563C7">
        <w:rPr>
          <w:sz w:val="28"/>
        </w:rPr>
        <w:t xml:space="preserve">3.1.2. В целях предоставления документов прием граждан осуществляется в установленные дни. </w:t>
      </w:r>
    </w:p>
    <w:p w:rsidR="004771F1" w:rsidRPr="003563C7" w:rsidRDefault="004771F1" w:rsidP="004771F1">
      <w:pPr>
        <w:ind w:firstLine="720"/>
        <w:jc w:val="both"/>
        <w:rPr>
          <w:sz w:val="28"/>
        </w:rPr>
      </w:pPr>
      <w:r w:rsidRPr="003563C7">
        <w:rPr>
          <w:sz w:val="28"/>
        </w:rPr>
        <w:t xml:space="preserve">3.1.3. Специалист, ответственный за прием граждан, рассматривает представленные документы по существу. </w:t>
      </w:r>
    </w:p>
    <w:p w:rsidR="004771F1" w:rsidRPr="003563C7" w:rsidRDefault="004771F1" w:rsidP="004771F1">
      <w:pPr>
        <w:ind w:firstLine="720"/>
        <w:jc w:val="both"/>
        <w:rPr>
          <w:sz w:val="28"/>
        </w:rPr>
      </w:pPr>
      <w:r w:rsidRPr="003563C7">
        <w:rPr>
          <w:sz w:val="28"/>
        </w:rPr>
        <w:t xml:space="preserve">При этом специалист, ответственный за прием граждан: </w:t>
      </w:r>
    </w:p>
    <w:p w:rsidR="004771F1" w:rsidRPr="003563C7" w:rsidRDefault="004771F1" w:rsidP="004771F1">
      <w:pPr>
        <w:ind w:firstLine="720"/>
        <w:jc w:val="both"/>
        <w:rPr>
          <w:sz w:val="28"/>
        </w:rPr>
      </w:pPr>
      <w:r w:rsidRPr="003563C7">
        <w:rPr>
          <w:sz w:val="28"/>
        </w:rPr>
        <w:t xml:space="preserve">- устанавливает личность гражданина, в том числе проверяет документ, удостоверяющий личность; </w:t>
      </w:r>
    </w:p>
    <w:p w:rsidR="004771F1" w:rsidRPr="003563C7" w:rsidRDefault="004771F1" w:rsidP="004771F1">
      <w:pPr>
        <w:ind w:firstLine="720"/>
        <w:jc w:val="both"/>
        <w:rPr>
          <w:i/>
          <w:iCs/>
          <w:sz w:val="28"/>
        </w:rPr>
      </w:pPr>
      <w:r w:rsidRPr="003563C7">
        <w:rPr>
          <w:sz w:val="28"/>
        </w:rPr>
        <w:t>- 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</w:r>
    </w:p>
    <w:p w:rsidR="004771F1" w:rsidRDefault="004771F1" w:rsidP="004771F1">
      <w:pPr>
        <w:ind w:firstLine="720"/>
        <w:jc w:val="both"/>
        <w:rPr>
          <w:sz w:val="28"/>
        </w:rPr>
      </w:pPr>
      <w:r w:rsidRPr="003563C7">
        <w:rPr>
          <w:sz w:val="28"/>
        </w:rPr>
        <w:t xml:space="preserve">Максимальный срок рассмотрения документов - </w:t>
      </w:r>
      <w:r w:rsidRPr="0098176E">
        <w:rPr>
          <w:sz w:val="28"/>
        </w:rPr>
        <w:t>10 дней</w:t>
      </w:r>
      <w:r w:rsidRPr="003563C7">
        <w:rPr>
          <w:sz w:val="28"/>
        </w:rPr>
        <w:t xml:space="preserve"> с момента представления документов специалисту, ответственному за прием граждан.</w:t>
      </w:r>
    </w:p>
    <w:p w:rsidR="004771F1" w:rsidRDefault="004771F1" w:rsidP="004771F1">
      <w:pPr>
        <w:ind w:firstLine="720"/>
        <w:jc w:val="both"/>
        <w:rPr>
          <w:sz w:val="28"/>
        </w:rPr>
      </w:pPr>
      <w:r w:rsidRPr="003563C7">
        <w:rPr>
          <w:sz w:val="28"/>
        </w:rPr>
        <w:t>3.1.4. В случае соответствия документов установленным требованиям, они принимаются для решения вопроса о н</w:t>
      </w:r>
      <w:r w:rsidRPr="003563C7">
        <w:rPr>
          <w:sz w:val="28"/>
          <w:szCs w:val="28"/>
        </w:rPr>
        <w:t>азначении опекуном или попечителем гражданина, выразившего желание стать опекуном или попечителем несовершеннолетних граждан</w:t>
      </w:r>
      <w:r w:rsidRPr="003563C7">
        <w:rPr>
          <w:sz w:val="28"/>
        </w:rPr>
        <w:t xml:space="preserve">. </w:t>
      </w:r>
    </w:p>
    <w:p w:rsidR="004771F1" w:rsidRPr="003563C7" w:rsidRDefault="004771F1" w:rsidP="004771F1">
      <w:pPr>
        <w:ind w:firstLine="720"/>
        <w:jc w:val="both"/>
        <w:rPr>
          <w:sz w:val="28"/>
        </w:rPr>
      </w:pPr>
      <w:r w:rsidRPr="003563C7">
        <w:rPr>
          <w:sz w:val="28"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 w:rsidR="004771F1" w:rsidRPr="003563C7" w:rsidRDefault="004771F1" w:rsidP="004771F1">
      <w:pPr>
        <w:ind w:firstLine="705"/>
        <w:jc w:val="both"/>
        <w:rPr>
          <w:sz w:val="28"/>
        </w:rPr>
      </w:pPr>
      <w:r w:rsidRPr="003563C7">
        <w:rPr>
          <w:sz w:val="28"/>
        </w:rPr>
        <w:t xml:space="preserve">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председателем </w:t>
      </w:r>
      <w:r w:rsidRPr="003563C7">
        <w:rPr>
          <w:bCs/>
          <w:color w:val="000000"/>
          <w:sz w:val="28"/>
          <w:szCs w:val="28"/>
        </w:rPr>
        <w:t>Комитета</w:t>
      </w:r>
      <w:r w:rsidRPr="003563C7">
        <w:rPr>
          <w:sz w:val="28"/>
        </w:rPr>
        <w:t xml:space="preserve">, не позднее 15 дней со дня получения документов. </w:t>
      </w:r>
    </w:p>
    <w:p w:rsidR="004771F1" w:rsidRDefault="004771F1" w:rsidP="004771F1">
      <w:pPr>
        <w:ind w:firstLine="705"/>
        <w:jc w:val="both"/>
        <w:rPr>
          <w:sz w:val="28"/>
        </w:rPr>
      </w:pPr>
      <w:r w:rsidRPr="003563C7">
        <w:rPr>
          <w:sz w:val="28"/>
        </w:rPr>
        <w:t xml:space="preserve">3.1.7. Отсчет </w:t>
      </w:r>
      <w:r w:rsidRPr="0098176E">
        <w:rPr>
          <w:sz w:val="28"/>
        </w:rPr>
        <w:t>10-дневного срока</w:t>
      </w:r>
      <w:r w:rsidRPr="003563C7">
        <w:rPr>
          <w:sz w:val="28"/>
        </w:rPr>
        <w:t xml:space="preserve"> рассмотрения документов гражданина в случаях, указанных в пункте 3.1.5 настоящего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4771F1" w:rsidRPr="003563C7" w:rsidRDefault="004771F1" w:rsidP="004771F1">
      <w:pPr>
        <w:ind w:firstLine="690"/>
        <w:jc w:val="both"/>
        <w:rPr>
          <w:sz w:val="28"/>
        </w:rPr>
      </w:pPr>
      <w:r w:rsidRPr="003563C7">
        <w:rPr>
          <w:sz w:val="28"/>
        </w:rPr>
        <w:t xml:space="preserve"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председателем </w:t>
      </w:r>
      <w:r w:rsidRPr="003563C7">
        <w:rPr>
          <w:bCs/>
          <w:color w:val="000000"/>
          <w:sz w:val="28"/>
          <w:szCs w:val="28"/>
        </w:rPr>
        <w:t>Комитета</w:t>
      </w:r>
      <w:r w:rsidRPr="003563C7">
        <w:rPr>
          <w:sz w:val="28"/>
        </w:rPr>
        <w:t xml:space="preserve"> и направляется заявителю в течение </w:t>
      </w:r>
      <w:r w:rsidRPr="009D00A9">
        <w:rPr>
          <w:sz w:val="28"/>
        </w:rPr>
        <w:t>3</w:t>
      </w:r>
      <w:r w:rsidRPr="003563C7">
        <w:rPr>
          <w:sz w:val="28"/>
        </w:rPr>
        <w:t xml:space="preserve"> дней со дня принятия решения.</w:t>
      </w:r>
      <w:r>
        <w:rPr>
          <w:sz w:val="28"/>
        </w:rPr>
        <w:t xml:space="preserve"> </w:t>
      </w:r>
      <w:r w:rsidRPr="00262C3F">
        <w:rPr>
          <w:sz w:val="28"/>
        </w:rPr>
        <w:t>Вместе с актом об отказе в назначении опекуна или заключением о невозможности гражданина быть опекуном заявителю возвращаются все представленные документы.</w:t>
      </w:r>
    </w:p>
    <w:p w:rsidR="004771F1" w:rsidRPr="003563C7" w:rsidRDefault="004771F1" w:rsidP="004771F1"/>
    <w:p w:rsidR="004771F1" w:rsidRPr="003563C7" w:rsidRDefault="004771F1" w:rsidP="004771F1">
      <w:pPr>
        <w:ind w:firstLine="15"/>
        <w:jc w:val="center"/>
        <w:rPr>
          <w:b/>
          <w:bCs/>
          <w:sz w:val="28"/>
          <w:szCs w:val="28"/>
        </w:rPr>
      </w:pPr>
      <w:r w:rsidRPr="003563C7">
        <w:rPr>
          <w:b/>
          <w:bCs/>
          <w:sz w:val="28"/>
          <w:szCs w:val="28"/>
        </w:rPr>
        <w:t>3.2. Уведомление заявителя о принятом решении</w:t>
      </w:r>
    </w:p>
    <w:p w:rsidR="004771F1" w:rsidRPr="00DF171B" w:rsidRDefault="004771F1" w:rsidP="004771F1">
      <w:pPr>
        <w:jc w:val="both"/>
      </w:pPr>
    </w:p>
    <w:p w:rsidR="004771F1" w:rsidRPr="0003371F" w:rsidRDefault="004771F1" w:rsidP="00477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03371F">
        <w:rPr>
          <w:sz w:val="28"/>
          <w:szCs w:val="28"/>
        </w:rPr>
        <w:t xml:space="preserve">Основанием для начала данной административной процедуры является подписание решения о назначении гражданина опекуном или попечителем в отношении </w:t>
      </w:r>
      <w:r w:rsidRPr="00262C3F">
        <w:rPr>
          <w:sz w:val="28"/>
          <w:szCs w:val="28"/>
        </w:rPr>
        <w:t>несовершеннолетнего</w:t>
      </w:r>
      <w:r w:rsidRPr="0003371F">
        <w:rPr>
          <w:sz w:val="28"/>
          <w:szCs w:val="28"/>
        </w:rPr>
        <w:t xml:space="preserve"> гражданина </w:t>
      </w:r>
      <w:r w:rsidRPr="003563C7">
        <w:rPr>
          <w:sz w:val="28"/>
          <w:szCs w:val="28"/>
        </w:rPr>
        <w:t xml:space="preserve">либо об отказе в назначении </w:t>
      </w:r>
      <w:r w:rsidRPr="003563C7">
        <w:rPr>
          <w:sz w:val="28"/>
          <w:szCs w:val="28"/>
        </w:rPr>
        <w:lastRenderedPageBreak/>
        <w:t>опекуна или попечителя, либо заключение о возможности или о невозможности гражданина быть опекуном или попечителем</w:t>
      </w:r>
      <w:r>
        <w:rPr>
          <w:sz w:val="28"/>
          <w:szCs w:val="28"/>
        </w:rPr>
        <w:t>.</w:t>
      </w:r>
    </w:p>
    <w:p w:rsidR="004771F1" w:rsidRPr="003563C7" w:rsidRDefault="004771F1" w:rsidP="004771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563C7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3563C7">
        <w:rPr>
          <w:rFonts w:ascii="Times New Roman" w:hAnsi="Times New Roman"/>
          <w:sz w:val="28"/>
          <w:szCs w:val="28"/>
        </w:rPr>
        <w:t xml:space="preserve">. </w:t>
      </w:r>
      <w:r w:rsidRPr="00262C3F">
        <w:rPr>
          <w:rFonts w:ascii="Times New Roman" w:hAnsi="Times New Roman"/>
          <w:sz w:val="28"/>
          <w:szCs w:val="28"/>
        </w:rPr>
        <w:t>Решение о назначении</w:t>
      </w:r>
      <w:r w:rsidRPr="003563C7">
        <w:rPr>
          <w:rFonts w:ascii="Times New Roman" w:hAnsi="Times New Roman"/>
          <w:sz w:val="28"/>
          <w:szCs w:val="28"/>
        </w:rPr>
        <w:t xml:space="preserve"> опекуна или попечителя, либо об отказе в назначении опекуна или попечителя оформляется в форме акта, а о возможности или о невозможности гражданина быть опекуном или попечителем - в форме заключения.</w:t>
      </w:r>
    </w:p>
    <w:p w:rsidR="004771F1" w:rsidRPr="003563C7" w:rsidRDefault="004771F1" w:rsidP="004771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563C7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3563C7">
        <w:rPr>
          <w:rFonts w:ascii="Times New Roman" w:hAnsi="Times New Roman"/>
          <w:sz w:val="28"/>
          <w:szCs w:val="28"/>
        </w:rPr>
        <w:t>. Акт о назначении опекуна или попечителя, либо об отказе в назначении опекуна или попечителя, либо заключение о возможности или о невозможности гражданина быть опекуном или попечителем направляется (вручается) специалистом Комитета  заявителю в течение 3 дней со дня его подписания.</w:t>
      </w:r>
    </w:p>
    <w:p w:rsidR="004771F1" w:rsidRDefault="004771F1" w:rsidP="004771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563C7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3563C7">
        <w:rPr>
          <w:rFonts w:ascii="Times New Roman" w:hAnsi="Times New Roman"/>
          <w:sz w:val="28"/>
          <w:szCs w:val="28"/>
        </w:rPr>
        <w:t xml:space="preserve">. Вместе с актом </w:t>
      </w:r>
      <w:r>
        <w:rPr>
          <w:rFonts w:ascii="Times New Roman" w:hAnsi="Times New Roman"/>
          <w:sz w:val="28"/>
          <w:szCs w:val="28"/>
        </w:rPr>
        <w:t>о назначении опекуна (</w:t>
      </w:r>
      <w:r w:rsidRPr="003563C7">
        <w:rPr>
          <w:rFonts w:ascii="Times New Roman" w:hAnsi="Times New Roman"/>
          <w:sz w:val="28"/>
          <w:szCs w:val="28"/>
        </w:rPr>
        <w:t>об отказе в назначении опекуна</w:t>
      </w:r>
      <w:r>
        <w:rPr>
          <w:rFonts w:ascii="Times New Roman" w:hAnsi="Times New Roman"/>
          <w:sz w:val="28"/>
          <w:szCs w:val="28"/>
        </w:rPr>
        <w:t>) или</w:t>
      </w:r>
      <w:r w:rsidRPr="003563C7">
        <w:rPr>
          <w:rFonts w:ascii="Times New Roman" w:hAnsi="Times New Roman"/>
          <w:sz w:val="28"/>
          <w:szCs w:val="28"/>
        </w:rPr>
        <w:t xml:space="preserve">  заключением о </w:t>
      </w:r>
      <w:r>
        <w:rPr>
          <w:rFonts w:ascii="Times New Roman" w:hAnsi="Times New Roman"/>
          <w:sz w:val="28"/>
          <w:szCs w:val="28"/>
        </w:rPr>
        <w:t>возможности (</w:t>
      </w:r>
      <w:r w:rsidRPr="003563C7">
        <w:rPr>
          <w:rFonts w:ascii="Times New Roman" w:hAnsi="Times New Roman"/>
          <w:sz w:val="28"/>
          <w:szCs w:val="28"/>
        </w:rPr>
        <w:t>невозможности</w:t>
      </w:r>
      <w:r>
        <w:rPr>
          <w:rFonts w:ascii="Times New Roman" w:hAnsi="Times New Roman"/>
          <w:sz w:val="28"/>
          <w:szCs w:val="28"/>
        </w:rPr>
        <w:t>)</w:t>
      </w:r>
      <w:r w:rsidRPr="003563C7">
        <w:rPr>
          <w:rFonts w:ascii="Times New Roman" w:hAnsi="Times New Roman"/>
          <w:sz w:val="28"/>
          <w:szCs w:val="28"/>
        </w:rPr>
        <w:t xml:space="preserve"> гражданина быть опекуном заявителю возвращаются все представленные документы</w:t>
      </w:r>
      <w:r>
        <w:rPr>
          <w:rFonts w:ascii="Times New Roman" w:hAnsi="Times New Roman"/>
          <w:sz w:val="28"/>
          <w:szCs w:val="28"/>
        </w:rPr>
        <w:t>,</w:t>
      </w:r>
      <w:r w:rsidRPr="003563C7">
        <w:rPr>
          <w:rFonts w:ascii="Times New Roman" w:hAnsi="Times New Roman"/>
          <w:sz w:val="28"/>
          <w:szCs w:val="28"/>
        </w:rPr>
        <w:t xml:space="preserve"> и разъясняется порядок их обжалования</w:t>
      </w:r>
      <w:r>
        <w:rPr>
          <w:rFonts w:ascii="Times New Roman" w:hAnsi="Times New Roman"/>
          <w:sz w:val="28"/>
          <w:szCs w:val="28"/>
        </w:rPr>
        <w:t xml:space="preserve"> соответствующего акта или заключения</w:t>
      </w:r>
      <w:r w:rsidRPr="003563C7">
        <w:rPr>
          <w:rFonts w:ascii="Times New Roman" w:hAnsi="Times New Roman"/>
          <w:sz w:val="28"/>
          <w:szCs w:val="28"/>
        </w:rPr>
        <w:t>. Копии указанных документов хранятся в Комитете.</w:t>
      </w:r>
    </w:p>
    <w:p w:rsidR="004771F1" w:rsidRPr="00A81DEB" w:rsidRDefault="004771F1" w:rsidP="004771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563C7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3563C7">
        <w:rPr>
          <w:rFonts w:ascii="Times New Roman" w:hAnsi="Times New Roman"/>
          <w:sz w:val="28"/>
          <w:szCs w:val="28"/>
        </w:rPr>
        <w:t>. Специалист Комитета на основании заключения о возможности гражданина быть опекуном или попечителем в течение 3 дней со дня его подписания вносит сведения о гражданине, выразившем желание стать опекуном или попечителем, в журнал учета граждан, выразивших желание стать опекунами или попечителями.</w:t>
      </w:r>
    </w:p>
    <w:p w:rsidR="004771F1" w:rsidRPr="003563C7" w:rsidRDefault="004771F1" w:rsidP="004771F1">
      <w:pPr>
        <w:jc w:val="both"/>
        <w:rPr>
          <w:szCs w:val="24"/>
        </w:rPr>
      </w:pPr>
    </w:p>
    <w:p w:rsidR="004771F1" w:rsidRPr="003563C7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"/>
        <w:jc w:val="center"/>
        <w:rPr>
          <w:b/>
          <w:sz w:val="28"/>
          <w:szCs w:val="24"/>
        </w:rPr>
      </w:pPr>
      <w:r w:rsidRPr="003563C7">
        <w:rPr>
          <w:b/>
          <w:sz w:val="28"/>
          <w:szCs w:val="24"/>
        </w:rPr>
        <w:t>3.3.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4771F1" w:rsidRPr="003563C7" w:rsidRDefault="004771F1" w:rsidP="004771F1">
      <w:pPr>
        <w:jc w:val="both"/>
      </w:pPr>
    </w:p>
    <w:p w:rsidR="004771F1" w:rsidRPr="003563C7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4771F1" w:rsidRPr="003563C7" w:rsidRDefault="004771F1" w:rsidP="004771F1">
      <w:pPr>
        <w:ind w:firstLine="675"/>
        <w:jc w:val="both"/>
        <w:rPr>
          <w:sz w:val="28"/>
        </w:rPr>
      </w:pPr>
      <w:r w:rsidRPr="003563C7">
        <w:rPr>
          <w:sz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4771F1" w:rsidRPr="003563C7" w:rsidRDefault="004771F1" w:rsidP="004771F1">
      <w:pPr>
        <w:ind w:firstLine="690"/>
        <w:jc w:val="both"/>
        <w:rPr>
          <w:sz w:val="28"/>
        </w:rPr>
      </w:pPr>
      <w:r w:rsidRPr="003563C7">
        <w:rPr>
          <w:sz w:val="28"/>
        </w:rPr>
        <w:t>3.3.2.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771F1" w:rsidRPr="003563C7" w:rsidRDefault="004771F1" w:rsidP="004771F1">
      <w:pPr>
        <w:ind w:firstLine="690"/>
        <w:jc w:val="both"/>
        <w:rPr>
          <w:sz w:val="28"/>
        </w:rPr>
      </w:pPr>
      <w:r w:rsidRPr="003563C7">
        <w:rPr>
          <w:sz w:val="28"/>
        </w:rPr>
        <w:lastRenderedPageBreak/>
        <w:t>3.3.3.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4771F1" w:rsidRPr="003563C7" w:rsidRDefault="004771F1" w:rsidP="004771F1">
      <w:pPr>
        <w:ind w:firstLine="675"/>
        <w:jc w:val="both"/>
        <w:rPr>
          <w:sz w:val="28"/>
        </w:rPr>
      </w:pPr>
      <w:r w:rsidRPr="003563C7">
        <w:rPr>
          <w:sz w:val="28"/>
        </w:rPr>
        <w:t xml:space="preserve">3.3.4. Специалисты </w:t>
      </w:r>
      <w:r w:rsidRPr="003563C7">
        <w:rPr>
          <w:bCs/>
          <w:color w:val="000000"/>
          <w:sz w:val="28"/>
          <w:szCs w:val="28"/>
        </w:rPr>
        <w:t>Комитета</w:t>
      </w:r>
      <w:r w:rsidRPr="003563C7">
        <w:rPr>
          <w:sz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4771F1" w:rsidRPr="003563C7" w:rsidRDefault="004771F1" w:rsidP="004771F1">
      <w:pPr>
        <w:ind w:firstLine="675"/>
        <w:jc w:val="both"/>
        <w:rPr>
          <w:sz w:val="28"/>
        </w:rPr>
      </w:pPr>
      <w:r w:rsidRPr="003563C7">
        <w:rPr>
          <w:sz w:val="28"/>
        </w:rPr>
        <w:t xml:space="preserve">3.3.5. Председатель и специалисты </w:t>
      </w:r>
      <w:r w:rsidRPr="003563C7">
        <w:rPr>
          <w:bCs/>
          <w:color w:val="000000"/>
          <w:sz w:val="28"/>
          <w:szCs w:val="28"/>
        </w:rPr>
        <w:t>Комитета</w:t>
      </w:r>
      <w:r w:rsidRPr="003563C7">
        <w:rPr>
          <w:sz w:val="28"/>
        </w:rPr>
        <w:t xml:space="preserve"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4771F1" w:rsidRPr="00DF171B" w:rsidRDefault="004771F1" w:rsidP="004771F1">
      <w:pPr>
        <w:autoSpaceDE w:val="0"/>
        <w:ind w:firstLine="675"/>
        <w:jc w:val="both"/>
        <w:rPr>
          <w:b/>
          <w:bCs/>
        </w:rPr>
      </w:pPr>
    </w:p>
    <w:p w:rsidR="004771F1" w:rsidRPr="003563C7" w:rsidRDefault="004771F1" w:rsidP="004771F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3C7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и формы контроля за исполнением государственной услуги</w:t>
      </w:r>
    </w:p>
    <w:p w:rsidR="004771F1" w:rsidRPr="00DF171B" w:rsidRDefault="004771F1" w:rsidP="004771F1">
      <w:pPr>
        <w:jc w:val="both"/>
        <w:rPr>
          <w:b/>
          <w:bCs/>
        </w:rPr>
      </w:pPr>
    </w:p>
    <w:p w:rsidR="004771F1" w:rsidRPr="003563C7" w:rsidRDefault="004771F1" w:rsidP="004771F1">
      <w:pPr>
        <w:jc w:val="center"/>
        <w:rPr>
          <w:b/>
          <w:sz w:val="28"/>
        </w:rPr>
      </w:pPr>
      <w:r w:rsidRPr="003563C7">
        <w:rPr>
          <w:b/>
          <w:sz w:val="28"/>
        </w:rPr>
        <w:t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за принятием решением ответственными должностными лицами</w:t>
      </w:r>
    </w:p>
    <w:p w:rsidR="004771F1" w:rsidRPr="003563C7" w:rsidRDefault="004771F1" w:rsidP="004771F1">
      <w:pPr>
        <w:ind w:left="540" w:firstLine="2292"/>
        <w:jc w:val="both"/>
        <w:rPr>
          <w:b/>
          <w:bCs/>
          <w:sz w:val="28"/>
          <w:szCs w:val="28"/>
        </w:rPr>
      </w:pPr>
    </w:p>
    <w:p w:rsidR="004771F1" w:rsidRDefault="004771F1" w:rsidP="004771F1">
      <w:pPr>
        <w:ind w:firstLine="708"/>
        <w:jc w:val="both"/>
        <w:rPr>
          <w:b/>
          <w:bCs/>
          <w:sz w:val="28"/>
          <w:szCs w:val="28"/>
        </w:rPr>
      </w:pPr>
      <w:r w:rsidRPr="003563C7"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</w:p>
    <w:p w:rsidR="004771F1" w:rsidRPr="003563C7" w:rsidRDefault="004771F1" w:rsidP="004771F1">
      <w:pPr>
        <w:ind w:firstLine="708"/>
        <w:jc w:val="both"/>
        <w:rPr>
          <w:sz w:val="28"/>
          <w:szCs w:val="28"/>
        </w:rPr>
      </w:pPr>
      <w:r w:rsidRPr="003563C7">
        <w:rPr>
          <w:sz w:val="28"/>
          <w:szCs w:val="28"/>
        </w:rPr>
        <w:t xml:space="preserve">4.1.2. Перечень должностных лиц, осуществляющих текущий контроль, устанавливается локальными правовыми актами (приказами) </w:t>
      </w:r>
      <w:r w:rsidRPr="003563C7">
        <w:rPr>
          <w:bCs/>
          <w:color w:val="000000"/>
          <w:sz w:val="28"/>
          <w:szCs w:val="28"/>
        </w:rPr>
        <w:t>Комитета</w:t>
      </w:r>
      <w:r w:rsidRPr="003563C7">
        <w:rPr>
          <w:sz w:val="28"/>
          <w:szCs w:val="28"/>
        </w:rPr>
        <w:t>.</w:t>
      </w:r>
    </w:p>
    <w:p w:rsidR="004771F1" w:rsidRDefault="004771F1" w:rsidP="004771F1">
      <w:pPr>
        <w:jc w:val="both"/>
        <w:rPr>
          <w:b/>
          <w:bCs/>
        </w:rPr>
      </w:pPr>
    </w:p>
    <w:p w:rsidR="004771F1" w:rsidRPr="00DF171B" w:rsidRDefault="004771F1" w:rsidP="004771F1">
      <w:pPr>
        <w:jc w:val="both"/>
        <w:rPr>
          <w:b/>
          <w:bCs/>
        </w:rPr>
      </w:pPr>
    </w:p>
    <w:p w:rsidR="004771F1" w:rsidRPr="003563C7" w:rsidRDefault="004771F1" w:rsidP="004771F1">
      <w:pPr>
        <w:jc w:val="center"/>
        <w:rPr>
          <w:b/>
          <w:sz w:val="28"/>
        </w:rPr>
      </w:pPr>
      <w:r w:rsidRPr="003563C7"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4771F1" w:rsidRPr="00DF171B" w:rsidRDefault="004771F1" w:rsidP="004771F1">
      <w:pPr>
        <w:jc w:val="both"/>
        <w:rPr>
          <w:b/>
          <w:bCs/>
        </w:rPr>
      </w:pPr>
    </w:p>
    <w:p w:rsidR="004771F1" w:rsidRPr="003563C7" w:rsidRDefault="004771F1" w:rsidP="004771F1">
      <w:pPr>
        <w:jc w:val="both"/>
        <w:rPr>
          <w:sz w:val="28"/>
          <w:szCs w:val="28"/>
        </w:rPr>
      </w:pPr>
      <w:r w:rsidRPr="003563C7">
        <w:rPr>
          <w:b/>
          <w:bCs/>
          <w:sz w:val="28"/>
          <w:szCs w:val="28"/>
        </w:rPr>
        <w:tab/>
      </w:r>
      <w:r w:rsidRPr="003563C7">
        <w:rPr>
          <w:sz w:val="28"/>
          <w:szCs w:val="28"/>
        </w:rPr>
        <w:t xml:space="preserve"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</w:t>
      </w:r>
      <w:r>
        <w:rPr>
          <w:sz w:val="28"/>
          <w:szCs w:val="28"/>
        </w:rPr>
        <w:t>председатель Комитета</w:t>
      </w:r>
      <w:r w:rsidRPr="003563C7">
        <w:rPr>
          <w:sz w:val="28"/>
          <w:szCs w:val="28"/>
        </w:rPr>
        <w:t xml:space="preserve">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4771F1" w:rsidRDefault="004771F1" w:rsidP="004771F1">
      <w:pPr>
        <w:jc w:val="both"/>
        <w:rPr>
          <w:bCs/>
          <w:color w:val="000000"/>
          <w:sz w:val="28"/>
          <w:szCs w:val="28"/>
        </w:rPr>
      </w:pPr>
      <w:r w:rsidRPr="003563C7">
        <w:rPr>
          <w:sz w:val="28"/>
        </w:rPr>
        <w:lastRenderedPageBreak/>
        <w:tab/>
        <w:t xml:space="preserve">4.2.2. Периодичность осуществления текущего контроля устанавливает председатель </w:t>
      </w:r>
      <w:r w:rsidRPr="003563C7">
        <w:rPr>
          <w:bCs/>
          <w:color w:val="000000"/>
          <w:sz w:val="28"/>
          <w:szCs w:val="28"/>
        </w:rPr>
        <w:t>Комитета</w:t>
      </w:r>
      <w:r>
        <w:rPr>
          <w:bCs/>
          <w:color w:val="000000"/>
          <w:sz w:val="28"/>
          <w:szCs w:val="28"/>
        </w:rPr>
        <w:t>.</w:t>
      </w:r>
    </w:p>
    <w:p w:rsidR="004771F1" w:rsidRPr="003563C7" w:rsidRDefault="004771F1" w:rsidP="004771F1">
      <w:pPr>
        <w:jc w:val="both"/>
        <w:rPr>
          <w:sz w:val="28"/>
        </w:rPr>
      </w:pPr>
      <w:r w:rsidRPr="003563C7">
        <w:rPr>
          <w:sz w:val="28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4771F1" w:rsidRPr="003563C7" w:rsidRDefault="004771F1" w:rsidP="004771F1">
      <w:pPr>
        <w:jc w:val="both"/>
        <w:rPr>
          <w:sz w:val="28"/>
        </w:rPr>
      </w:pPr>
      <w:r w:rsidRPr="003563C7">
        <w:rPr>
          <w:sz w:val="28"/>
        </w:rPr>
        <w:tab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771F1" w:rsidRPr="003563C7" w:rsidRDefault="004771F1" w:rsidP="004771F1">
      <w:pPr>
        <w:jc w:val="both"/>
        <w:rPr>
          <w:sz w:val="28"/>
        </w:rPr>
      </w:pPr>
      <w:r w:rsidRPr="003563C7">
        <w:rPr>
          <w:sz w:val="28"/>
        </w:rPr>
        <w:tab/>
        <w:t>2) соблюдение установленных порядка и сроков рассмотрения заявлений; полнота и правильность заполнения журналов;</w:t>
      </w:r>
    </w:p>
    <w:p w:rsidR="004771F1" w:rsidRPr="003563C7" w:rsidRDefault="004771F1" w:rsidP="004771F1">
      <w:pPr>
        <w:jc w:val="both"/>
        <w:rPr>
          <w:sz w:val="28"/>
        </w:rPr>
      </w:pPr>
      <w:r w:rsidRPr="003563C7">
        <w:rPr>
          <w:sz w:val="28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771F1" w:rsidRPr="003563C7" w:rsidRDefault="004771F1" w:rsidP="004771F1">
      <w:pPr>
        <w:jc w:val="both"/>
        <w:rPr>
          <w:sz w:val="28"/>
        </w:rPr>
      </w:pPr>
      <w:r w:rsidRPr="003563C7">
        <w:rPr>
          <w:sz w:val="28"/>
        </w:rPr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4771F1" w:rsidRPr="003563C7" w:rsidRDefault="004771F1" w:rsidP="004771F1">
      <w:pPr>
        <w:jc w:val="both"/>
        <w:rPr>
          <w:sz w:val="28"/>
        </w:rPr>
      </w:pPr>
      <w:r w:rsidRPr="003563C7">
        <w:rPr>
          <w:sz w:val="28"/>
        </w:rPr>
        <w:tab/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4771F1" w:rsidRPr="003563C7" w:rsidRDefault="004771F1" w:rsidP="004771F1">
      <w:pPr>
        <w:jc w:val="both"/>
        <w:rPr>
          <w:sz w:val="28"/>
        </w:rPr>
      </w:pPr>
      <w:r w:rsidRPr="003563C7">
        <w:rPr>
          <w:sz w:val="28"/>
        </w:rPr>
        <w:tab/>
        <w:t xml:space="preserve">4.2.4. Председатель </w:t>
      </w:r>
      <w:r w:rsidRPr="003563C7">
        <w:rPr>
          <w:bCs/>
          <w:color w:val="000000"/>
          <w:sz w:val="28"/>
          <w:szCs w:val="28"/>
        </w:rPr>
        <w:t xml:space="preserve">Комитета </w:t>
      </w:r>
      <w:r w:rsidRPr="003563C7">
        <w:rPr>
          <w:sz w:val="28"/>
        </w:rPr>
        <w:t>рассматрива</w:t>
      </w:r>
      <w:r>
        <w:rPr>
          <w:sz w:val="28"/>
        </w:rPr>
        <w:t>е</w:t>
      </w:r>
      <w:r w:rsidRPr="003563C7">
        <w:rPr>
          <w:sz w:val="28"/>
        </w:rPr>
        <w:t>т результаты проверки и поручают принять меры, направленные на устранение выявленных в результате контрольных мероприятий недостатков и нарушений.</w:t>
      </w:r>
    </w:p>
    <w:p w:rsidR="004771F1" w:rsidRDefault="004771F1" w:rsidP="004771F1">
      <w:pPr>
        <w:jc w:val="both"/>
      </w:pPr>
    </w:p>
    <w:p w:rsidR="004771F1" w:rsidRDefault="004771F1" w:rsidP="004771F1">
      <w:pPr>
        <w:jc w:val="both"/>
      </w:pPr>
    </w:p>
    <w:p w:rsidR="004771F1" w:rsidRPr="003563C7" w:rsidRDefault="004771F1" w:rsidP="004771F1">
      <w:pPr>
        <w:jc w:val="center"/>
        <w:rPr>
          <w:b/>
          <w:bCs/>
          <w:sz w:val="28"/>
          <w:szCs w:val="28"/>
        </w:rPr>
      </w:pPr>
      <w:r w:rsidRPr="003563C7">
        <w:rPr>
          <w:b/>
          <w:bCs/>
          <w:sz w:val="28"/>
          <w:szCs w:val="28"/>
        </w:rPr>
        <w:t xml:space="preserve">4.3. Ответственность </w:t>
      </w:r>
      <w:r>
        <w:rPr>
          <w:b/>
          <w:bCs/>
          <w:sz w:val="28"/>
          <w:szCs w:val="28"/>
        </w:rPr>
        <w:t>специалистов</w:t>
      </w:r>
      <w:r w:rsidRPr="003563C7">
        <w:rPr>
          <w:b/>
          <w:bCs/>
          <w:sz w:val="28"/>
          <w:szCs w:val="28"/>
        </w:rPr>
        <w:t xml:space="preserve"> Комитета за решения и действия (бездействие), принимаемые (осуществляемые) в ходе предоставления государственной услуги</w:t>
      </w:r>
    </w:p>
    <w:p w:rsidR="004771F1" w:rsidRPr="00DF171B" w:rsidRDefault="004771F1" w:rsidP="004771F1">
      <w:pPr>
        <w:jc w:val="both"/>
      </w:pPr>
    </w:p>
    <w:p w:rsidR="004771F1" w:rsidRPr="003563C7" w:rsidRDefault="004771F1" w:rsidP="004771F1">
      <w:pPr>
        <w:ind w:firstLine="708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4.3.1. 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  <w:r>
        <w:rPr>
          <w:sz w:val="28"/>
          <w:szCs w:val="28"/>
        </w:rPr>
        <w:t>,</w:t>
      </w:r>
      <w:r w:rsidRPr="003563C7">
        <w:rPr>
          <w:sz w:val="28"/>
          <w:szCs w:val="28"/>
        </w:rPr>
        <w:t xml:space="preserve"> закрепля</w:t>
      </w:r>
      <w:r>
        <w:rPr>
          <w:sz w:val="28"/>
          <w:szCs w:val="28"/>
        </w:rPr>
        <w:t>е</w:t>
      </w:r>
      <w:r w:rsidRPr="003563C7">
        <w:rPr>
          <w:sz w:val="28"/>
          <w:szCs w:val="28"/>
        </w:rPr>
        <w:t>тся в их должностных регламентах.</w:t>
      </w:r>
    </w:p>
    <w:p w:rsidR="004771F1" w:rsidRPr="003563C7" w:rsidRDefault="004771F1" w:rsidP="004771F1">
      <w:pPr>
        <w:ind w:firstLine="690"/>
        <w:jc w:val="both"/>
        <w:rPr>
          <w:sz w:val="28"/>
        </w:rPr>
      </w:pPr>
      <w:r w:rsidRPr="003563C7">
        <w:rPr>
          <w:sz w:val="28"/>
        </w:rPr>
        <w:t xml:space="preserve">Должностное лицо </w:t>
      </w:r>
      <w:r>
        <w:rPr>
          <w:sz w:val="28"/>
        </w:rPr>
        <w:t>Комитета</w:t>
      </w:r>
      <w:r w:rsidRPr="003563C7">
        <w:rPr>
          <w:sz w:val="28"/>
        </w:rPr>
        <w:t>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Административного регламента, законодательством Российской Федерации.</w:t>
      </w:r>
    </w:p>
    <w:p w:rsidR="004771F1" w:rsidRPr="003563C7" w:rsidRDefault="004771F1" w:rsidP="004771F1">
      <w:pPr>
        <w:ind w:firstLine="675"/>
        <w:jc w:val="both"/>
        <w:rPr>
          <w:sz w:val="28"/>
        </w:rPr>
      </w:pPr>
      <w:r w:rsidRPr="003563C7">
        <w:rPr>
          <w:sz w:val="28"/>
        </w:rPr>
        <w:t xml:space="preserve">Должностное лицо </w:t>
      </w:r>
      <w:r>
        <w:rPr>
          <w:sz w:val="28"/>
        </w:rPr>
        <w:t>Комитета</w:t>
      </w:r>
      <w:r w:rsidRPr="003563C7">
        <w:rPr>
          <w:sz w:val="28"/>
        </w:rPr>
        <w:t>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4771F1" w:rsidRPr="003563C7" w:rsidRDefault="004771F1" w:rsidP="004771F1">
      <w:pPr>
        <w:ind w:firstLine="720"/>
        <w:jc w:val="both"/>
        <w:rPr>
          <w:sz w:val="28"/>
        </w:rPr>
      </w:pPr>
      <w:r w:rsidRPr="003563C7">
        <w:rPr>
          <w:sz w:val="28"/>
        </w:rPr>
        <w:t xml:space="preserve">4.3.2. По результатам проведенных проверок в случае выявления нарушения прав заявителей </w:t>
      </w:r>
      <w:r>
        <w:rPr>
          <w:sz w:val="28"/>
        </w:rPr>
        <w:t>председатель Комитета</w:t>
      </w:r>
      <w:r w:rsidRPr="003563C7">
        <w:rPr>
          <w:sz w:val="28"/>
        </w:rPr>
        <w:t xml:space="preserve"> осуществляет привлечение виновных лиц к ответственности в соответствии с законодательством Российско</w:t>
      </w:r>
      <w:r>
        <w:rPr>
          <w:sz w:val="28"/>
        </w:rPr>
        <w:t>й Федерации</w:t>
      </w:r>
      <w:r w:rsidRPr="003563C7">
        <w:rPr>
          <w:sz w:val="28"/>
        </w:rPr>
        <w:t>.</w:t>
      </w:r>
    </w:p>
    <w:p w:rsidR="004771F1" w:rsidRPr="003563C7" w:rsidRDefault="004771F1" w:rsidP="004771F1">
      <w:pPr>
        <w:ind w:firstLine="720"/>
        <w:jc w:val="both"/>
        <w:rPr>
          <w:sz w:val="28"/>
        </w:rPr>
      </w:pPr>
      <w:r>
        <w:rPr>
          <w:sz w:val="28"/>
        </w:rPr>
        <w:t xml:space="preserve">4.3.3. </w:t>
      </w:r>
      <w:r w:rsidRPr="003563C7">
        <w:rPr>
          <w:sz w:val="28"/>
        </w:rPr>
        <w:t>О мерах, принятых в отношении виновных в нарушении законодательства Российской Федерации должностных лиц, в течение 10-ти дней со дня принятия таких мер председатель Комитета сообщает в письменной форме заявителю, права и (или) законные интересы которого нарушены.</w:t>
      </w:r>
    </w:p>
    <w:p w:rsidR="004771F1" w:rsidRDefault="004771F1" w:rsidP="004771F1">
      <w:pPr>
        <w:jc w:val="both"/>
      </w:pPr>
    </w:p>
    <w:p w:rsidR="004771F1" w:rsidRPr="003563C7" w:rsidRDefault="004771F1" w:rsidP="004771F1">
      <w:pPr>
        <w:jc w:val="center"/>
        <w:rPr>
          <w:b/>
          <w:bCs/>
          <w:sz w:val="28"/>
          <w:szCs w:val="28"/>
        </w:rPr>
      </w:pPr>
      <w:r w:rsidRPr="003563C7">
        <w:rPr>
          <w:b/>
          <w:bCs/>
          <w:sz w:val="28"/>
          <w:szCs w:val="28"/>
        </w:rPr>
        <w:lastRenderedPageBreak/>
        <w:t>4.4. 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4771F1" w:rsidRPr="00DF171B" w:rsidRDefault="004771F1" w:rsidP="004771F1">
      <w:pPr>
        <w:ind w:firstLine="708"/>
        <w:jc w:val="both"/>
        <w:rPr>
          <w:b/>
          <w:bCs/>
        </w:rPr>
      </w:pPr>
    </w:p>
    <w:p w:rsidR="004771F1" w:rsidRPr="003563C7" w:rsidRDefault="004771F1" w:rsidP="004771F1">
      <w:pPr>
        <w:ind w:firstLine="690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</w:t>
      </w:r>
      <w:r>
        <w:rPr>
          <w:sz w:val="28"/>
          <w:szCs w:val="28"/>
        </w:rPr>
        <w:t xml:space="preserve">товку документов, осуществляет </w:t>
      </w:r>
      <w:r w:rsidRPr="003563C7">
        <w:rPr>
          <w:sz w:val="28"/>
          <w:szCs w:val="28"/>
        </w:rPr>
        <w:t>председатель Комитета.</w:t>
      </w:r>
    </w:p>
    <w:p w:rsidR="004771F1" w:rsidRPr="003563C7" w:rsidRDefault="004771F1" w:rsidP="004771F1">
      <w:pPr>
        <w:ind w:firstLine="690"/>
        <w:jc w:val="both"/>
        <w:rPr>
          <w:sz w:val="28"/>
        </w:rPr>
      </w:pPr>
      <w:r w:rsidRPr="003563C7">
        <w:rPr>
          <w:sz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4771F1" w:rsidRDefault="004771F1" w:rsidP="004771F1">
      <w:pPr>
        <w:ind w:firstLine="708"/>
        <w:jc w:val="both"/>
        <w:rPr>
          <w:b/>
          <w:bCs/>
        </w:rPr>
      </w:pPr>
    </w:p>
    <w:p w:rsidR="004771F1" w:rsidRPr="003563C7" w:rsidRDefault="004771F1" w:rsidP="004771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563C7">
        <w:rPr>
          <w:b/>
          <w:sz w:val="28"/>
          <w:szCs w:val="28"/>
        </w:rPr>
        <w:t>5. Досудебный (внесудебный) порядок обжалования решений</w:t>
      </w:r>
    </w:p>
    <w:p w:rsidR="004771F1" w:rsidRPr="003563C7" w:rsidRDefault="004771F1" w:rsidP="004771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63C7">
        <w:rPr>
          <w:b/>
          <w:sz w:val="28"/>
          <w:szCs w:val="28"/>
        </w:rPr>
        <w:t>и действий (бездействия) органа, предоставляющего</w:t>
      </w:r>
    </w:p>
    <w:p w:rsidR="004771F1" w:rsidRPr="003563C7" w:rsidRDefault="004771F1" w:rsidP="004771F1">
      <w:pPr>
        <w:autoSpaceDE w:val="0"/>
        <w:autoSpaceDN w:val="0"/>
        <w:adjustRightInd w:val="0"/>
        <w:jc w:val="center"/>
      </w:pPr>
      <w:r w:rsidRPr="003563C7">
        <w:rPr>
          <w:b/>
          <w:sz w:val="28"/>
          <w:szCs w:val="28"/>
        </w:rPr>
        <w:t>государственную услугу</w:t>
      </w:r>
    </w:p>
    <w:p w:rsidR="004771F1" w:rsidRPr="003563C7" w:rsidRDefault="004771F1" w:rsidP="004771F1">
      <w:pPr>
        <w:autoSpaceDE w:val="0"/>
        <w:autoSpaceDN w:val="0"/>
        <w:adjustRightInd w:val="0"/>
        <w:ind w:firstLine="540"/>
        <w:jc w:val="both"/>
      </w:pP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</w:t>
      </w:r>
      <w:r>
        <w:rPr>
          <w:sz w:val="28"/>
          <w:szCs w:val="28"/>
        </w:rPr>
        <w:t xml:space="preserve"> </w:t>
      </w:r>
      <w:r w:rsidRPr="003563C7">
        <w:rPr>
          <w:sz w:val="28"/>
          <w:szCs w:val="28"/>
        </w:rPr>
        <w:t>в досудебном (внесудебном) порядке.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5.2. Заявитель может обратиться с жалобой</w:t>
      </w:r>
      <w:r>
        <w:rPr>
          <w:sz w:val="28"/>
          <w:szCs w:val="28"/>
        </w:rPr>
        <w:t>,</w:t>
      </w:r>
      <w:r w:rsidRPr="003563C7">
        <w:rPr>
          <w:sz w:val="28"/>
          <w:szCs w:val="28"/>
        </w:rPr>
        <w:t xml:space="preserve"> в том числе в следующих случаях: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2) нарушения срока предоставления государственной услуги;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lastRenderedPageBreak/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4771F1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sz w:val="28"/>
          <w:szCs w:val="28"/>
        </w:rPr>
        <w:t xml:space="preserve">орган, предоставляющий государственную услугу. </w:t>
      </w:r>
      <w:r w:rsidRPr="003563C7">
        <w:rPr>
          <w:sz w:val="28"/>
          <w:szCs w:val="28"/>
        </w:rPr>
        <w:t xml:space="preserve">Жалобы на решения, принятые </w:t>
      </w:r>
      <w:r>
        <w:rPr>
          <w:sz w:val="28"/>
          <w:szCs w:val="28"/>
        </w:rPr>
        <w:t>руководителем органа, предоставляющего государственную услугу, подаются в вышестоящий орган.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 xml:space="preserve">5.5. Жалоба может быть направлена по почте, с использованием сети Интернет, официального сайта </w:t>
      </w:r>
      <w:r>
        <w:rPr>
          <w:sz w:val="28"/>
          <w:szCs w:val="28"/>
        </w:rPr>
        <w:t>Администрации</w:t>
      </w:r>
      <w:r w:rsidRPr="003563C7">
        <w:rPr>
          <w:sz w:val="28"/>
          <w:szCs w:val="28"/>
        </w:rPr>
        <w:t>, а также может быть принята при личном приеме заявителя.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 xml:space="preserve">5.6. Жалоба, поступившая в </w:t>
      </w:r>
      <w:r>
        <w:rPr>
          <w:sz w:val="28"/>
          <w:szCs w:val="28"/>
        </w:rPr>
        <w:t>Комитет</w:t>
      </w:r>
      <w:r w:rsidRPr="003563C7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5.7. Жалоба должна содержать: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2) отказывает в удовлетворении жалобы.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71F1" w:rsidRPr="003563C7" w:rsidRDefault="004771F1" w:rsidP="00477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C7">
        <w:rPr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лиц, предоставляющих государственную услугу, в судебном порядке.</w:t>
      </w:r>
    </w:p>
    <w:p w:rsidR="004771F1" w:rsidRPr="003563C7" w:rsidRDefault="004771F1" w:rsidP="004771F1">
      <w:pPr>
        <w:ind w:left="5610"/>
        <w:jc w:val="both"/>
        <w:rPr>
          <w:sz w:val="28"/>
          <w:szCs w:val="28"/>
        </w:rPr>
      </w:pPr>
    </w:p>
    <w:p w:rsidR="004771F1" w:rsidRPr="00B55321" w:rsidRDefault="004771F1" w:rsidP="004771F1">
      <w:pPr>
        <w:jc w:val="right"/>
        <w:rPr>
          <w:sz w:val="24"/>
          <w:szCs w:val="24"/>
        </w:rPr>
      </w:pPr>
      <w:r>
        <w:br w:type="page"/>
      </w:r>
      <w:r w:rsidRPr="00B55321">
        <w:rPr>
          <w:sz w:val="24"/>
          <w:szCs w:val="24"/>
        </w:rPr>
        <w:lastRenderedPageBreak/>
        <w:t>Приложение № 1</w:t>
      </w:r>
    </w:p>
    <w:p w:rsidR="004771F1" w:rsidRPr="00B55321" w:rsidRDefault="004771F1" w:rsidP="004771F1">
      <w:pPr>
        <w:ind w:left="5529"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55321">
        <w:rPr>
          <w:sz w:val="24"/>
          <w:szCs w:val="24"/>
        </w:rPr>
        <w:t xml:space="preserve">Административному регламенту </w:t>
      </w:r>
      <w:r>
        <w:rPr>
          <w:sz w:val="24"/>
          <w:szCs w:val="24"/>
        </w:rPr>
        <w:t>предоставления</w:t>
      </w:r>
      <w:r w:rsidRPr="00B55321">
        <w:rPr>
          <w:sz w:val="24"/>
          <w:szCs w:val="24"/>
        </w:rPr>
        <w:t xml:space="preserve"> государственной услуги</w:t>
      </w:r>
      <w:r>
        <w:rPr>
          <w:sz w:val="24"/>
          <w:szCs w:val="24"/>
        </w:rPr>
        <w:t xml:space="preserve"> </w:t>
      </w:r>
      <w:r w:rsidRPr="00B55321">
        <w:rPr>
          <w:bCs/>
          <w:sz w:val="24"/>
          <w:szCs w:val="24"/>
        </w:rPr>
        <w:t>«Назначение опекуном или попечителем гражданина, выразившего желание стать опекуном или попечителем несовершеннолетних граждан»</w:t>
      </w:r>
      <w:r>
        <w:rPr>
          <w:sz w:val="24"/>
          <w:szCs w:val="24"/>
        </w:rPr>
        <w:t>, переданной на муниципальный уровень</w:t>
      </w:r>
    </w:p>
    <w:p w:rsidR="004771F1" w:rsidRDefault="004771F1" w:rsidP="004771F1">
      <w:pPr>
        <w:spacing w:before="120"/>
        <w:ind w:left="5387"/>
        <w:rPr>
          <w:sz w:val="24"/>
          <w:szCs w:val="24"/>
        </w:rPr>
      </w:pPr>
    </w:p>
    <w:p w:rsidR="004771F1" w:rsidRPr="004B1466" w:rsidRDefault="004771F1" w:rsidP="004771F1">
      <w:pPr>
        <w:spacing w:before="120"/>
        <w:ind w:left="5387"/>
        <w:rPr>
          <w:sz w:val="24"/>
          <w:szCs w:val="24"/>
        </w:rPr>
      </w:pPr>
      <w:r w:rsidRPr="004B1466">
        <w:rPr>
          <w:sz w:val="24"/>
          <w:szCs w:val="24"/>
        </w:rPr>
        <w:t>В орган опеки и попечительства</w:t>
      </w:r>
    </w:p>
    <w:p w:rsidR="004771F1" w:rsidRPr="003563C7" w:rsidRDefault="004771F1" w:rsidP="004771F1">
      <w:pPr>
        <w:ind w:left="5387"/>
        <w:rPr>
          <w:sz w:val="24"/>
          <w:szCs w:val="24"/>
        </w:rPr>
      </w:pPr>
      <w:r w:rsidRPr="003563C7">
        <w:rPr>
          <w:sz w:val="24"/>
          <w:szCs w:val="24"/>
        </w:rPr>
        <w:t xml:space="preserve">от  </w:t>
      </w:r>
    </w:p>
    <w:p w:rsidR="004771F1" w:rsidRPr="003563C7" w:rsidRDefault="004771F1" w:rsidP="004771F1">
      <w:pPr>
        <w:pBdr>
          <w:top w:val="single" w:sz="1" w:space="1" w:color="000000"/>
        </w:pBdr>
        <w:ind w:left="5727"/>
        <w:jc w:val="center"/>
      </w:pPr>
      <w:r w:rsidRPr="003563C7">
        <w:t>(фамилия, имя, отчество (при наличии))</w:t>
      </w:r>
    </w:p>
    <w:p w:rsidR="004771F1" w:rsidRDefault="004771F1" w:rsidP="004771F1">
      <w:pPr>
        <w:spacing w:before="240" w:after="240"/>
        <w:jc w:val="center"/>
        <w:rPr>
          <w:b/>
          <w:bCs/>
          <w:sz w:val="26"/>
          <w:szCs w:val="26"/>
        </w:rPr>
      </w:pPr>
    </w:p>
    <w:p w:rsidR="004771F1" w:rsidRDefault="004771F1" w:rsidP="004771F1">
      <w:pPr>
        <w:jc w:val="center"/>
        <w:rPr>
          <w:b/>
          <w:bCs/>
          <w:sz w:val="26"/>
          <w:szCs w:val="26"/>
        </w:rPr>
      </w:pPr>
      <w:r w:rsidRPr="003563C7">
        <w:rPr>
          <w:b/>
          <w:bCs/>
          <w:sz w:val="26"/>
          <w:szCs w:val="26"/>
        </w:rPr>
        <w:t xml:space="preserve">Заявление </w:t>
      </w:r>
    </w:p>
    <w:p w:rsidR="004771F1" w:rsidRPr="003563C7" w:rsidRDefault="004771F1" w:rsidP="004771F1">
      <w:pPr>
        <w:jc w:val="center"/>
        <w:rPr>
          <w:b/>
          <w:bCs/>
          <w:sz w:val="26"/>
          <w:szCs w:val="26"/>
        </w:rPr>
      </w:pPr>
      <w:r w:rsidRPr="003563C7">
        <w:rPr>
          <w:b/>
          <w:bCs/>
          <w:sz w:val="26"/>
          <w:szCs w:val="26"/>
        </w:rPr>
        <w:t>гражданина, выразившего желание стать опекуном</w:t>
      </w:r>
      <w:r w:rsidRPr="003563C7">
        <w:rPr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 w:rsidRPr="003563C7">
        <w:rPr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4771F1" w:rsidRPr="003563C7" w:rsidRDefault="004771F1" w:rsidP="004771F1">
      <w:pPr>
        <w:rPr>
          <w:sz w:val="24"/>
          <w:szCs w:val="24"/>
        </w:rPr>
      </w:pPr>
      <w:r w:rsidRPr="003563C7">
        <w:rPr>
          <w:sz w:val="24"/>
          <w:szCs w:val="24"/>
        </w:rPr>
        <w:t xml:space="preserve">Я,  </w:t>
      </w:r>
    </w:p>
    <w:p w:rsidR="004771F1" w:rsidRPr="003563C7" w:rsidRDefault="004771F1" w:rsidP="004771F1">
      <w:pPr>
        <w:pBdr>
          <w:top w:val="single" w:sz="1" w:space="1" w:color="000000"/>
        </w:pBdr>
        <w:ind w:left="340"/>
        <w:jc w:val="center"/>
      </w:pPr>
      <w:r w:rsidRPr="003563C7"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2835"/>
      </w:tblGrid>
      <w:tr w:rsidR="004771F1" w:rsidTr="004647C9">
        <w:tc>
          <w:tcPr>
            <w:tcW w:w="1446" w:type="dxa"/>
            <w:shd w:val="clear" w:color="auto" w:fill="auto"/>
            <w:vAlign w:val="bottom"/>
          </w:tcPr>
          <w:p w:rsidR="004771F1" w:rsidRPr="003563C7" w:rsidRDefault="004771F1" w:rsidP="004647C9">
            <w:pPr>
              <w:rPr>
                <w:sz w:val="24"/>
                <w:szCs w:val="24"/>
              </w:rPr>
            </w:pPr>
            <w:r w:rsidRPr="003563C7">
              <w:rPr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771F1" w:rsidRPr="003563C7" w:rsidRDefault="004771F1" w:rsidP="00464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4771F1" w:rsidRPr="003563C7" w:rsidRDefault="004771F1" w:rsidP="004647C9">
            <w:pPr>
              <w:jc w:val="center"/>
              <w:rPr>
                <w:sz w:val="24"/>
                <w:szCs w:val="24"/>
              </w:rPr>
            </w:pPr>
            <w:r w:rsidRPr="003563C7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771F1" w:rsidRPr="003563C7" w:rsidRDefault="004771F1" w:rsidP="004647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71F1" w:rsidRPr="003563C7" w:rsidRDefault="004771F1" w:rsidP="004771F1">
      <w:pPr>
        <w:rPr>
          <w:sz w:val="24"/>
          <w:szCs w:val="24"/>
        </w:rPr>
      </w:pPr>
    </w:p>
    <w:p w:rsidR="004771F1" w:rsidRPr="003563C7" w:rsidRDefault="004771F1" w:rsidP="004771F1">
      <w:pPr>
        <w:pBdr>
          <w:top w:val="single" w:sz="1" w:space="1" w:color="000000"/>
        </w:pBdr>
        <w:jc w:val="center"/>
      </w:pPr>
      <w:r w:rsidRPr="003563C7">
        <w:t>(когда и кем выдан)</w:t>
      </w:r>
    </w:p>
    <w:p w:rsidR="004771F1" w:rsidRPr="003563C7" w:rsidRDefault="004771F1" w:rsidP="004771F1">
      <w:pPr>
        <w:rPr>
          <w:sz w:val="24"/>
          <w:szCs w:val="24"/>
        </w:rPr>
      </w:pPr>
      <w:r w:rsidRPr="003563C7">
        <w:rPr>
          <w:sz w:val="24"/>
          <w:szCs w:val="24"/>
        </w:rPr>
        <w:t xml:space="preserve">место жительства  </w:t>
      </w:r>
    </w:p>
    <w:p w:rsidR="004771F1" w:rsidRPr="003563C7" w:rsidRDefault="004771F1" w:rsidP="004771F1">
      <w:pPr>
        <w:pBdr>
          <w:top w:val="single" w:sz="1" w:space="1" w:color="000000"/>
        </w:pBdr>
        <w:ind w:left="1928"/>
        <w:jc w:val="center"/>
      </w:pPr>
      <w:r w:rsidRPr="003563C7">
        <w:t>(адрес места жительства, подтвержденный регистрацией)</w:t>
      </w:r>
    </w:p>
    <w:p w:rsidR="004771F1" w:rsidRPr="003563C7" w:rsidRDefault="004771F1" w:rsidP="004771F1">
      <w:pPr>
        <w:rPr>
          <w:sz w:val="2"/>
          <w:szCs w:val="2"/>
        </w:rPr>
      </w:pPr>
    </w:p>
    <w:p w:rsidR="004771F1" w:rsidRPr="003563C7" w:rsidRDefault="004771F1" w:rsidP="004771F1">
      <w:pPr>
        <w:rPr>
          <w:sz w:val="24"/>
          <w:szCs w:val="24"/>
        </w:rPr>
      </w:pPr>
      <w:r w:rsidRPr="003563C7">
        <w:rPr>
          <w:sz w:val="24"/>
          <w:szCs w:val="24"/>
        </w:rPr>
        <w:t xml:space="preserve">место пребывания  </w:t>
      </w:r>
    </w:p>
    <w:p w:rsidR="004771F1" w:rsidRPr="003563C7" w:rsidRDefault="004771F1" w:rsidP="004771F1">
      <w:pPr>
        <w:pBdr>
          <w:top w:val="single" w:sz="1" w:space="1" w:color="000000"/>
        </w:pBdr>
        <w:ind w:left="2013"/>
        <w:jc w:val="center"/>
      </w:pPr>
      <w:r w:rsidRPr="003563C7">
        <w:t>(адрес места фактического проживания)</w:t>
      </w:r>
    </w:p>
    <w:p w:rsidR="004771F1" w:rsidRPr="003563C7" w:rsidRDefault="004771F1" w:rsidP="004771F1">
      <w:pPr>
        <w:tabs>
          <w:tab w:val="left" w:pos="9837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4771F1" w:rsidTr="004647C9">
        <w:trPr>
          <w:trHeight w:val="320"/>
        </w:trPr>
        <w:tc>
          <w:tcPr>
            <w:tcW w:w="255" w:type="dxa"/>
            <w:shd w:val="clear" w:color="auto" w:fill="auto"/>
            <w:vAlign w:val="bottom"/>
          </w:tcPr>
          <w:p w:rsidR="004771F1" w:rsidRPr="003563C7" w:rsidRDefault="004771F1" w:rsidP="00464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4771F1" w:rsidRPr="003563C7" w:rsidRDefault="004771F1" w:rsidP="004647C9">
            <w:pPr>
              <w:ind w:left="57"/>
              <w:rPr>
                <w:sz w:val="24"/>
                <w:szCs w:val="24"/>
              </w:rPr>
            </w:pPr>
            <w:r w:rsidRPr="003563C7"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4771F1" w:rsidRPr="003563C7" w:rsidRDefault="004771F1" w:rsidP="004771F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4771F1" w:rsidTr="004647C9">
        <w:trPr>
          <w:trHeight w:val="320"/>
        </w:trPr>
        <w:tc>
          <w:tcPr>
            <w:tcW w:w="255" w:type="dxa"/>
            <w:shd w:val="clear" w:color="auto" w:fill="auto"/>
            <w:vAlign w:val="bottom"/>
          </w:tcPr>
          <w:p w:rsidR="004771F1" w:rsidRPr="003563C7" w:rsidRDefault="004771F1" w:rsidP="00464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4771F1" w:rsidRPr="003563C7" w:rsidRDefault="004771F1" w:rsidP="004647C9">
            <w:pPr>
              <w:ind w:left="57"/>
              <w:rPr>
                <w:sz w:val="24"/>
                <w:szCs w:val="24"/>
              </w:rPr>
            </w:pPr>
            <w:r w:rsidRPr="003563C7"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4771F1" w:rsidRPr="003563C7" w:rsidRDefault="004771F1" w:rsidP="004771F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216"/>
        <w:gridCol w:w="4480"/>
      </w:tblGrid>
      <w:tr w:rsidR="004771F1" w:rsidTr="004647C9">
        <w:trPr>
          <w:cantSplit/>
          <w:trHeight w:val="320"/>
        </w:trPr>
        <w:tc>
          <w:tcPr>
            <w:tcW w:w="255" w:type="dxa"/>
            <w:shd w:val="clear" w:color="auto" w:fill="auto"/>
            <w:vAlign w:val="bottom"/>
          </w:tcPr>
          <w:p w:rsidR="004771F1" w:rsidRPr="003563C7" w:rsidRDefault="004771F1" w:rsidP="00464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  <w:vAlign w:val="bottom"/>
          </w:tcPr>
          <w:p w:rsidR="004771F1" w:rsidRPr="003563C7" w:rsidRDefault="004771F1" w:rsidP="004647C9">
            <w:pPr>
              <w:ind w:left="57"/>
              <w:rPr>
                <w:sz w:val="24"/>
                <w:szCs w:val="24"/>
              </w:rPr>
            </w:pPr>
            <w:r w:rsidRPr="003563C7"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4771F1" w:rsidRPr="003563C7" w:rsidRDefault="004771F1" w:rsidP="004647C9">
            <w:pPr>
              <w:rPr>
                <w:sz w:val="24"/>
                <w:szCs w:val="24"/>
              </w:rPr>
            </w:pPr>
          </w:p>
        </w:tc>
      </w:tr>
    </w:tbl>
    <w:p w:rsidR="004771F1" w:rsidRPr="003563C7" w:rsidRDefault="004771F1" w:rsidP="004771F1">
      <w:pPr>
        <w:rPr>
          <w:sz w:val="24"/>
          <w:szCs w:val="24"/>
        </w:rPr>
      </w:pPr>
    </w:p>
    <w:p w:rsidR="004771F1" w:rsidRPr="003563C7" w:rsidRDefault="004771F1" w:rsidP="004771F1">
      <w:pPr>
        <w:pBdr>
          <w:top w:val="single" w:sz="1" w:space="1" w:color="000000"/>
        </w:pBdr>
        <w:spacing w:after="120"/>
        <w:jc w:val="center"/>
      </w:pPr>
      <w:r w:rsidRPr="003563C7">
        <w:t>(фамилия, имя, отчество (при наличии) ребенка (детей), число, месяц, год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4771F1" w:rsidTr="004647C9">
        <w:trPr>
          <w:trHeight w:val="320"/>
        </w:trPr>
        <w:tc>
          <w:tcPr>
            <w:tcW w:w="255" w:type="dxa"/>
            <w:shd w:val="clear" w:color="auto" w:fill="auto"/>
            <w:vAlign w:val="bottom"/>
          </w:tcPr>
          <w:p w:rsidR="004771F1" w:rsidRPr="003563C7" w:rsidRDefault="004771F1" w:rsidP="00464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4771F1" w:rsidRPr="003563C7" w:rsidRDefault="004771F1" w:rsidP="004647C9">
            <w:pPr>
              <w:ind w:left="57"/>
              <w:rPr>
                <w:sz w:val="24"/>
                <w:szCs w:val="24"/>
              </w:rPr>
            </w:pPr>
            <w:r w:rsidRPr="003563C7"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4771F1" w:rsidRPr="003563C7" w:rsidRDefault="004771F1" w:rsidP="004771F1">
      <w:pPr>
        <w:rPr>
          <w:sz w:val="24"/>
          <w:szCs w:val="24"/>
        </w:rPr>
      </w:pPr>
    </w:p>
    <w:p w:rsidR="004771F1" w:rsidRPr="003563C7" w:rsidRDefault="004771F1" w:rsidP="004771F1">
      <w:pPr>
        <w:pBdr>
          <w:top w:val="single" w:sz="1" w:space="1" w:color="000000"/>
        </w:pBdr>
        <w:jc w:val="center"/>
      </w:pPr>
      <w:r w:rsidRPr="003563C7">
        <w:t>(фамилия, имя, отчество (при наличии) ребенка (детей), число, месяц, год рождения)</w:t>
      </w:r>
    </w:p>
    <w:p w:rsidR="004771F1" w:rsidRPr="003563C7" w:rsidRDefault="004771F1" w:rsidP="004771F1">
      <w:pPr>
        <w:spacing w:before="120"/>
        <w:jc w:val="both"/>
        <w:rPr>
          <w:sz w:val="24"/>
          <w:szCs w:val="24"/>
        </w:rPr>
      </w:pPr>
      <w:r w:rsidRPr="003563C7">
        <w:rPr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4771F1" w:rsidRPr="003563C7" w:rsidRDefault="004771F1" w:rsidP="004771F1">
      <w:pPr>
        <w:spacing w:before="120"/>
        <w:rPr>
          <w:sz w:val="24"/>
          <w:szCs w:val="24"/>
        </w:rPr>
      </w:pPr>
      <w:r w:rsidRPr="003563C7">
        <w:rPr>
          <w:sz w:val="24"/>
          <w:szCs w:val="24"/>
        </w:rPr>
        <w:t xml:space="preserve">Дополнительно могу сообщить о себе следующее:  </w:t>
      </w:r>
    </w:p>
    <w:p w:rsidR="004771F1" w:rsidRPr="003563C7" w:rsidRDefault="004771F1" w:rsidP="004771F1">
      <w:pPr>
        <w:pBdr>
          <w:top w:val="single" w:sz="1" w:space="1" w:color="000000"/>
        </w:pBdr>
        <w:ind w:left="5245"/>
        <w:jc w:val="center"/>
      </w:pPr>
      <w:r w:rsidRPr="003563C7">
        <w:t>(указывается наличие у гражданина</w:t>
      </w:r>
    </w:p>
    <w:p w:rsidR="004771F1" w:rsidRPr="003563C7" w:rsidRDefault="004771F1" w:rsidP="004771F1">
      <w:pPr>
        <w:rPr>
          <w:sz w:val="24"/>
          <w:szCs w:val="24"/>
        </w:rPr>
      </w:pPr>
    </w:p>
    <w:p w:rsidR="004771F1" w:rsidRPr="003563C7" w:rsidRDefault="004771F1" w:rsidP="004771F1">
      <w:pPr>
        <w:pBdr>
          <w:top w:val="single" w:sz="1" w:space="1" w:color="000000"/>
        </w:pBdr>
        <w:jc w:val="center"/>
      </w:pPr>
      <w:r w:rsidRPr="003563C7">
        <w:t>необходимых знаний и навыков в воспитании детей, в том числе информация о наличии документов</w:t>
      </w:r>
    </w:p>
    <w:p w:rsidR="004771F1" w:rsidRPr="003563C7" w:rsidRDefault="004771F1" w:rsidP="004771F1">
      <w:pPr>
        <w:rPr>
          <w:sz w:val="24"/>
          <w:szCs w:val="24"/>
        </w:rPr>
      </w:pPr>
    </w:p>
    <w:p w:rsidR="004771F1" w:rsidRPr="003563C7" w:rsidRDefault="004771F1" w:rsidP="004771F1">
      <w:pPr>
        <w:pBdr>
          <w:top w:val="single" w:sz="1" w:space="1" w:color="000000"/>
        </w:pBdr>
        <w:jc w:val="center"/>
      </w:pPr>
      <w:r w:rsidRPr="003563C7">
        <w:t>об образовании, о профессиональной деятельности, о прохождении программ подготовки кандидатов</w:t>
      </w:r>
    </w:p>
    <w:p w:rsidR="004771F1" w:rsidRPr="003563C7" w:rsidRDefault="004771F1" w:rsidP="004771F1">
      <w:pPr>
        <w:pBdr>
          <w:top w:val="single" w:sz="1" w:space="1" w:color="000000"/>
        </w:pBdr>
        <w:jc w:val="center"/>
      </w:pPr>
      <w:r w:rsidRPr="003563C7">
        <w:t>в опекуны или попечители и т.д.)</w:t>
      </w:r>
    </w:p>
    <w:p w:rsidR="004771F1" w:rsidRDefault="004771F1" w:rsidP="004771F1">
      <w:pPr>
        <w:tabs>
          <w:tab w:val="left" w:pos="9837"/>
        </w:tabs>
        <w:spacing w:before="120"/>
        <w:rPr>
          <w:sz w:val="24"/>
          <w:szCs w:val="24"/>
        </w:rPr>
      </w:pPr>
    </w:p>
    <w:p w:rsidR="004771F1" w:rsidRPr="003563C7" w:rsidRDefault="004771F1" w:rsidP="004771F1">
      <w:pPr>
        <w:tabs>
          <w:tab w:val="left" w:pos="9837"/>
        </w:tabs>
        <w:spacing w:before="120"/>
        <w:rPr>
          <w:sz w:val="24"/>
          <w:szCs w:val="24"/>
        </w:rPr>
      </w:pPr>
      <w:r w:rsidRPr="003563C7">
        <w:rPr>
          <w:sz w:val="24"/>
          <w:szCs w:val="24"/>
        </w:rPr>
        <w:lastRenderedPageBreak/>
        <w:t xml:space="preserve">Я,  </w:t>
      </w:r>
      <w:r w:rsidRPr="003563C7">
        <w:rPr>
          <w:sz w:val="24"/>
          <w:szCs w:val="24"/>
        </w:rPr>
        <w:tab/>
        <w:t>,</w:t>
      </w:r>
    </w:p>
    <w:p w:rsidR="004771F1" w:rsidRPr="003563C7" w:rsidRDefault="004771F1" w:rsidP="004771F1">
      <w:pPr>
        <w:pBdr>
          <w:top w:val="single" w:sz="1" w:space="1" w:color="000000"/>
        </w:pBdr>
        <w:ind w:left="340" w:right="113"/>
        <w:jc w:val="center"/>
      </w:pPr>
      <w:r w:rsidRPr="003563C7">
        <w:t>(фамилия, имя, отчество (при наличии))</w:t>
      </w:r>
    </w:p>
    <w:p w:rsidR="004771F1" w:rsidRDefault="004771F1" w:rsidP="004771F1">
      <w:pPr>
        <w:jc w:val="both"/>
        <w:rPr>
          <w:sz w:val="24"/>
          <w:szCs w:val="24"/>
        </w:rPr>
      </w:pPr>
      <w:r w:rsidRPr="003563C7"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4771F1" w:rsidRDefault="004771F1" w:rsidP="004771F1">
      <w:pPr>
        <w:jc w:val="both"/>
        <w:rPr>
          <w:sz w:val="24"/>
          <w:szCs w:val="24"/>
        </w:rPr>
      </w:pPr>
    </w:p>
    <w:p w:rsidR="004771F1" w:rsidRDefault="004771F1" w:rsidP="004771F1">
      <w:pPr>
        <w:jc w:val="both"/>
        <w:rPr>
          <w:sz w:val="24"/>
          <w:szCs w:val="24"/>
        </w:rPr>
      </w:pPr>
    </w:p>
    <w:p w:rsidR="004771F1" w:rsidRDefault="004771F1" w:rsidP="004771F1">
      <w:pPr>
        <w:jc w:val="both"/>
        <w:rPr>
          <w:sz w:val="24"/>
          <w:szCs w:val="24"/>
        </w:rPr>
      </w:pPr>
    </w:p>
    <w:p w:rsidR="004771F1" w:rsidRPr="003563C7" w:rsidRDefault="004771F1" w:rsidP="004771F1">
      <w:pPr>
        <w:jc w:val="both"/>
        <w:rPr>
          <w:sz w:val="24"/>
          <w:szCs w:val="24"/>
        </w:rPr>
      </w:pPr>
    </w:p>
    <w:p w:rsidR="004771F1" w:rsidRDefault="004771F1" w:rsidP="004771F1">
      <w:pPr>
        <w:pBdr>
          <w:top w:val="single" w:sz="1" w:space="1" w:color="000000"/>
        </w:pBdr>
        <w:ind w:left="5954"/>
        <w:jc w:val="center"/>
      </w:pPr>
      <w:r w:rsidRPr="003563C7">
        <w:t>(подпись, дата)</w:t>
      </w:r>
    </w:p>
    <w:p w:rsidR="004771F1" w:rsidRDefault="004771F1" w:rsidP="004771F1">
      <w:pPr>
        <w:spacing w:after="200" w:line="276" w:lineRule="auto"/>
      </w:pPr>
      <w:r>
        <w:br w:type="page"/>
      </w:r>
    </w:p>
    <w:p w:rsidR="004771F1" w:rsidRPr="00B55321" w:rsidRDefault="004771F1" w:rsidP="004771F1">
      <w:pPr>
        <w:jc w:val="right"/>
        <w:rPr>
          <w:sz w:val="24"/>
          <w:szCs w:val="24"/>
        </w:rPr>
      </w:pPr>
      <w:r w:rsidRPr="00B5532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4771F1" w:rsidRPr="00B55321" w:rsidRDefault="004771F1" w:rsidP="004771F1">
      <w:pPr>
        <w:ind w:left="5529"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55321">
        <w:rPr>
          <w:sz w:val="24"/>
          <w:szCs w:val="24"/>
        </w:rPr>
        <w:t xml:space="preserve">Административному регламенту </w:t>
      </w:r>
      <w:r>
        <w:rPr>
          <w:sz w:val="24"/>
          <w:szCs w:val="24"/>
        </w:rPr>
        <w:t>предоставления</w:t>
      </w:r>
      <w:r w:rsidRPr="00B55321">
        <w:rPr>
          <w:sz w:val="24"/>
          <w:szCs w:val="24"/>
        </w:rPr>
        <w:t xml:space="preserve"> государственной услуги</w:t>
      </w:r>
      <w:r>
        <w:rPr>
          <w:sz w:val="24"/>
          <w:szCs w:val="24"/>
        </w:rPr>
        <w:t xml:space="preserve"> </w:t>
      </w:r>
      <w:r w:rsidRPr="00B55321">
        <w:rPr>
          <w:bCs/>
          <w:sz w:val="24"/>
          <w:szCs w:val="24"/>
        </w:rPr>
        <w:t>«Назначение опекуном или попечителем гражданина, выразившего желание стать опекуном или попечителем несовершеннолетних граждан»</w:t>
      </w:r>
      <w:r>
        <w:rPr>
          <w:sz w:val="24"/>
          <w:szCs w:val="24"/>
        </w:rPr>
        <w:t>, переданной на муниципальный уровень</w:t>
      </w:r>
    </w:p>
    <w:p w:rsidR="004771F1" w:rsidRPr="001D3AB3" w:rsidRDefault="004771F1" w:rsidP="004771F1">
      <w:pPr>
        <w:jc w:val="both"/>
        <w:rPr>
          <w:sz w:val="24"/>
          <w:szCs w:val="24"/>
        </w:rPr>
      </w:pPr>
    </w:p>
    <w:p w:rsidR="004771F1" w:rsidRPr="001D3AB3" w:rsidRDefault="004771F1" w:rsidP="004771F1">
      <w:pPr>
        <w:jc w:val="right"/>
        <w:rPr>
          <w:sz w:val="24"/>
          <w:szCs w:val="24"/>
        </w:rPr>
      </w:pPr>
      <w:r w:rsidRPr="001D3AB3">
        <w:rPr>
          <w:sz w:val="24"/>
          <w:szCs w:val="24"/>
        </w:rPr>
        <w:t>Форма</w:t>
      </w:r>
      <w:r w:rsidRPr="001D3AB3">
        <w:rPr>
          <w:sz w:val="24"/>
          <w:szCs w:val="24"/>
        </w:rPr>
        <w:br/>
      </w:r>
    </w:p>
    <w:p w:rsidR="004771F1" w:rsidRDefault="004771F1" w:rsidP="004771F1">
      <w:pPr>
        <w:jc w:val="center"/>
        <w:rPr>
          <w:b/>
          <w:bCs/>
          <w:sz w:val="26"/>
          <w:szCs w:val="26"/>
        </w:rPr>
      </w:pPr>
      <w:r w:rsidRPr="001D3AB3">
        <w:rPr>
          <w:b/>
          <w:bCs/>
          <w:sz w:val="26"/>
          <w:szCs w:val="26"/>
        </w:rPr>
        <w:t xml:space="preserve">Акт </w:t>
      </w:r>
    </w:p>
    <w:p w:rsidR="004771F1" w:rsidRDefault="004771F1" w:rsidP="004771F1">
      <w:pPr>
        <w:jc w:val="center"/>
        <w:rPr>
          <w:b/>
          <w:bCs/>
          <w:sz w:val="26"/>
          <w:szCs w:val="26"/>
        </w:rPr>
      </w:pPr>
      <w:r w:rsidRPr="001D3AB3">
        <w:rPr>
          <w:b/>
          <w:bCs/>
          <w:sz w:val="26"/>
          <w:szCs w:val="26"/>
        </w:rPr>
        <w:t>обследования условий жизни гражданина, выразившего желание</w:t>
      </w:r>
      <w:r w:rsidRPr="001D3AB3">
        <w:rPr>
          <w:b/>
          <w:bCs/>
          <w:sz w:val="26"/>
          <w:szCs w:val="26"/>
        </w:rPr>
        <w:br/>
        <w:t>стать опекуном или попечителем несовершеннолетнего гражданина</w:t>
      </w:r>
      <w:r w:rsidRPr="001D3AB3">
        <w:rPr>
          <w:b/>
          <w:bCs/>
          <w:sz w:val="26"/>
          <w:szCs w:val="26"/>
        </w:rPr>
        <w:br/>
        <w:t>либо принять детей, оставшихся без попечения родителей, в семью</w:t>
      </w:r>
      <w:r w:rsidRPr="001D3AB3">
        <w:rPr>
          <w:b/>
          <w:bCs/>
          <w:sz w:val="26"/>
          <w:szCs w:val="26"/>
        </w:rPr>
        <w:br/>
        <w:t>на воспитание в иных установленных семейным законодательством</w:t>
      </w:r>
      <w:r w:rsidRPr="001D3AB3">
        <w:rPr>
          <w:b/>
          <w:bCs/>
          <w:sz w:val="26"/>
          <w:szCs w:val="26"/>
        </w:rPr>
        <w:br/>
        <w:t>Российской Федерации формах</w:t>
      </w:r>
    </w:p>
    <w:p w:rsidR="004771F1" w:rsidRPr="001D3AB3" w:rsidRDefault="004771F1" w:rsidP="004771F1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4771F1" w:rsidRPr="001D3AB3" w:rsidTr="004647C9">
        <w:tc>
          <w:tcPr>
            <w:tcW w:w="2183" w:type="dxa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  <w:vAlign w:val="bottom"/>
          </w:tcPr>
          <w:p w:rsidR="004771F1" w:rsidRDefault="004771F1" w:rsidP="004647C9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4771F1" w:rsidRPr="001D3AB3" w:rsidRDefault="004771F1" w:rsidP="004647C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771F1" w:rsidRPr="001D3AB3" w:rsidRDefault="004771F1" w:rsidP="004771F1">
      <w:pPr>
        <w:jc w:val="both"/>
        <w:rPr>
          <w:i/>
          <w:sz w:val="24"/>
          <w:szCs w:val="24"/>
        </w:rPr>
      </w:pPr>
      <w:r w:rsidRPr="001D3AB3">
        <w:rPr>
          <w:sz w:val="24"/>
          <w:szCs w:val="24"/>
        </w:rPr>
        <w:t>Фамилия, имя, отчество (при наличии), должность лица, проводившего обследование</w:t>
      </w:r>
      <w:r w:rsidRPr="001D3AB3">
        <w:rPr>
          <w:sz w:val="24"/>
          <w:szCs w:val="24"/>
        </w:rPr>
        <w:br/>
      </w:r>
      <w:r w:rsidRPr="001D3AB3">
        <w:rPr>
          <w:i/>
          <w:sz w:val="24"/>
          <w:szCs w:val="24"/>
        </w:rPr>
        <w:t>_________________________________________________</w:t>
      </w:r>
      <w:r>
        <w:rPr>
          <w:i/>
          <w:sz w:val="24"/>
          <w:szCs w:val="24"/>
        </w:rPr>
        <w:t>____________________________</w:t>
      </w:r>
    </w:p>
    <w:p w:rsidR="004771F1" w:rsidRPr="001D3AB3" w:rsidRDefault="004771F1" w:rsidP="004771F1">
      <w:pPr>
        <w:jc w:val="both"/>
        <w:rPr>
          <w:sz w:val="24"/>
          <w:szCs w:val="24"/>
        </w:rPr>
      </w:pPr>
      <w:r w:rsidRPr="001D3AB3">
        <w:rPr>
          <w:sz w:val="24"/>
          <w:szCs w:val="24"/>
        </w:rPr>
        <w:t xml:space="preserve">проводилось обследование условий жизни  </w:t>
      </w:r>
    </w:p>
    <w:p w:rsidR="004771F1" w:rsidRPr="001D3AB3" w:rsidRDefault="004771F1" w:rsidP="004771F1">
      <w:pPr>
        <w:jc w:val="both"/>
        <w:rPr>
          <w:i/>
          <w:sz w:val="28"/>
          <w:szCs w:val="28"/>
        </w:rPr>
      </w:pPr>
      <w:r w:rsidRPr="001D3AB3">
        <w:rPr>
          <w:i/>
          <w:sz w:val="28"/>
          <w:szCs w:val="28"/>
        </w:rPr>
        <w:t>______________________________</w:t>
      </w:r>
      <w:r>
        <w:rPr>
          <w:i/>
          <w:sz w:val="28"/>
          <w:szCs w:val="28"/>
        </w:rPr>
        <w:t>____________________________________</w:t>
      </w:r>
    </w:p>
    <w:p w:rsidR="004771F1" w:rsidRPr="001D3AB3" w:rsidRDefault="004771F1" w:rsidP="004771F1">
      <w:pPr>
        <w:jc w:val="both"/>
      </w:pPr>
      <w:r w:rsidRPr="001D3AB3">
        <w:t xml:space="preserve">                                                  (фамилия, имя, отчество (при наличии), дата рождения) </w:t>
      </w:r>
    </w:p>
    <w:p w:rsidR="004771F1" w:rsidRPr="001D3AB3" w:rsidRDefault="004771F1" w:rsidP="004771F1">
      <w:pPr>
        <w:jc w:val="both"/>
      </w:pPr>
    </w:p>
    <w:p w:rsidR="004771F1" w:rsidRPr="001D3AB3" w:rsidRDefault="004771F1" w:rsidP="004771F1">
      <w:pPr>
        <w:jc w:val="both"/>
        <w:rPr>
          <w:i/>
          <w:sz w:val="24"/>
          <w:szCs w:val="24"/>
        </w:rPr>
      </w:pPr>
      <w:r w:rsidRPr="001D3AB3">
        <w:rPr>
          <w:sz w:val="24"/>
          <w:szCs w:val="24"/>
        </w:rPr>
        <w:t xml:space="preserve">документ, удостоверяющий личность: </w:t>
      </w:r>
      <w:r w:rsidRPr="001D3AB3">
        <w:rPr>
          <w:i/>
          <w:sz w:val="24"/>
          <w:szCs w:val="24"/>
        </w:rPr>
        <w:t>________________________________________</w:t>
      </w:r>
      <w:r>
        <w:rPr>
          <w:i/>
          <w:sz w:val="24"/>
          <w:szCs w:val="24"/>
        </w:rPr>
        <w:t>___</w:t>
      </w:r>
    </w:p>
    <w:p w:rsidR="004771F1" w:rsidRPr="001D3AB3" w:rsidRDefault="004771F1" w:rsidP="004771F1">
      <w:pPr>
        <w:tabs>
          <w:tab w:val="left" w:pos="4020"/>
        </w:tabs>
        <w:jc w:val="both"/>
      </w:pPr>
      <w:r w:rsidRPr="001D3AB3">
        <w:rPr>
          <w:sz w:val="24"/>
          <w:szCs w:val="24"/>
        </w:rPr>
        <w:t xml:space="preserve">                                                               (</w:t>
      </w:r>
      <w:r w:rsidRPr="001D3AB3">
        <w:t>когда и кем выдан)</w:t>
      </w:r>
    </w:p>
    <w:p w:rsidR="004771F1" w:rsidRPr="001D3AB3" w:rsidRDefault="004771F1" w:rsidP="004771F1">
      <w:pPr>
        <w:tabs>
          <w:tab w:val="left" w:pos="4020"/>
        </w:tabs>
      </w:pPr>
    </w:p>
    <w:p w:rsidR="004771F1" w:rsidRPr="001D3AB3" w:rsidRDefault="004771F1" w:rsidP="004771F1">
      <w:pPr>
        <w:jc w:val="both"/>
        <w:rPr>
          <w:i/>
          <w:sz w:val="24"/>
          <w:szCs w:val="24"/>
        </w:rPr>
      </w:pPr>
      <w:r w:rsidRPr="001D3AB3">
        <w:rPr>
          <w:sz w:val="24"/>
          <w:szCs w:val="24"/>
        </w:rPr>
        <w:t>место жительства:</w:t>
      </w:r>
    </w:p>
    <w:p w:rsidR="004771F1" w:rsidRPr="001D3AB3" w:rsidRDefault="004771F1" w:rsidP="004771F1">
      <w:pPr>
        <w:pBdr>
          <w:top w:val="single" w:sz="4" w:space="1" w:color="auto"/>
        </w:pBdr>
      </w:pPr>
      <w:r w:rsidRPr="001D3AB3">
        <w:t xml:space="preserve">                                              (адрес места жительства, подтвержденный регистрацией)</w:t>
      </w:r>
    </w:p>
    <w:p w:rsidR="004771F1" w:rsidRPr="001D3AB3" w:rsidRDefault="004771F1" w:rsidP="004771F1">
      <w:pPr>
        <w:pBdr>
          <w:top w:val="single" w:sz="4" w:space="1" w:color="auto"/>
        </w:pBdr>
      </w:pPr>
    </w:p>
    <w:p w:rsidR="004771F1" w:rsidRPr="001D3AB3" w:rsidRDefault="004771F1" w:rsidP="004771F1">
      <w:pPr>
        <w:pBdr>
          <w:top w:val="single" w:sz="4" w:space="1" w:color="auto"/>
        </w:pBdr>
        <w:rPr>
          <w:sz w:val="2"/>
          <w:szCs w:val="2"/>
        </w:rPr>
      </w:pPr>
    </w:p>
    <w:p w:rsidR="004771F1" w:rsidRPr="001D3AB3" w:rsidRDefault="004771F1" w:rsidP="004771F1">
      <w:pPr>
        <w:rPr>
          <w:i/>
          <w:sz w:val="24"/>
          <w:szCs w:val="24"/>
        </w:rPr>
      </w:pPr>
      <w:r w:rsidRPr="001D3AB3">
        <w:rPr>
          <w:sz w:val="24"/>
          <w:szCs w:val="24"/>
        </w:rPr>
        <w:t xml:space="preserve">место пребывания: </w:t>
      </w:r>
      <w:r w:rsidRPr="001D3AB3">
        <w:rPr>
          <w:i/>
          <w:sz w:val="24"/>
          <w:szCs w:val="24"/>
        </w:rPr>
        <w:t>_____________________________________________________________</w:t>
      </w:r>
    </w:p>
    <w:p w:rsidR="004771F1" w:rsidRPr="001D3AB3" w:rsidRDefault="004771F1" w:rsidP="004771F1">
      <w:r w:rsidRPr="001D3AB3">
        <w:t xml:space="preserve">                                    (адрес места фактического проживания и проведения обследования)</w:t>
      </w:r>
    </w:p>
    <w:p w:rsidR="004771F1" w:rsidRPr="001D3AB3" w:rsidRDefault="004771F1" w:rsidP="004771F1">
      <w:pPr>
        <w:spacing w:before="240"/>
        <w:rPr>
          <w:i/>
          <w:sz w:val="2"/>
          <w:szCs w:val="2"/>
        </w:rPr>
      </w:pPr>
      <w:r w:rsidRPr="001D3AB3">
        <w:rPr>
          <w:sz w:val="24"/>
          <w:szCs w:val="24"/>
        </w:rPr>
        <w:t xml:space="preserve">образование:  </w:t>
      </w:r>
      <w:r w:rsidRPr="001D3AB3">
        <w:rPr>
          <w:i/>
          <w:sz w:val="24"/>
          <w:szCs w:val="24"/>
        </w:rPr>
        <w:t>_________________________________________________________________</w:t>
      </w:r>
    </w:p>
    <w:p w:rsidR="004771F1" w:rsidRPr="000F3FBD" w:rsidRDefault="004771F1" w:rsidP="004771F1">
      <w:pPr>
        <w:jc w:val="both"/>
        <w:rPr>
          <w:sz w:val="24"/>
          <w:szCs w:val="24"/>
        </w:rPr>
      </w:pPr>
      <w:r w:rsidRPr="001D3AB3">
        <w:rPr>
          <w:sz w:val="24"/>
          <w:szCs w:val="24"/>
        </w:rPr>
        <w:t>Профессиональная деятельность:</w:t>
      </w:r>
    </w:p>
    <w:p w:rsidR="004771F1" w:rsidRPr="001D3AB3" w:rsidRDefault="004771F1" w:rsidP="004771F1">
      <w:pPr>
        <w:pBdr>
          <w:top w:val="single" w:sz="4" w:space="1" w:color="auto"/>
        </w:pBdr>
      </w:pPr>
      <w:r w:rsidRPr="001D3AB3">
        <w:t xml:space="preserve">                              (место работы с указанием адреса, занимаемой должности, рабочего телефона)</w:t>
      </w:r>
    </w:p>
    <w:p w:rsidR="004771F1" w:rsidRPr="001D3AB3" w:rsidRDefault="004771F1" w:rsidP="004771F1">
      <w:pPr>
        <w:pBdr>
          <w:top w:val="single" w:sz="4" w:space="1" w:color="auto"/>
        </w:pBdr>
      </w:pPr>
    </w:p>
    <w:p w:rsidR="004771F1" w:rsidRPr="001D3AB3" w:rsidRDefault="004771F1" w:rsidP="004771F1">
      <w:pPr>
        <w:tabs>
          <w:tab w:val="left" w:pos="9837"/>
        </w:tabs>
        <w:rPr>
          <w:sz w:val="24"/>
          <w:szCs w:val="24"/>
        </w:rPr>
      </w:pPr>
      <w:r w:rsidRPr="001D3AB3">
        <w:rPr>
          <w:sz w:val="24"/>
          <w:szCs w:val="24"/>
        </w:rPr>
        <w:t xml:space="preserve">Общая площадь, на которой проживает   </w:t>
      </w:r>
      <w:r w:rsidRPr="001D3AB3">
        <w:rPr>
          <w:i/>
          <w:sz w:val="24"/>
          <w:szCs w:val="24"/>
        </w:rPr>
        <w:t>________________________________________________</w:t>
      </w:r>
      <w:r>
        <w:rPr>
          <w:i/>
          <w:sz w:val="24"/>
          <w:szCs w:val="24"/>
        </w:rPr>
        <w:t>_____________________________</w:t>
      </w:r>
    </w:p>
    <w:p w:rsidR="004771F1" w:rsidRPr="001D3AB3" w:rsidRDefault="004771F1" w:rsidP="004771F1">
      <w:pPr>
        <w:tabs>
          <w:tab w:val="left" w:pos="9837"/>
        </w:tabs>
      </w:pPr>
      <w:r w:rsidRPr="001D3AB3">
        <w:t>фамилия, имя, отчество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4771F1" w:rsidRPr="001D3AB3" w:rsidTr="004647C9">
        <w:tc>
          <w:tcPr>
            <w:tcW w:w="1247" w:type="dxa"/>
            <w:gridSpan w:val="2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кв. м,</w:t>
            </w:r>
          </w:p>
        </w:tc>
      </w:tr>
      <w:tr w:rsidR="004771F1" w:rsidRPr="001D3AB3" w:rsidTr="004647C9">
        <w:trPr>
          <w:gridAfter w:val="1"/>
          <w:wAfter w:w="199" w:type="dxa"/>
        </w:trPr>
        <w:tc>
          <w:tcPr>
            <w:tcW w:w="794" w:type="dxa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кв. м,</w:t>
            </w:r>
          </w:p>
        </w:tc>
        <w:tc>
          <w:tcPr>
            <w:tcW w:w="794" w:type="dxa"/>
            <w:gridSpan w:val="2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кв. м на</w:t>
            </w:r>
          </w:p>
        </w:tc>
        <w:tc>
          <w:tcPr>
            <w:tcW w:w="878" w:type="dxa"/>
            <w:gridSpan w:val="2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этаже 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1D3AB3">
              <w:rPr>
                <w:sz w:val="24"/>
                <w:szCs w:val="24"/>
              </w:rPr>
              <w:t>этажном доме.</w:t>
            </w:r>
          </w:p>
        </w:tc>
      </w:tr>
      <w:tr w:rsidR="004771F1" w:rsidRPr="001D3AB3" w:rsidTr="004647C9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771F1" w:rsidRPr="001D3AB3" w:rsidRDefault="004771F1" w:rsidP="004771F1">
      <w:pPr>
        <w:jc w:val="both"/>
        <w:rPr>
          <w:sz w:val="24"/>
          <w:szCs w:val="24"/>
        </w:rPr>
      </w:pPr>
    </w:p>
    <w:p w:rsidR="004771F1" w:rsidRPr="001D3AB3" w:rsidRDefault="004771F1" w:rsidP="004771F1">
      <w:pPr>
        <w:jc w:val="both"/>
        <w:rPr>
          <w:sz w:val="24"/>
          <w:szCs w:val="24"/>
        </w:rPr>
      </w:pPr>
      <w:r w:rsidRPr="001D3AB3">
        <w:rPr>
          <w:sz w:val="24"/>
          <w:szCs w:val="24"/>
        </w:rP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 ________________________________________________</w:t>
      </w:r>
      <w:r>
        <w:rPr>
          <w:sz w:val="24"/>
          <w:szCs w:val="24"/>
        </w:rPr>
        <w:t>_____________________________</w:t>
      </w:r>
    </w:p>
    <w:p w:rsidR="004771F1" w:rsidRPr="001D3AB3" w:rsidRDefault="004771F1" w:rsidP="004771F1">
      <w:pPr>
        <w:jc w:val="both"/>
        <w:rPr>
          <w:i/>
          <w:sz w:val="24"/>
          <w:szCs w:val="24"/>
        </w:rPr>
      </w:pPr>
      <w:r w:rsidRPr="001D3AB3">
        <w:rPr>
          <w:sz w:val="24"/>
          <w:szCs w:val="24"/>
        </w:rPr>
        <w:t xml:space="preserve">Благоустройство дома и жилой площади (водопровод, канализация, какое отопление, газ, ванна, лифт, телефон и т.д.):   </w:t>
      </w:r>
      <w:r w:rsidRPr="001D3AB3">
        <w:rPr>
          <w:i/>
          <w:sz w:val="24"/>
          <w:szCs w:val="24"/>
        </w:rPr>
        <w:t>______________________________________________________</w:t>
      </w:r>
      <w:r>
        <w:rPr>
          <w:i/>
          <w:sz w:val="24"/>
          <w:szCs w:val="24"/>
        </w:rPr>
        <w:t>______</w:t>
      </w:r>
    </w:p>
    <w:p w:rsidR="004771F1" w:rsidRPr="001D3AB3" w:rsidRDefault="004771F1" w:rsidP="004771F1">
      <w:pPr>
        <w:jc w:val="both"/>
        <w:rPr>
          <w:sz w:val="24"/>
          <w:szCs w:val="24"/>
        </w:rPr>
      </w:pPr>
      <w:r w:rsidRPr="001D3AB3">
        <w:rPr>
          <w:i/>
          <w:sz w:val="24"/>
          <w:szCs w:val="24"/>
        </w:rPr>
        <w:t>_____________________________________________________________________________</w:t>
      </w:r>
    </w:p>
    <w:p w:rsidR="004771F1" w:rsidRPr="001D3AB3" w:rsidRDefault="004771F1" w:rsidP="004771F1">
      <w:pPr>
        <w:tabs>
          <w:tab w:val="left" w:pos="900"/>
        </w:tabs>
        <w:rPr>
          <w:i/>
          <w:sz w:val="24"/>
          <w:szCs w:val="24"/>
        </w:rPr>
      </w:pPr>
      <w:r w:rsidRPr="001D3AB3">
        <w:rPr>
          <w:sz w:val="24"/>
          <w:szCs w:val="24"/>
        </w:rPr>
        <w:lastRenderedPageBreak/>
        <w:t>Санитарно-гигиеническое состояние жилой площади (хорошее, удовлетворительное, неудовлетворительное</w:t>
      </w:r>
      <w:r w:rsidRPr="001D3AB3">
        <w:rPr>
          <w:i/>
          <w:sz w:val="24"/>
          <w:szCs w:val="24"/>
        </w:rPr>
        <w:t>):   __________________________</w:t>
      </w:r>
      <w:r>
        <w:rPr>
          <w:i/>
          <w:sz w:val="24"/>
          <w:szCs w:val="24"/>
        </w:rPr>
        <w:t>_____________________________</w:t>
      </w:r>
    </w:p>
    <w:p w:rsidR="004771F1" w:rsidRPr="001D3AB3" w:rsidRDefault="004771F1" w:rsidP="004771F1">
      <w:pPr>
        <w:tabs>
          <w:tab w:val="left" w:pos="900"/>
        </w:tabs>
        <w:jc w:val="both"/>
        <w:rPr>
          <w:i/>
          <w:sz w:val="24"/>
          <w:szCs w:val="24"/>
        </w:rPr>
      </w:pPr>
      <w:r w:rsidRPr="001D3AB3">
        <w:rPr>
          <w:sz w:val="24"/>
          <w:szCs w:val="24"/>
        </w:rPr>
        <w:t>Наличие для ребенка отдельной комнаты, уголка, места для сна, игр, занятий: __________</w:t>
      </w:r>
    </w:p>
    <w:p w:rsidR="004771F1" w:rsidRPr="001D3AB3" w:rsidRDefault="004771F1" w:rsidP="004771F1">
      <w:pPr>
        <w:tabs>
          <w:tab w:val="left" w:pos="900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D3AB3">
        <w:rPr>
          <w:sz w:val="24"/>
          <w:szCs w:val="24"/>
        </w:rPr>
        <w:t>жилой площади проживают (не зарегистрированы в установленном порядке, проживают фактически):______________________________________________________________________________________________________________________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20"/>
        <w:gridCol w:w="2849"/>
        <w:gridCol w:w="2027"/>
        <w:gridCol w:w="1659"/>
      </w:tblGrid>
      <w:tr w:rsidR="004771F1" w:rsidRPr="001D3AB3" w:rsidTr="004647C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AB3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AB3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AB3">
              <w:rPr>
                <w:sz w:val="22"/>
                <w:szCs w:val="22"/>
              </w:rPr>
              <w:t>Место работы, должность или место учебы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AB3">
              <w:rPr>
                <w:sz w:val="22"/>
                <w:szCs w:val="22"/>
              </w:rPr>
              <w:t>Родственное отношение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AB3">
              <w:rPr>
                <w:sz w:val="22"/>
                <w:szCs w:val="22"/>
              </w:rPr>
              <w:t>С какого времени проживает на данной жилой площади</w:t>
            </w:r>
          </w:p>
        </w:tc>
      </w:tr>
      <w:tr w:rsidR="004771F1" w:rsidRPr="001D3AB3" w:rsidTr="004647C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rPr>
                <w:i/>
                <w:sz w:val="22"/>
                <w:szCs w:val="22"/>
              </w:rPr>
            </w:pPr>
          </w:p>
          <w:p w:rsidR="004771F1" w:rsidRPr="001D3AB3" w:rsidRDefault="004771F1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771F1" w:rsidRPr="001D3AB3" w:rsidTr="004647C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rPr>
                <w:i/>
                <w:sz w:val="22"/>
                <w:szCs w:val="22"/>
              </w:rPr>
            </w:pPr>
          </w:p>
          <w:p w:rsidR="004771F1" w:rsidRPr="001D3AB3" w:rsidRDefault="004771F1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771F1" w:rsidRPr="001D3AB3" w:rsidTr="004647C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rPr>
                <w:i/>
                <w:sz w:val="22"/>
                <w:szCs w:val="22"/>
              </w:rPr>
            </w:pPr>
          </w:p>
          <w:p w:rsidR="004771F1" w:rsidRPr="001D3AB3" w:rsidRDefault="004771F1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771F1" w:rsidRPr="001D3AB3" w:rsidTr="004647C9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rPr>
                <w:i/>
                <w:sz w:val="22"/>
                <w:szCs w:val="22"/>
              </w:rPr>
            </w:pPr>
          </w:p>
          <w:p w:rsidR="004771F1" w:rsidRPr="001D3AB3" w:rsidRDefault="004771F1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4771F1" w:rsidRPr="001D3AB3" w:rsidRDefault="004771F1" w:rsidP="004771F1">
      <w:pPr>
        <w:spacing w:before="240"/>
        <w:jc w:val="both"/>
        <w:rPr>
          <w:sz w:val="24"/>
          <w:szCs w:val="24"/>
        </w:rPr>
      </w:pPr>
      <w:r w:rsidRPr="001D3AB3">
        <w:rPr>
          <w:sz w:val="24"/>
          <w:szCs w:val="24"/>
        </w:rPr>
        <w:t>Отношения, сложившиеся между членами семьи гражданина:</w:t>
      </w:r>
    </w:p>
    <w:p w:rsidR="004771F1" w:rsidRPr="001D3AB3" w:rsidRDefault="004771F1" w:rsidP="004771F1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D3AB3">
        <w:t>(характер взаимоотношений между членами семьи, особенности общения с детьми, детей между собой и т.д.)</w:t>
      </w:r>
    </w:p>
    <w:p w:rsidR="004771F1" w:rsidRDefault="004771F1" w:rsidP="004771F1">
      <w:pPr>
        <w:spacing w:before="240"/>
        <w:jc w:val="both"/>
        <w:rPr>
          <w:i/>
          <w:sz w:val="24"/>
          <w:szCs w:val="24"/>
        </w:rPr>
      </w:pPr>
      <w:r w:rsidRPr="001D3AB3">
        <w:rPr>
          <w:sz w:val="24"/>
          <w:szCs w:val="24"/>
        </w:rPr>
        <w:t>Личные качества гражданина (особенности характера, общая культура, наличие опыта общения с детьми и т.д.):</w:t>
      </w:r>
      <w:r w:rsidRPr="001D3AB3">
        <w:rPr>
          <w:i/>
          <w:sz w:val="24"/>
          <w:szCs w:val="24"/>
        </w:rPr>
        <w:t>_______________________________________</w:t>
      </w:r>
      <w:r>
        <w:rPr>
          <w:i/>
          <w:sz w:val="24"/>
          <w:szCs w:val="24"/>
        </w:rPr>
        <w:t>_______________________________________________________________________________________________________________</w:t>
      </w:r>
    </w:p>
    <w:p w:rsidR="004771F1" w:rsidRPr="001D3AB3" w:rsidRDefault="004771F1" w:rsidP="004771F1">
      <w:pPr>
        <w:spacing w:before="240"/>
        <w:jc w:val="both"/>
        <w:rPr>
          <w:sz w:val="24"/>
          <w:szCs w:val="24"/>
        </w:rPr>
      </w:pPr>
      <w:r w:rsidRPr="00410EDC">
        <w:rPr>
          <w:sz w:val="24"/>
          <w:szCs w:val="24"/>
        </w:rPr>
        <w:t>Мотивы</w:t>
      </w:r>
      <w:r w:rsidRPr="001D3AB3">
        <w:rPr>
          <w:sz w:val="24"/>
          <w:szCs w:val="24"/>
        </w:rPr>
        <w:t xml:space="preserve"> гражданина для принятия несовершеннолетнего в семью: </w:t>
      </w:r>
    </w:p>
    <w:p w:rsidR="004771F1" w:rsidRPr="001D3AB3" w:rsidRDefault="004771F1" w:rsidP="004771F1">
      <w:pPr>
        <w:rPr>
          <w:sz w:val="24"/>
          <w:szCs w:val="24"/>
        </w:rPr>
      </w:pPr>
      <w:r w:rsidRPr="001D3AB3">
        <w:rPr>
          <w:i/>
          <w:sz w:val="24"/>
          <w:szCs w:val="24"/>
        </w:rPr>
        <w:t>_____________________________________________________________________________</w:t>
      </w:r>
    </w:p>
    <w:p w:rsidR="004771F1" w:rsidRPr="001D3AB3" w:rsidRDefault="004771F1" w:rsidP="004771F1">
      <w:pPr>
        <w:rPr>
          <w:sz w:val="24"/>
          <w:szCs w:val="24"/>
        </w:rPr>
      </w:pPr>
      <w:r w:rsidRPr="001D3AB3">
        <w:rPr>
          <w:sz w:val="24"/>
          <w:szCs w:val="24"/>
        </w:rPr>
        <w:t xml:space="preserve"> Дополнительные данные обследования:</w:t>
      </w:r>
    </w:p>
    <w:p w:rsidR="004771F1" w:rsidRPr="001D3AB3" w:rsidRDefault="004771F1" w:rsidP="004771F1">
      <w:pPr>
        <w:jc w:val="both"/>
        <w:rPr>
          <w:sz w:val="24"/>
          <w:szCs w:val="24"/>
        </w:rPr>
      </w:pPr>
      <w:r w:rsidRPr="001D3AB3">
        <w:rPr>
          <w:i/>
          <w:sz w:val="24"/>
          <w:szCs w:val="24"/>
        </w:rPr>
        <w:t>_____________________________________________________________________________</w:t>
      </w:r>
    </w:p>
    <w:p w:rsidR="004771F1" w:rsidRPr="001D3AB3" w:rsidRDefault="004771F1" w:rsidP="004771F1">
      <w:pPr>
        <w:rPr>
          <w:sz w:val="2"/>
          <w:szCs w:val="2"/>
        </w:rPr>
      </w:pPr>
    </w:p>
    <w:p w:rsidR="004771F1" w:rsidRPr="001D3AB3" w:rsidRDefault="004771F1" w:rsidP="004771F1">
      <w:pPr>
        <w:jc w:val="both"/>
        <w:rPr>
          <w:sz w:val="24"/>
          <w:szCs w:val="24"/>
        </w:rPr>
      </w:pPr>
      <w:r w:rsidRPr="001D3AB3">
        <w:rPr>
          <w:sz w:val="24"/>
          <w:szCs w:val="24"/>
        </w:rP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4771F1" w:rsidRPr="001D3AB3" w:rsidRDefault="004771F1" w:rsidP="004771F1">
      <w:pPr>
        <w:pBdr>
          <w:top w:val="single" w:sz="4" w:space="1" w:color="auto"/>
        </w:pBdr>
        <w:rPr>
          <w:vertAlign w:val="superscript"/>
        </w:rPr>
      </w:pPr>
    </w:p>
    <w:p w:rsidR="004771F1" w:rsidRPr="001D3AB3" w:rsidRDefault="004771F1" w:rsidP="004771F1">
      <w:pPr>
        <w:pBdr>
          <w:top w:val="single" w:sz="4" w:space="1" w:color="auto"/>
        </w:pBdr>
        <w:jc w:val="center"/>
        <w:rPr>
          <w:vertAlign w:val="superscript"/>
        </w:rPr>
      </w:pPr>
      <w:r w:rsidRPr="001D3AB3">
        <w:rPr>
          <w:vertAlign w:val="superscript"/>
        </w:rPr>
        <w:t>_____________________________________________________________________________________________________________________</w:t>
      </w:r>
      <w:r>
        <w:rPr>
          <w:vertAlign w:val="superscript"/>
        </w:rPr>
        <w:t>__________________________</w:t>
      </w:r>
      <w:r w:rsidRPr="001D3AB3">
        <w:rPr>
          <w:vertAlign w:val="superscript"/>
        </w:rPr>
        <w:t xml:space="preserve">                                                                               (удовлетворительные/неудовлетворительные с указанием    конкретных обстоятельств )</w:t>
      </w:r>
    </w:p>
    <w:p w:rsidR="004771F1" w:rsidRPr="001D3AB3" w:rsidRDefault="004771F1" w:rsidP="004771F1">
      <w:pPr>
        <w:spacing w:before="240"/>
        <w:rPr>
          <w:sz w:val="2"/>
          <w:szCs w:val="2"/>
        </w:rPr>
      </w:pPr>
      <w:r w:rsidRPr="001D3AB3">
        <w:rPr>
          <w:sz w:val="24"/>
          <w:szCs w:val="24"/>
        </w:rPr>
        <w:t xml:space="preserve">Подпись лица, проводившего обследование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67"/>
        <w:gridCol w:w="2027"/>
        <w:gridCol w:w="525"/>
        <w:gridCol w:w="3402"/>
      </w:tblGrid>
      <w:tr w:rsidR="004771F1" w:rsidRPr="001D3AB3" w:rsidTr="004647C9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1F1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771F1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1F1" w:rsidRPr="001D3AB3" w:rsidRDefault="004771F1" w:rsidP="004647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771F1" w:rsidRPr="001D3AB3" w:rsidTr="004647C9">
        <w:tc>
          <w:tcPr>
            <w:tcW w:w="3430" w:type="dxa"/>
            <w:shd w:val="clear" w:color="auto" w:fill="auto"/>
          </w:tcPr>
          <w:p w:rsidR="004771F1" w:rsidRPr="001D3AB3" w:rsidRDefault="004771F1" w:rsidP="004647C9">
            <w:pPr>
              <w:autoSpaceDE w:val="0"/>
              <w:autoSpaceDN w:val="0"/>
              <w:jc w:val="center"/>
            </w:pPr>
            <w:r w:rsidRPr="001D3AB3">
              <w:t>(руководитель органа опеки и попечительства)</w:t>
            </w:r>
          </w:p>
        </w:tc>
        <w:tc>
          <w:tcPr>
            <w:tcW w:w="567" w:type="dxa"/>
            <w:shd w:val="clear" w:color="auto" w:fill="auto"/>
          </w:tcPr>
          <w:p w:rsidR="004771F1" w:rsidRPr="001D3AB3" w:rsidRDefault="004771F1" w:rsidP="004647C9">
            <w:pPr>
              <w:autoSpaceDE w:val="0"/>
              <w:autoSpaceDN w:val="0"/>
            </w:pPr>
          </w:p>
        </w:tc>
        <w:tc>
          <w:tcPr>
            <w:tcW w:w="2027" w:type="dxa"/>
            <w:shd w:val="clear" w:color="auto" w:fill="auto"/>
          </w:tcPr>
          <w:p w:rsidR="004771F1" w:rsidRPr="001D3AB3" w:rsidRDefault="004771F1" w:rsidP="004647C9">
            <w:pPr>
              <w:autoSpaceDE w:val="0"/>
              <w:autoSpaceDN w:val="0"/>
              <w:jc w:val="center"/>
            </w:pPr>
            <w:r w:rsidRPr="001D3AB3">
              <w:t>(подпись)</w:t>
            </w:r>
          </w:p>
        </w:tc>
        <w:tc>
          <w:tcPr>
            <w:tcW w:w="525" w:type="dxa"/>
            <w:shd w:val="clear" w:color="auto" w:fill="auto"/>
          </w:tcPr>
          <w:p w:rsidR="004771F1" w:rsidRPr="001D3AB3" w:rsidRDefault="004771F1" w:rsidP="004647C9">
            <w:pPr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</w:tcPr>
          <w:p w:rsidR="004771F1" w:rsidRPr="001D3AB3" w:rsidRDefault="004771F1" w:rsidP="004647C9">
            <w:pPr>
              <w:autoSpaceDE w:val="0"/>
              <w:autoSpaceDN w:val="0"/>
              <w:jc w:val="center"/>
            </w:pPr>
            <w:r w:rsidRPr="001D3AB3">
              <w:t>(Ф.И.О.)</w:t>
            </w:r>
          </w:p>
        </w:tc>
      </w:tr>
    </w:tbl>
    <w:p w:rsidR="004771F1" w:rsidRPr="001D3AB3" w:rsidRDefault="004771F1" w:rsidP="004771F1">
      <w:pPr>
        <w:jc w:val="center"/>
        <w:rPr>
          <w:b/>
          <w:bCs/>
          <w:sz w:val="24"/>
          <w:szCs w:val="24"/>
        </w:rPr>
      </w:pPr>
      <w:r w:rsidRPr="001D3AB3">
        <w:rPr>
          <w:sz w:val="24"/>
          <w:szCs w:val="24"/>
        </w:rPr>
        <w:t>М.П.</w:t>
      </w:r>
    </w:p>
    <w:p w:rsidR="004771F1" w:rsidRDefault="004771F1" w:rsidP="004771F1">
      <w:pPr>
        <w:spacing w:after="200" w:line="276" w:lineRule="auto"/>
      </w:pPr>
      <w:r>
        <w:br w:type="page"/>
      </w:r>
    </w:p>
    <w:p w:rsidR="004771F1" w:rsidRPr="00B55321" w:rsidRDefault="004771F1" w:rsidP="004771F1">
      <w:pPr>
        <w:jc w:val="right"/>
        <w:rPr>
          <w:sz w:val="24"/>
          <w:szCs w:val="24"/>
        </w:rPr>
      </w:pPr>
      <w:r w:rsidRPr="00B5532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4771F1" w:rsidRPr="00B55321" w:rsidRDefault="004771F1" w:rsidP="004771F1">
      <w:pPr>
        <w:ind w:left="5529"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55321">
        <w:rPr>
          <w:sz w:val="24"/>
          <w:szCs w:val="24"/>
        </w:rPr>
        <w:t xml:space="preserve">Административному регламенту </w:t>
      </w:r>
      <w:r>
        <w:rPr>
          <w:sz w:val="24"/>
          <w:szCs w:val="24"/>
        </w:rPr>
        <w:t>предоставления</w:t>
      </w:r>
      <w:r w:rsidRPr="00B55321">
        <w:rPr>
          <w:sz w:val="24"/>
          <w:szCs w:val="24"/>
        </w:rPr>
        <w:t xml:space="preserve"> государственной услуги</w:t>
      </w:r>
      <w:r>
        <w:rPr>
          <w:sz w:val="24"/>
          <w:szCs w:val="24"/>
        </w:rPr>
        <w:t xml:space="preserve"> </w:t>
      </w:r>
      <w:r w:rsidRPr="00B55321">
        <w:rPr>
          <w:bCs/>
          <w:sz w:val="24"/>
          <w:szCs w:val="24"/>
        </w:rPr>
        <w:t>«Назначение опекуном или попечителем гражданина, выразившего желание стать опекуном или попечителем несовершеннолетних граждан»</w:t>
      </w:r>
      <w:r>
        <w:rPr>
          <w:sz w:val="24"/>
          <w:szCs w:val="24"/>
        </w:rPr>
        <w:t>, переданной на муниципальный уровень</w:t>
      </w:r>
    </w:p>
    <w:p w:rsidR="004771F1" w:rsidRDefault="004771F1" w:rsidP="004771F1">
      <w:pPr>
        <w:jc w:val="right"/>
        <w:rPr>
          <w:sz w:val="24"/>
          <w:szCs w:val="24"/>
        </w:rPr>
      </w:pPr>
    </w:p>
    <w:p w:rsidR="004771F1" w:rsidRDefault="004771F1" w:rsidP="004771F1">
      <w:pPr>
        <w:jc w:val="right"/>
        <w:rPr>
          <w:sz w:val="24"/>
          <w:szCs w:val="24"/>
        </w:rPr>
      </w:pPr>
    </w:p>
    <w:p w:rsidR="004771F1" w:rsidRPr="001D3AB3" w:rsidRDefault="004771F1" w:rsidP="004771F1">
      <w:pPr>
        <w:jc w:val="right"/>
        <w:rPr>
          <w:sz w:val="24"/>
          <w:szCs w:val="24"/>
        </w:rPr>
      </w:pPr>
      <w:r w:rsidRPr="001D3AB3">
        <w:rPr>
          <w:sz w:val="24"/>
          <w:szCs w:val="24"/>
        </w:rPr>
        <w:t>Форма</w:t>
      </w:r>
    </w:p>
    <w:p w:rsidR="004771F1" w:rsidRPr="000979A0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79A0">
        <w:rPr>
          <w:sz w:val="24"/>
          <w:szCs w:val="24"/>
        </w:rPr>
        <w:t>Бланк органа опеки</w:t>
      </w:r>
    </w:p>
    <w:p w:rsidR="004771F1" w:rsidRPr="000979A0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979A0">
        <w:rPr>
          <w:sz w:val="24"/>
          <w:szCs w:val="24"/>
        </w:rPr>
        <w:t>и попечительства</w:t>
      </w:r>
    </w:p>
    <w:p w:rsidR="004771F1" w:rsidRPr="00121FBB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</w:p>
    <w:p w:rsidR="004771F1" w:rsidRPr="004444D4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444D4">
        <w:rPr>
          <w:b/>
          <w:sz w:val="24"/>
          <w:szCs w:val="24"/>
        </w:rPr>
        <w:t>Заключение</w:t>
      </w:r>
    </w:p>
    <w:p w:rsidR="004771F1" w:rsidRPr="004444D4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444D4">
        <w:rPr>
          <w:b/>
          <w:sz w:val="24"/>
          <w:szCs w:val="24"/>
        </w:rPr>
        <w:t>органа опеки и попечительства, выданное по месту жительства</w:t>
      </w:r>
    </w:p>
    <w:p w:rsidR="004771F1" w:rsidRPr="004444D4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444D4">
        <w:rPr>
          <w:b/>
          <w:sz w:val="24"/>
          <w:szCs w:val="24"/>
        </w:rPr>
        <w:t>гражданина, о возможности гражданина быть усыновителем,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444D4">
        <w:rPr>
          <w:b/>
          <w:sz w:val="24"/>
          <w:szCs w:val="24"/>
        </w:rPr>
        <w:t xml:space="preserve">опекуном (попечителем) или приемным родителем </w:t>
      </w:r>
      <w:r w:rsidRPr="001D3AB3">
        <w:rPr>
          <w:sz w:val="24"/>
          <w:szCs w:val="24"/>
        </w:rPr>
        <w:t>&lt;1&gt;</w:t>
      </w:r>
      <w:r w:rsidRPr="001D3AB3">
        <w:rPr>
          <w:sz w:val="24"/>
          <w:szCs w:val="24"/>
        </w:rPr>
        <w:br/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Ф.И.О. (полностью) __________________________________________________</w:t>
      </w:r>
      <w:r>
        <w:rPr>
          <w:sz w:val="24"/>
          <w:szCs w:val="24"/>
        </w:rPr>
        <w:t>_________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Дата рождения: _______________________________________</w:t>
      </w:r>
      <w:r>
        <w:rPr>
          <w:sz w:val="24"/>
          <w:szCs w:val="24"/>
        </w:rPr>
        <w:t>_________________________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Ф.И.О. (полностью) ___________________________________</w:t>
      </w:r>
      <w:r>
        <w:rPr>
          <w:sz w:val="24"/>
          <w:szCs w:val="24"/>
        </w:rPr>
        <w:t>_________________________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Дата рождения: _________________________________________________</w:t>
      </w:r>
      <w:r>
        <w:rPr>
          <w:sz w:val="24"/>
          <w:szCs w:val="24"/>
        </w:rPr>
        <w:t>______________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Адрес (место жительства, индекс) _______________________</w:t>
      </w:r>
      <w:r>
        <w:rPr>
          <w:sz w:val="24"/>
          <w:szCs w:val="24"/>
        </w:rPr>
        <w:t>_________________________</w:t>
      </w:r>
    </w:p>
    <w:p w:rsidR="004771F1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771F1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Характеристика    семьи    (состав,    длительность    брака  (при  наличии  повторного  брака указать наличие детей от предыдущего брака), опыт общения с   детьми,   взаимоотношения   между   членами   семьи,   наличие  близких родственников     и    их    отношение    к    усыновлению    (удочерению), характерологические  особенности кандидатов в усыновители); при усыновлении (удочерении)  ребенка  одним  из  супругов указать наличие согласия второго супруга на усыновление (удочерение)).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Образование и профессиональная деятельность ___________</w:t>
      </w:r>
      <w:r>
        <w:rPr>
          <w:sz w:val="24"/>
          <w:szCs w:val="24"/>
        </w:rPr>
        <w:t>___________________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771F1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Характеристика  состояния  здоровья  (общее  состояние здоровья, отсутствие заболеваний, препятствующих усыновлению (удочерению)) ____________</w:t>
      </w:r>
      <w:r>
        <w:rPr>
          <w:sz w:val="24"/>
          <w:szCs w:val="24"/>
        </w:rPr>
        <w:t>________________________________________________________________</w:t>
      </w:r>
    </w:p>
    <w:p w:rsidR="004771F1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Материальное   положение   (имущество,  размер  заработной платы, иные виды доходов,  соотношение размера дохода с прожиточным минимумом, установленным в регионе)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771F1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Мотивы для приема ребенка на воспитание в семью ________</w:t>
      </w:r>
      <w:r>
        <w:rPr>
          <w:sz w:val="24"/>
          <w:szCs w:val="24"/>
        </w:rPr>
        <w:t>_____________________________</w:t>
      </w:r>
    </w:p>
    <w:p w:rsidR="004771F1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Пожелания   граждан   по   кандидатуре   ребенка (пол, возраст, особенности характера,  внешности,  согласие  кандидатов  в  усыновители на усыновление (удочерение) ребенка, имеющего отклонения в развитии)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771F1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Заключение о возможности/невозможности граждан _______</w:t>
      </w:r>
      <w:r>
        <w:rPr>
          <w:sz w:val="24"/>
          <w:szCs w:val="24"/>
        </w:rPr>
        <w:t>_________________________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lastRenderedPageBreak/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D3AB3">
        <w:t>(Ф.И.О. заявителя (ей))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быть кандидатом (ами) в усыновители (опекуны, приемные ро</w:t>
      </w:r>
      <w:r>
        <w:rPr>
          <w:sz w:val="24"/>
          <w:szCs w:val="24"/>
        </w:rPr>
        <w:t>дители): ________________</w:t>
      </w:r>
    </w:p>
    <w:p w:rsidR="004771F1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771F1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>______________________                                                                   ______________________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AB3">
        <w:t>должность, Ф.И.О.                                                                                                                  дата, подпись</w:t>
      </w:r>
    </w:p>
    <w:p w:rsidR="004771F1" w:rsidRPr="001D3AB3" w:rsidRDefault="004771F1" w:rsidP="0047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D3AB3">
        <w:rPr>
          <w:sz w:val="24"/>
          <w:szCs w:val="24"/>
        </w:rPr>
        <w:t xml:space="preserve">                                         М.П.--------------------------------</w:t>
      </w:r>
    </w:p>
    <w:p w:rsidR="004771F1" w:rsidRDefault="004771F1" w:rsidP="004771F1"/>
    <w:p w:rsidR="004771F1" w:rsidRDefault="004771F1" w:rsidP="004771F1"/>
    <w:p w:rsidR="004771F1" w:rsidRDefault="004771F1" w:rsidP="004771F1">
      <w:r w:rsidRPr="001D3AB3">
        <w:t>&lt;1&gt; Указывается конкретная форма семейного устройства.</w:t>
      </w:r>
    </w:p>
    <w:p w:rsidR="004771F1" w:rsidRDefault="004771F1" w:rsidP="004771F1">
      <w:pPr>
        <w:spacing w:before="4" w:line="321" w:lineRule="exact"/>
        <w:ind w:firstLine="720"/>
        <w:jc w:val="both"/>
      </w:pPr>
      <w:r>
        <w:br w:type="page"/>
      </w:r>
    </w:p>
    <w:p w:rsidR="004771F1" w:rsidRPr="001D3AB3" w:rsidRDefault="004771F1" w:rsidP="004771F1">
      <w:pPr>
        <w:ind w:left="2832" w:firstLine="708"/>
        <w:jc w:val="center"/>
        <w:rPr>
          <w:sz w:val="24"/>
          <w:szCs w:val="24"/>
        </w:rPr>
      </w:pPr>
      <w:r w:rsidRPr="001D3AB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4771F1" w:rsidRPr="00B55321" w:rsidRDefault="004771F1" w:rsidP="004771F1">
      <w:pPr>
        <w:ind w:left="5529"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55321">
        <w:rPr>
          <w:sz w:val="24"/>
          <w:szCs w:val="24"/>
        </w:rPr>
        <w:t xml:space="preserve">Административному регламенту </w:t>
      </w:r>
      <w:r>
        <w:rPr>
          <w:sz w:val="24"/>
          <w:szCs w:val="24"/>
        </w:rPr>
        <w:t>предоставления</w:t>
      </w:r>
      <w:r w:rsidRPr="00B55321">
        <w:rPr>
          <w:sz w:val="24"/>
          <w:szCs w:val="24"/>
        </w:rPr>
        <w:t xml:space="preserve"> государственной услуги</w:t>
      </w:r>
      <w:r>
        <w:rPr>
          <w:sz w:val="24"/>
          <w:szCs w:val="24"/>
        </w:rPr>
        <w:t xml:space="preserve"> </w:t>
      </w:r>
      <w:r w:rsidRPr="00B55321">
        <w:rPr>
          <w:bCs/>
          <w:sz w:val="24"/>
          <w:szCs w:val="24"/>
        </w:rPr>
        <w:t>«Назначение опекуном или попечителем гражданина, выразившего желание стать опекуном или попечителем несовершеннолетних граждан»</w:t>
      </w:r>
      <w:r>
        <w:rPr>
          <w:sz w:val="24"/>
          <w:szCs w:val="24"/>
        </w:rPr>
        <w:t>, переданной на муниципальный уровень</w:t>
      </w:r>
    </w:p>
    <w:p w:rsidR="004771F1" w:rsidRPr="001D3AB3" w:rsidRDefault="004771F1" w:rsidP="004771F1">
      <w:pPr>
        <w:ind w:left="5720"/>
        <w:jc w:val="both"/>
        <w:rPr>
          <w:sz w:val="24"/>
          <w:szCs w:val="24"/>
        </w:rPr>
      </w:pPr>
    </w:p>
    <w:p w:rsidR="004771F1" w:rsidRPr="001D3AB3" w:rsidRDefault="004771F1" w:rsidP="004771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3AB3">
        <w:rPr>
          <w:rFonts w:ascii="Times New Roman" w:hAnsi="Times New Roman" w:cs="Times New Roman"/>
          <w:sz w:val="24"/>
          <w:szCs w:val="24"/>
        </w:rPr>
        <w:t>БЛОК-СХЕМА</w:t>
      </w:r>
    </w:p>
    <w:p w:rsidR="004771F1" w:rsidRPr="001D3AB3" w:rsidRDefault="004771F1" w:rsidP="004771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3AB3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4771F1" w:rsidRPr="001D3AB3" w:rsidRDefault="004771F1" w:rsidP="004771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1F1" w:rsidRPr="001D3AB3" w:rsidRDefault="007D23C9" w:rsidP="004771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7620</wp:posOffset>
                </wp:positionV>
                <wp:extent cx="1746250" cy="342900"/>
                <wp:effectExtent l="0" t="0" r="2540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1F1" w:rsidRPr="00835AEC" w:rsidRDefault="004771F1" w:rsidP="004771F1">
                            <w:pPr>
                              <w:jc w:val="center"/>
                            </w:pPr>
                            <w:r w:rsidRPr="00835AE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165pt;margin-top:.6pt;width:13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">
                <v:textbox>
                  <w:txbxContent>
                    <w:p w:rsidR="004771F1" w:rsidRPr="00835AEC" w:rsidRDefault="004771F1" w:rsidP="004771F1">
                      <w:pPr>
                        <w:jc w:val="center"/>
                      </w:pPr>
                      <w:r w:rsidRPr="00835AEC"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4771F1" w:rsidRPr="001D3AB3" w:rsidRDefault="004771F1" w:rsidP="004771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1F1" w:rsidRPr="001D3AB3" w:rsidRDefault="007D23C9" w:rsidP="004771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3003549</wp:posOffset>
                </wp:positionH>
                <wp:positionV relativeFrom="paragraph">
                  <wp:posOffset>0</wp:posOffset>
                </wp:positionV>
                <wp:extent cx="0" cy="342900"/>
                <wp:effectExtent l="76200" t="0" r="7620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4771F1" w:rsidRPr="001D3AB3" w:rsidRDefault="004771F1" w:rsidP="004771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71F1" w:rsidRPr="001D3AB3" w:rsidRDefault="007D23C9" w:rsidP="004771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5080</wp:posOffset>
                </wp:positionV>
                <wp:extent cx="5636895" cy="459740"/>
                <wp:effectExtent l="0" t="0" r="20955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1F1" w:rsidRPr="005F735C" w:rsidRDefault="004771F1" w:rsidP="004771F1">
                            <w:pPr>
                              <w:jc w:val="center"/>
                            </w:pPr>
                            <w:r w:rsidRPr="005F735C">
                              <w:t>Предо</w:t>
                            </w:r>
                            <w:r>
                              <w:t>ставление гражданином в Комитет</w:t>
                            </w:r>
                            <w:r w:rsidRPr="005F735C">
                              <w:t xml:space="preserve"> в установленном порядке документов, соответствующих требованиям, определенным</w:t>
                            </w:r>
                            <w:r>
                              <w:t xml:space="preserve"> в пунктах 2.6.1. – 2.6.2</w:t>
                            </w:r>
                            <w:r w:rsidRPr="005F735C">
                              <w:t>.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43.6pt;margin-top:.4pt;width:443.8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">
                <v:textbox>
                  <w:txbxContent>
                    <w:p w:rsidR="004771F1" w:rsidRPr="005F735C" w:rsidRDefault="004771F1" w:rsidP="004771F1">
                      <w:pPr>
                        <w:jc w:val="center"/>
                      </w:pPr>
                      <w:r w:rsidRPr="005F735C">
                        <w:t>Предо</w:t>
                      </w:r>
                      <w:r>
                        <w:t>ставление гражданином в Комитет</w:t>
                      </w:r>
                      <w:r w:rsidRPr="005F735C">
                        <w:t xml:space="preserve"> в установленном порядке документов, соответствующих требованиям, определенным</w:t>
                      </w:r>
                      <w:r>
                        <w:t xml:space="preserve"> в пунктах 2.6.1. – 2.6.2</w:t>
                      </w:r>
                      <w:r w:rsidRPr="005F735C">
                        <w:t>.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464820</wp:posOffset>
                </wp:positionV>
                <wp:extent cx="1270" cy="457835"/>
                <wp:effectExtent l="76200" t="0" r="74930" b="565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36.6pt" to="235.2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iiZgIAAH4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c">
            <w:drawing>
              <wp:inline distT="0" distB="0" distL="0" distR="0">
                <wp:extent cx="5829300" cy="571500"/>
                <wp:effectExtent l="0" t="0" r="0" b="0"/>
                <wp:docPr id="22" name="Полотн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59pt;height:45pt;mso-position-horizontal-relative:char;mso-position-vertical-relative:line" coordsize="5829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BlXCHN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771F1" w:rsidRPr="001D3AB3" w:rsidRDefault="004771F1" w:rsidP="004771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71F1" w:rsidRPr="001D3AB3" w:rsidRDefault="004771F1" w:rsidP="0047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1F1" w:rsidRPr="001D3AB3" w:rsidRDefault="007D23C9" w:rsidP="0047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19050</wp:posOffset>
                </wp:positionV>
                <wp:extent cx="5701665" cy="331470"/>
                <wp:effectExtent l="0" t="0" r="13335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1F1" w:rsidRPr="005F735C" w:rsidRDefault="004771F1" w:rsidP="004771F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Проверка  наличия</w:t>
                            </w:r>
                            <w:r w:rsidRPr="005F735C">
                              <w:rPr>
                                <w:rFonts w:ascii="Times New Roman" w:hAnsi="Times New Roman" w:cs="Times New Roman"/>
                              </w:rPr>
                              <w:t xml:space="preserve">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38.5pt;margin-top:1.5pt;width:448.95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">
                <v:textbox>
                  <w:txbxContent>
                    <w:p w:rsidR="004771F1" w:rsidRPr="005F735C" w:rsidRDefault="004771F1" w:rsidP="004771F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Проверка  наличия</w:t>
                      </w:r>
                      <w:r w:rsidRPr="005F735C">
                        <w:rPr>
                          <w:rFonts w:ascii="Times New Roman" w:hAnsi="Times New Roman" w:cs="Times New Roman"/>
                        </w:rPr>
                        <w:t xml:space="preserve"> документов и их соответствие установленным требованиям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771F1" w:rsidRPr="001D3AB3" w:rsidRDefault="004771F1" w:rsidP="0047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1F1" w:rsidRPr="001D3AB3" w:rsidRDefault="007D23C9" w:rsidP="0047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c">
            <w:drawing>
              <wp:inline distT="0" distB="0" distL="0" distR="0">
                <wp:extent cx="6318250" cy="800100"/>
                <wp:effectExtent l="0" t="0" r="0" b="19050"/>
                <wp:docPr id="20" name="Полотн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Line 4"/>
                        <wps:cNvCnPr/>
                        <wps:spPr bwMode="auto">
                          <a:xfrm>
                            <a:off x="2987486" y="0"/>
                            <a:ext cx="2429" cy="393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3748" y="393075"/>
                            <a:ext cx="4343594" cy="323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1F1" w:rsidRPr="005F735C" w:rsidRDefault="004771F1" w:rsidP="004771F1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F735C">
                                <w:rPr>
                                  <w:rFonts w:ascii="Times New Roman" w:hAnsi="Times New Roman" w:cs="Times New Roman"/>
                                </w:rP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3278" y="393075"/>
                            <a:ext cx="403189" cy="40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1F1" w:rsidRDefault="004771F1" w:rsidP="004771F1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28849" y="393075"/>
                            <a:ext cx="461482" cy="39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1F1" w:rsidRDefault="004771F1" w:rsidP="004771F1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51717" y="554736"/>
                            <a:ext cx="272031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467343" y="554736"/>
                            <a:ext cx="184593" cy="8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9" editas="canvas" style="width:497.5pt;height:63pt;mso-position-horizontal-relative:char;mso-position-vertical-relative:line" coordsize="6318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">
                <v:shape id="_x0000_s1030" type="#_x0000_t75" style="position:absolute;width:63182;height:8001;visibility:visible;mso-wrap-style:square">
                  <v:fill o:detectmouseclick="t"/>
                  <v:path o:connecttype="none"/>
                </v:shape>
                <v:line id="Line 4" o:spid="_x0000_s1031" style="position:absolute;visibility:visible;mso-wrap-style:square" from="29874,0" to="29899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5" o:spid="_x0000_s1032" style="position:absolute;left:11237;top:3930;width:43436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4771F1" w:rsidRPr="005F735C" w:rsidRDefault="004771F1" w:rsidP="004771F1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F735C">
                          <w:rPr>
                            <w:rFonts w:ascii="Times New Roman" w:hAnsi="Times New Roman" w:cs="Times New Roman"/>
                          </w:rP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rect>
                <v:rect id="Rectangle 6" o:spid="_x0000_s1033" style="position:absolute;left:3432;top:3930;width:4032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4771F1" w:rsidRDefault="004771F1" w:rsidP="004771F1">
                        <w:r>
                          <w:t>ДА</w:t>
                        </w:r>
                      </w:p>
                    </w:txbxContent>
                  </v:textbox>
                </v:rect>
                <v:rect id="Rectangle 7" o:spid="_x0000_s1034" style="position:absolute;left:57288;top:3930;width:4615;height: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4771F1" w:rsidRDefault="004771F1" w:rsidP="004771F1">
                        <w:r>
                          <w:t>НЕТ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5" type="#_x0000_t32" style="position:absolute;left:8517;top:5547;width:2720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9" o:spid="_x0000_s1036" type="#_x0000_t32" style="position:absolute;left:54673;top:5547;width:1846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4771F1" w:rsidRPr="001D3AB3" w:rsidRDefault="004771F1" w:rsidP="004771F1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AB3">
        <w:rPr>
          <w:rFonts w:ascii="Times New Roman" w:hAnsi="Times New Roman" w:cs="Times New Roman"/>
          <w:sz w:val="24"/>
          <w:szCs w:val="24"/>
        </w:rPr>
        <w:tab/>
      </w:r>
    </w:p>
    <w:p w:rsidR="004771F1" w:rsidRPr="005F735C" w:rsidRDefault="007D23C9" w:rsidP="0047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mc:AlternateContent>
          <mc:Choice Requires="wpc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-188595</wp:posOffset>
                </wp:positionV>
                <wp:extent cx="6595110" cy="4680585"/>
                <wp:effectExtent l="0" t="11430" r="0" b="3810"/>
                <wp:wrapNone/>
                <wp:docPr id="19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4"/>
                        <wps:cNvCnPr/>
                        <wps:spPr bwMode="auto">
                          <a:xfrm flipH="1">
                            <a:off x="5967609" y="0"/>
                            <a:ext cx="800" cy="392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5"/>
                        <wps:cNvCnPr/>
                        <wps:spPr bwMode="auto">
                          <a:xfrm>
                            <a:off x="343201" y="3846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6"/>
                        <wps:cNvCnPr/>
                        <wps:spPr bwMode="auto">
                          <a:xfrm flipV="1">
                            <a:off x="343201" y="3840970"/>
                            <a:ext cx="8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/>
                        <wps:spPr bwMode="auto">
                          <a:xfrm>
                            <a:off x="343201" y="3852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4201" y="194304"/>
                            <a:ext cx="4601007" cy="741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1F1" w:rsidRPr="00E23DBE" w:rsidRDefault="004771F1" w:rsidP="004771F1">
                              <w:pPr>
                                <w:jc w:val="center"/>
                              </w:pPr>
                              <w:r>
                                <w:t xml:space="preserve">Готовится </w:t>
                              </w:r>
                              <w:r w:rsidRPr="00F2293B">
                                <w:t xml:space="preserve"> мот</w:t>
                              </w:r>
                              <w:r>
                                <w:t xml:space="preserve">ивированный отказ в предоставление государственной услуги,  который </w:t>
                              </w:r>
                              <w:r w:rsidRPr="00E23DBE">
                                <w:t>доводит</w:t>
                              </w:r>
                              <w:r>
                                <w:t>ся</w:t>
                              </w:r>
                              <w:r w:rsidRPr="00E23DBE">
                                <w:t xml:space="preserve"> до сведения заявителя в 5-дневный срок с даты</w:t>
                              </w:r>
                              <w:r>
                                <w:t xml:space="preserve"> </w:t>
                              </w:r>
                              <w:r w:rsidRPr="00E23DBE">
                                <w:t>его подписания. Одновременно заявителю возвращаются все документы</w:t>
                              </w:r>
                              <w:r>
                                <w:t xml:space="preserve"> </w:t>
                              </w:r>
                              <w:r w:rsidRPr="00E23DBE">
                                <w:t>и разъясняется порядок обжалования решения.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9"/>
                        <wps:cNvCnPr/>
                        <wps:spPr bwMode="auto">
                          <a:xfrm flipH="1">
                            <a:off x="5395208" y="392707"/>
                            <a:ext cx="57160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/>
                        <wps:spPr bwMode="auto">
                          <a:xfrm>
                            <a:off x="3051405" y="1558028"/>
                            <a:ext cx="800" cy="360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5601" y="1102020"/>
                            <a:ext cx="5326508" cy="456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1F1" w:rsidRPr="00E23DBE" w:rsidRDefault="004771F1" w:rsidP="004771F1">
                              <w:pPr>
                                <w:ind w:firstLine="720"/>
                                <w:jc w:val="center"/>
                                <w:rPr>
                                  <w:bCs/>
                                </w:rPr>
                              </w:pPr>
                              <w:r w:rsidRPr="00E23DBE">
                                <w:rPr>
                                  <w:bCs/>
                                </w:rPr>
                                <w:t xml:space="preserve">Проведение обследования условий жизни лиц, желающих </w:t>
                              </w:r>
                              <w:r>
                                <w:rPr>
                                  <w:bCs/>
                                </w:rPr>
                                <w:t>оформить опеку (попечительство)</w:t>
                              </w:r>
                              <w:r w:rsidRPr="00E23DBE">
                                <w:rPr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</w:rPr>
                                <w:t xml:space="preserve">над несовершеннолетним, </w:t>
                              </w:r>
                              <w:r w:rsidRPr="00E23DBE">
                                <w:rPr>
                                  <w:bCs/>
                                </w:rPr>
                                <w:t>и составления акта обследования</w:t>
                              </w:r>
                            </w:p>
                            <w:p w:rsidR="004771F1" w:rsidRPr="00E23DBE" w:rsidRDefault="004771F1" w:rsidP="004771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14001" y="1983736"/>
                            <a:ext cx="5422308" cy="750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1F1" w:rsidRPr="00E23DBE" w:rsidRDefault="004771F1" w:rsidP="004771F1">
                              <w:r w:rsidRPr="00E23DBE">
                                <w:t xml:space="preserve">На основании заявления и приложенных к нему документов, а также акта обследования условий жизни лиц, желающих </w:t>
                              </w:r>
                              <w:r>
                                <w:rPr>
                                  <w:bCs/>
                                </w:rPr>
                                <w:t>оформить опеку (попечительство)</w:t>
                              </w:r>
                              <w:r w:rsidRPr="00E23DBE">
                                <w:rPr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</w:rPr>
                                <w:t>над несовершеннолетним</w:t>
                              </w:r>
                              <w:r w:rsidRPr="00E23DBE">
                                <w:t xml:space="preserve">, орган опеки и попечительства  готовит заключение об их возможности быть </w:t>
                              </w:r>
                              <w:r>
                                <w:t>кандидатами в опекуны (попечители), либо акт о назначении опекуна (попечителя)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5601" y="7300"/>
                            <a:ext cx="8100" cy="10250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4001" y="2948354"/>
                            <a:ext cx="5447108" cy="427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1F1" w:rsidRPr="00E23DBE" w:rsidRDefault="004771F1" w:rsidP="004771F1">
                              <w:r>
                                <w:t>Акт органа опеки и попечительства либо з</w:t>
                              </w:r>
                              <w:r w:rsidRPr="00E23DBE">
                                <w:t>аключение  и комплект документов, включая акт обследования жилищных условий,  вручается заявителю лично.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110205" y="2699349"/>
                            <a:ext cx="700" cy="249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" o:spid="_x0000_s1037" editas="canvas" style="position:absolute;margin-left:0;margin-top:-14.85pt;width:519.3pt;height:368.55pt;z-index:251667456;mso-position-horizontal-relative:char;mso-position-vertical-relative:line" coordsize="65951,46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">
                <v:shape id="_x0000_s1038" type="#_x0000_t75" style="position:absolute;width:65951;height:46805;visibility:visible;mso-wrap-style:square">
                  <v:fill o:detectmouseclick="t"/>
                  <v:path o:connecttype="none"/>
                </v:shape>
                <v:line id="Line 14" o:spid="_x0000_s1039" style="position:absolute;flip:x;visibility:visible;mso-wrap-style:square" from="59676,0" to="59684,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Line 15" o:spid="_x0000_s1040" style="position:absolute;visibility:visible;mso-wrap-style:square" from="3432,38466" to="3432,38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6" o:spid="_x0000_s1041" style="position:absolute;flip:y;visibility:visible;mso-wrap-style:square" from="3432,38409" to="3440,3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17" o:spid="_x0000_s1042" style="position:absolute;visibility:visible;mso-wrap-style:square" from="3432,38523" to="3432,3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rect id="Rectangle 18" o:spid="_x0000_s1043" style="position:absolute;left:7942;top:1943;width:46010;height:7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771F1" w:rsidRPr="00E23DBE" w:rsidRDefault="004771F1" w:rsidP="004771F1">
                        <w:pPr>
                          <w:jc w:val="center"/>
                        </w:pPr>
                        <w:r>
                          <w:t xml:space="preserve">Готовится </w:t>
                        </w:r>
                        <w:r w:rsidRPr="00F2293B">
                          <w:t xml:space="preserve"> мот</w:t>
                        </w:r>
                        <w:r>
                          <w:t xml:space="preserve">ивированный отказ в предоставление государственной услуги,  который </w:t>
                        </w:r>
                        <w:r w:rsidRPr="00E23DBE">
                          <w:t>доводит</w:t>
                        </w:r>
                        <w:r>
                          <w:t>ся</w:t>
                        </w:r>
                        <w:r w:rsidRPr="00E23DBE">
                          <w:t xml:space="preserve"> до сведения заявителя в 5-дневный срок с даты</w:t>
                        </w:r>
                        <w:r>
                          <w:t xml:space="preserve"> </w:t>
                        </w:r>
                        <w:r w:rsidRPr="00E23DBE">
                          <w:t>его подписания. Одновременно заявителю возвращаются все документы</w:t>
                        </w:r>
                        <w:r>
                          <w:t xml:space="preserve"> </w:t>
                        </w:r>
                        <w:r w:rsidRPr="00E23DBE">
                          <w:t>и разъясняется порядок обжалования решения.</w:t>
                        </w:r>
                      </w:p>
                    </w:txbxContent>
                  </v:textbox>
                </v:rect>
                <v:line id="Line 19" o:spid="_x0000_s1044" style="position:absolute;flip:x;visibility:visible;mso-wrap-style:square" from="53952,3927" to="59668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20" o:spid="_x0000_s1045" style="position:absolute;visibility:visible;mso-wrap-style:square" from="30514,15580" to="30522,1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21" o:spid="_x0000_s1046" style="position:absolute;left:5456;top:11020;width:53265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771F1" w:rsidRPr="00E23DBE" w:rsidRDefault="004771F1" w:rsidP="004771F1">
                        <w:pPr>
                          <w:ind w:firstLine="720"/>
                          <w:jc w:val="center"/>
                          <w:rPr>
                            <w:bCs/>
                          </w:rPr>
                        </w:pPr>
                        <w:r w:rsidRPr="00E23DBE">
                          <w:rPr>
                            <w:bCs/>
                          </w:rPr>
                          <w:t xml:space="preserve">Проведение обследования условий жизни лиц, желающих </w:t>
                        </w:r>
                        <w:r>
                          <w:rPr>
                            <w:bCs/>
                          </w:rPr>
                          <w:t>оформить опеку (попечительство)</w:t>
                        </w:r>
                        <w:r w:rsidRPr="00E23DBE">
                          <w:rPr>
                            <w:bCs/>
                          </w:rPr>
                          <w:t xml:space="preserve"> </w:t>
                        </w:r>
                        <w:r>
                          <w:rPr>
                            <w:bCs/>
                          </w:rPr>
                          <w:t xml:space="preserve">над несовершеннолетним, </w:t>
                        </w:r>
                        <w:r w:rsidRPr="00E23DBE">
                          <w:rPr>
                            <w:bCs/>
                          </w:rPr>
                          <w:t>и составления акта обследования</w:t>
                        </w:r>
                      </w:p>
                      <w:p w:rsidR="004771F1" w:rsidRPr="00E23DBE" w:rsidRDefault="004771F1" w:rsidP="004771F1"/>
                    </w:txbxContent>
                  </v:textbox>
                </v:rect>
                <v:rect id="Rectangle 22" o:spid="_x0000_s1047" style="position:absolute;left:6140;top:19837;width:54223;height:7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771F1" w:rsidRPr="00E23DBE" w:rsidRDefault="004771F1" w:rsidP="004771F1">
                        <w:r w:rsidRPr="00E23DBE">
                          <w:t xml:space="preserve">На основании заявления и приложенных к нему документов, а также акта обследования условий жизни лиц, желающих </w:t>
                        </w:r>
                        <w:r>
                          <w:rPr>
                            <w:bCs/>
                          </w:rPr>
                          <w:t>оформить опеку (попечительство)</w:t>
                        </w:r>
                        <w:r w:rsidRPr="00E23DBE">
                          <w:rPr>
                            <w:bCs/>
                          </w:rPr>
                          <w:t xml:space="preserve"> </w:t>
                        </w:r>
                        <w:r>
                          <w:rPr>
                            <w:bCs/>
                          </w:rPr>
                          <w:t>над несовершеннолетним</w:t>
                        </w:r>
                        <w:r w:rsidRPr="00E23DBE">
                          <w:t xml:space="preserve">, орган опеки и попечительства  готовит заключение об их возможности быть </w:t>
                        </w:r>
                        <w:r>
                          <w:t>кандидатами в опекуны (попечители), либо акт о назначении опекуна (попечителя)</w:t>
                        </w:r>
                      </w:p>
                    </w:txbxContent>
                  </v:textbox>
                </v:rect>
                <v:shape id="AutoShape 23" o:spid="_x0000_s1048" type="#_x0000_t32" style="position:absolute;left:5456;top:73;width:81;height:102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rect id="Rectangle 24" o:spid="_x0000_s1049" style="position:absolute;left:6140;top:29483;width:54471;height:4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4771F1" w:rsidRPr="00E23DBE" w:rsidRDefault="004771F1" w:rsidP="004771F1">
                        <w:r>
                          <w:t>Акт органа опеки и попечительства либо з</w:t>
                        </w:r>
                        <w:r w:rsidRPr="00E23DBE">
                          <w:t>аключение  и комплект документов, включая акт обследования жилищных условий,  вручается заявителю лично.</w:t>
                        </w:r>
                      </w:p>
                    </w:txbxContent>
                  </v:textbox>
                </v:rect>
                <v:shape id="AutoShape 25" o:spid="_x0000_s1050" type="#_x0000_t32" style="position:absolute;left:31102;top:26993;width:7;height:2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w10:wrap anchory="line"/>
                <w10:anchorlock/>
              </v:group>
            </w:pict>
          </mc:Fallback>
        </mc:AlternateContent>
      </w:r>
    </w:p>
    <w:p w:rsidR="004771F1" w:rsidRPr="005F735C" w:rsidRDefault="004771F1" w:rsidP="0047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1F1" w:rsidRDefault="004771F1" w:rsidP="004771F1">
      <w:pPr>
        <w:rPr>
          <w:noProof/>
          <w:sz w:val="24"/>
          <w:szCs w:val="24"/>
        </w:rPr>
      </w:pPr>
    </w:p>
    <w:p w:rsidR="004771F1" w:rsidRPr="005F735C" w:rsidRDefault="004771F1" w:rsidP="004771F1">
      <w:pPr>
        <w:rPr>
          <w:sz w:val="24"/>
          <w:szCs w:val="24"/>
        </w:rPr>
      </w:pPr>
    </w:p>
    <w:p w:rsidR="004771F1" w:rsidRPr="002D6B7D" w:rsidRDefault="004771F1" w:rsidP="004771F1">
      <w:pPr>
        <w:rPr>
          <w:sz w:val="28"/>
          <w:szCs w:val="28"/>
        </w:rPr>
      </w:pPr>
    </w:p>
    <w:p w:rsidR="004771F1" w:rsidRDefault="004771F1" w:rsidP="004771F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1F1" w:rsidRDefault="004771F1" w:rsidP="004771F1">
      <w:pPr>
        <w:pStyle w:val="ConsPlusNonformat"/>
        <w:jc w:val="both"/>
      </w:pPr>
    </w:p>
    <w:p w:rsidR="004771F1" w:rsidRDefault="004771F1" w:rsidP="004771F1"/>
    <w:p w:rsidR="004771F1" w:rsidRDefault="004771F1" w:rsidP="004771F1"/>
    <w:p w:rsidR="004771F1" w:rsidRDefault="004771F1" w:rsidP="004771F1"/>
    <w:p w:rsidR="0086268D" w:rsidRPr="00083C07" w:rsidRDefault="0086268D">
      <w:pPr>
        <w:rPr>
          <w:sz w:val="26"/>
          <w:szCs w:val="26"/>
        </w:rPr>
      </w:pPr>
    </w:p>
    <w:sectPr w:rsidR="0086268D" w:rsidRPr="00083C07" w:rsidSect="008626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265"/>
        </w:tabs>
        <w:ind w:left="2265" w:hanging="154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545"/>
      </w:p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545"/>
      </w:p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545"/>
      </w:p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545"/>
      </w:p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45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5D274D7"/>
    <w:multiLevelType w:val="hybridMultilevel"/>
    <w:tmpl w:val="62FCB910"/>
    <w:lvl w:ilvl="0" w:tplc="1B3C1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8D"/>
    <w:rsid w:val="00021010"/>
    <w:rsid w:val="00037E7A"/>
    <w:rsid w:val="000502F1"/>
    <w:rsid w:val="00054D03"/>
    <w:rsid w:val="00080DDA"/>
    <w:rsid w:val="00083C07"/>
    <w:rsid w:val="000A6C79"/>
    <w:rsid w:val="000B5A05"/>
    <w:rsid w:val="00125D15"/>
    <w:rsid w:val="00137968"/>
    <w:rsid w:val="00171790"/>
    <w:rsid w:val="001957F7"/>
    <w:rsid w:val="002002F0"/>
    <w:rsid w:val="00273F80"/>
    <w:rsid w:val="002E5095"/>
    <w:rsid w:val="003C5ECE"/>
    <w:rsid w:val="003E7BA6"/>
    <w:rsid w:val="004143A6"/>
    <w:rsid w:val="0045236D"/>
    <w:rsid w:val="00465CA5"/>
    <w:rsid w:val="00473E1A"/>
    <w:rsid w:val="004771F1"/>
    <w:rsid w:val="00545549"/>
    <w:rsid w:val="005D39E4"/>
    <w:rsid w:val="005D5C1E"/>
    <w:rsid w:val="00691356"/>
    <w:rsid w:val="006A4F93"/>
    <w:rsid w:val="006E2717"/>
    <w:rsid w:val="007C0218"/>
    <w:rsid w:val="007D23C9"/>
    <w:rsid w:val="00804262"/>
    <w:rsid w:val="0083262E"/>
    <w:rsid w:val="00833DA9"/>
    <w:rsid w:val="0084383B"/>
    <w:rsid w:val="0086268D"/>
    <w:rsid w:val="0094730D"/>
    <w:rsid w:val="00A120B6"/>
    <w:rsid w:val="00A22C21"/>
    <w:rsid w:val="00AE3DAF"/>
    <w:rsid w:val="00B35C2E"/>
    <w:rsid w:val="00B9686B"/>
    <w:rsid w:val="00C06139"/>
    <w:rsid w:val="00D104EE"/>
    <w:rsid w:val="00D820B9"/>
    <w:rsid w:val="00DD65BA"/>
    <w:rsid w:val="00F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6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6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26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6268D"/>
    <w:pPr>
      <w:jc w:val="both"/>
    </w:pPr>
    <w:rPr>
      <w:sz w:val="23"/>
      <w:szCs w:val="23"/>
    </w:rPr>
  </w:style>
  <w:style w:type="character" w:customStyle="1" w:styleId="32">
    <w:name w:val="Основной текст 3 Знак"/>
    <w:basedOn w:val="a0"/>
    <w:link w:val="31"/>
    <w:rsid w:val="0086268D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Subtitle"/>
    <w:basedOn w:val="a"/>
    <w:next w:val="a"/>
    <w:link w:val="a8"/>
    <w:qFormat/>
    <w:rsid w:val="0086268D"/>
    <w:pPr>
      <w:widowControl w:val="0"/>
      <w:suppressAutoHyphens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8">
    <w:name w:val="Подзаголовок Знак"/>
    <w:basedOn w:val="a0"/>
    <w:link w:val="a7"/>
    <w:rsid w:val="0086268D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styleId="a9">
    <w:name w:val="Body Text"/>
    <w:basedOn w:val="a"/>
    <w:link w:val="aa"/>
    <w:unhideWhenUsed/>
    <w:rsid w:val="0086268D"/>
    <w:pPr>
      <w:spacing w:after="120"/>
    </w:pPr>
  </w:style>
  <w:style w:type="character" w:customStyle="1" w:styleId="aa">
    <w:name w:val="Основной текст Знак"/>
    <w:basedOn w:val="a0"/>
    <w:link w:val="a9"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4771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7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4771F1"/>
    <w:rPr>
      <w:color w:val="000080"/>
      <w:u w:val="single"/>
    </w:rPr>
  </w:style>
  <w:style w:type="paragraph" w:customStyle="1" w:styleId="ConsPlusNormal">
    <w:name w:val="ConsPlusNormal"/>
    <w:rsid w:val="004771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">
    <w:name w:val="Название1"/>
    <w:basedOn w:val="a"/>
    <w:next w:val="a7"/>
    <w:rsid w:val="004771F1"/>
    <w:pPr>
      <w:widowControl w:val="0"/>
      <w:suppressAutoHyphens/>
      <w:jc w:val="center"/>
    </w:pPr>
    <w:rPr>
      <w:sz w:val="28"/>
      <w:szCs w:val="28"/>
      <w:lang w:eastAsia="hi-IN" w:bidi="hi-IN"/>
    </w:rPr>
  </w:style>
  <w:style w:type="character" w:customStyle="1" w:styleId="apple-converted-space">
    <w:name w:val="apple-converted-space"/>
    <w:rsid w:val="004771F1"/>
  </w:style>
  <w:style w:type="paragraph" w:customStyle="1" w:styleId="u">
    <w:name w:val="u"/>
    <w:basedOn w:val="a"/>
    <w:rsid w:val="004771F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4771F1"/>
    <w:pPr>
      <w:widowControl w:val="0"/>
      <w:suppressAutoHyphens/>
      <w:ind w:left="720"/>
      <w:contextualSpacing/>
    </w:pPr>
    <w:rPr>
      <w:rFonts w:cs="Mangal"/>
      <w:szCs w:val="18"/>
      <w:lang w:eastAsia="hi-IN" w:bidi="hi-IN"/>
    </w:rPr>
  </w:style>
  <w:style w:type="paragraph" w:styleId="af">
    <w:name w:val="footer"/>
    <w:basedOn w:val="a"/>
    <w:link w:val="af0"/>
    <w:uiPriority w:val="99"/>
    <w:semiHidden/>
    <w:unhideWhenUsed/>
    <w:rsid w:val="004771F1"/>
    <w:pPr>
      <w:widowControl w:val="0"/>
      <w:tabs>
        <w:tab w:val="center" w:pos="4677"/>
        <w:tab w:val="right" w:pos="9355"/>
      </w:tabs>
      <w:suppressAutoHyphens/>
    </w:pPr>
    <w:rPr>
      <w:rFonts w:cs="Mangal"/>
      <w:szCs w:val="18"/>
      <w:lang w:eastAsia="hi-IN" w:bidi="hi-I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771F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ConsPlusNonformat">
    <w:name w:val="ConsPlusNonformat"/>
    <w:uiPriority w:val="99"/>
    <w:rsid w:val="004771F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6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6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26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6268D"/>
    <w:pPr>
      <w:jc w:val="both"/>
    </w:pPr>
    <w:rPr>
      <w:sz w:val="23"/>
      <w:szCs w:val="23"/>
    </w:rPr>
  </w:style>
  <w:style w:type="character" w:customStyle="1" w:styleId="32">
    <w:name w:val="Основной текст 3 Знак"/>
    <w:basedOn w:val="a0"/>
    <w:link w:val="31"/>
    <w:rsid w:val="0086268D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Subtitle"/>
    <w:basedOn w:val="a"/>
    <w:next w:val="a"/>
    <w:link w:val="a8"/>
    <w:qFormat/>
    <w:rsid w:val="0086268D"/>
    <w:pPr>
      <w:widowControl w:val="0"/>
      <w:suppressAutoHyphens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8">
    <w:name w:val="Подзаголовок Знак"/>
    <w:basedOn w:val="a0"/>
    <w:link w:val="a7"/>
    <w:rsid w:val="0086268D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styleId="a9">
    <w:name w:val="Body Text"/>
    <w:basedOn w:val="a"/>
    <w:link w:val="aa"/>
    <w:unhideWhenUsed/>
    <w:rsid w:val="0086268D"/>
    <w:pPr>
      <w:spacing w:after="120"/>
    </w:pPr>
  </w:style>
  <w:style w:type="character" w:customStyle="1" w:styleId="aa">
    <w:name w:val="Основной текст Знак"/>
    <w:basedOn w:val="a0"/>
    <w:link w:val="a9"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4771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7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4771F1"/>
    <w:rPr>
      <w:color w:val="000080"/>
      <w:u w:val="single"/>
    </w:rPr>
  </w:style>
  <w:style w:type="paragraph" w:customStyle="1" w:styleId="ConsPlusNormal">
    <w:name w:val="ConsPlusNormal"/>
    <w:rsid w:val="004771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">
    <w:name w:val="Название1"/>
    <w:basedOn w:val="a"/>
    <w:next w:val="a7"/>
    <w:rsid w:val="004771F1"/>
    <w:pPr>
      <w:widowControl w:val="0"/>
      <w:suppressAutoHyphens/>
      <w:jc w:val="center"/>
    </w:pPr>
    <w:rPr>
      <w:sz w:val="28"/>
      <w:szCs w:val="28"/>
      <w:lang w:eastAsia="hi-IN" w:bidi="hi-IN"/>
    </w:rPr>
  </w:style>
  <w:style w:type="character" w:customStyle="1" w:styleId="apple-converted-space">
    <w:name w:val="apple-converted-space"/>
    <w:rsid w:val="004771F1"/>
  </w:style>
  <w:style w:type="paragraph" w:customStyle="1" w:styleId="u">
    <w:name w:val="u"/>
    <w:basedOn w:val="a"/>
    <w:rsid w:val="004771F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4771F1"/>
    <w:pPr>
      <w:widowControl w:val="0"/>
      <w:suppressAutoHyphens/>
      <w:ind w:left="720"/>
      <w:contextualSpacing/>
    </w:pPr>
    <w:rPr>
      <w:rFonts w:cs="Mangal"/>
      <w:szCs w:val="18"/>
      <w:lang w:eastAsia="hi-IN" w:bidi="hi-IN"/>
    </w:rPr>
  </w:style>
  <w:style w:type="paragraph" w:styleId="af">
    <w:name w:val="footer"/>
    <w:basedOn w:val="a"/>
    <w:link w:val="af0"/>
    <w:uiPriority w:val="99"/>
    <w:semiHidden/>
    <w:unhideWhenUsed/>
    <w:rsid w:val="004771F1"/>
    <w:pPr>
      <w:widowControl w:val="0"/>
      <w:tabs>
        <w:tab w:val="center" w:pos="4677"/>
        <w:tab w:val="right" w:pos="9355"/>
      </w:tabs>
      <w:suppressAutoHyphens/>
    </w:pPr>
    <w:rPr>
      <w:rFonts w:cs="Mangal"/>
      <w:szCs w:val="18"/>
      <w:lang w:eastAsia="hi-IN" w:bidi="hi-I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771F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ConsPlusNonformat">
    <w:name w:val="ConsPlusNonformat"/>
    <w:uiPriority w:val="99"/>
    <w:rsid w:val="004771F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nogorsk@admin-smolensk.ru" TargetMode="External"/><Relationship Id="rId13" Type="http://schemas.openxmlformats.org/officeDocument/2006/relationships/hyperlink" Target="consultantplus://offline/ref=0F1679D46B83A605591E2CF0383FF75F59F84987B83145604936256DA568B79D5797DACD181A1615R9b0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E5B799DADAB479AA45FD68E8AF5F92DBD44BCFBCFF505DB0687E796294D9EF30946823EATCEEN" TargetMode="External"/><Relationship Id="rId12" Type="http://schemas.openxmlformats.org/officeDocument/2006/relationships/hyperlink" Target="consultantplus://offline/ref=28E5B799DADAB479AA45FD68E8AF5F92DBD44ECABFF9505DB0687E796294D9EF30946823EAC62A71T3E4N" TargetMode="External"/><Relationship Id="rId17" Type="http://schemas.openxmlformats.org/officeDocument/2006/relationships/hyperlink" Target="consultantplus://offline/ref=28E5B799DADAB479AA45FD68E8AF5F92DBD44ECABFF9505DB0687E796294D9EF30946823EAC62E72T3E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E5B799DADAB479AA45FD68E8AF5F92DBD44ECABFF9505DB0687E796294D9EF30946823EAC62A73T3E8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s_FC28A97440A47C53865DE2280FDB0E5C8AD96A18E4D628340C6B926D2C911C06/" TargetMode="External"/><Relationship Id="rId11" Type="http://schemas.openxmlformats.org/officeDocument/2006/relationships/hyperlink" Target="consultantplus://offline/ref=10BD9B45F194ACC4245092FECF579CC6CCBBF630688D7679A74CB9E1F7z7U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E5B799DADAB479AA45FD68E8AF5F92DBD44ECABFF9505DB0687E796294D9EF30946823EAC62F75T3EEN" TargetMode="External"/><Relationship Id="rId10" Type="http://schemas.openxmlformats.org/officeDocument/2006/relationships/hyperlink" Target="consultantplus://offline/ref=0F1679D46B83A605591E2CF0383FF75F59F84C82BB3745604936256DA568B79D5797DACD18R1b2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67.gosuslugi.ru/" TargetMode="External"/><Relationship Id="rId14" Type="http://schemas.openxmlformats.org/officeDocument/2006/relationships/hyperlink" Target="consultantplus://offline/ref=28E5B799DADAB479AA45FD68E8AF5F92DBD44ECABFF9505DB0687E796294D9EF30946823EAC62A71T3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8646</Words>
  <Characters>49288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ОПЕКА</cp:lastModifiedBy>
  <cp:revision>2</cp:revision>
  <cp:lastPrinted>2016-05-30T12:26:00Z</cp:lastPrinted>
  <dcterms:created xsi:type="dcterms:W3CDTF">2018-02-05T10:16:00Z</dcterms:created>
  <dcterms:modified xsi:type="dcterms:W3CDTF">2018-02-05T10:16:00Z</dcterms:modified>
</cp:coreProperties>
</file>