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31" w:rsidRPr="000A119A" w:rsidRDefault="00F62131" w:rsidP="00F62131">
      <w:pPr>
        <w:spacing w:after="0"/>
        <w:jc w:val="both"/>
        <w:rPr>
          <w:rFonts w:ascii="Times New Roman" w:hAnsi="Times New Roman"/>
          <w:b/>
        </w:rPr>
      </w:pPr>
      <w:bookmarkStart w:id="0" w:name="_GoBack"/>
      <w:bookmarkEnd w:id="0"/>
      <w:r w:rsidRPr="008D3A98">
        <w:rPr>
          <w:rFonts w:ascii="Times New Roman" w:hAnsi="Times New Roman"/>
          <w:b/>
          <w:sz w:val="24"/>
          <w:szCs w:val="24"/>
        </w:rPr>
        <w:tab/>
      </w:r>
      <w:r w:rsidRPr="002579CC">
        <w:rPr>
          <w:rFonts w:ascii="Times New Roman" w:hAnsi="Times New Roman"/>
        </w:rPr>
        <w:tab/>
      </w:r>
      <w:r w:rsidR="00970C96" w:rsidRPr="000A119A">
        <w:rPr>
          <w:rFonts w:ascii="Times New Roman" w:hAnsi="Times New Roman"/>
        </w:rPr>
        <w:tab/>
      </w:r>
      <w:r w:rsidR="00970C96" w:rsidRPr="000A119A">
        <w:rPr>
          <w:rFonts w:ascii="Times New Roman" w:hAnsi="Times New Roman"/>
          <w:b/>
        </w:rPr>
        <w:tab/>
      </w:r>
      <w:r w:rsidR="00970C96" w:rsidRPr="000A119A">
        <w:rPr>
          <w:rFonts w:ascii="Times New Roman" w:hAnsi="Times New Roman"/>
          <w:b/>
        </w:rPr>
        <w:tab/>
      </w:r>
      <w:r w:rsidRPr="000A119A">
        <w:rPr>
          <w:rFonts w:ascii="Times New Roman" w:hAnsi="Times New Roman"/>
          <w:b/>
        </w:rPr>
        <w:t xml:space="preserve">Доклад </w:t>
      </w:r>
    </w:p>
    <w:p w:rsidR="003F29B9" w:rsidRPr="000A119A" w:rsidRDefault="003F29B9" w:rsidP="00F62131">
      <w:pPr>
        <w:spacing w:after="0"/>
        <w:jc w:val="both"/>
        <w:rPr>
          <w:rFonts w:ascii="Times New Roman" w:hAnsi="Times New Roman"/>
          <w:b/>
        </w:rPr>
      </w:pPr>
      <w:r w:rsidRPr="000A119A">
        <w:rPr>
          <w:rFonts w:ascii="Times New Roman" w:hAnsi="Times New Roman"/>
          <w:b/>
        </w:rPr>
        <w:tab/>
      </w:r>
      <w:r w:rsidRPr="000A119A">
        <w:rPr>
          <w:rFonts w:ascii="Times New Roman" w:hAnsi="Times New Roman"/>
          <w:b/>
        </w:rPr>
        <w:tab/>
      </w:r>
      <w:r w:rsidR="00F62131" w:rsidRPr="000A119A">
        <w:rPr>
          <w:rFonts w:ascii="Times New Roman" w:hAnsi="Times New Roman"/>
          <w:b/>
        </w:rPr>
        <w:t xml:space="preserve">Комитета по образованию Администрации муниципального </w:t>
      </w:r>
    </w:p>
    <w:p w:rsidR="00F62131" w:rsidRPr="000A119A" w:rsidRDefault="003F29B9" w:rsidP="00F62131">
      <w:pPr>
        <w:spacing w:after="0"/>
        <w:jc w:val="both"/>
        <w:rPr>
          <w:rFonts w:ascii="Times New Roman" w:hAnsi="Times New Roman"/>
          <w:b/>
        </w:rPr>
      </w:pPr>
      <w:r w:rsidRPr="000A119A">
        <w:rPr>
          <w:rFonts w:ascii="Times New Roman" w:hAnsi="Times New Roman"/>
          <w:b/>
        </w:rPr>
        <w:tab/>
      </w:r>
      <w:r w:rsidRPr="000A119A">
        <w:rPr>
          <w:rFonts w:ascii="Times New Roman" w:hAnsi="Times New Roman"/>
          <w:b/>
        </w:rPr>
        <w:tab/>
        <w:t xml:space="preserve">    </w:t>
      </w:r>
      <w:r w:rsidR="00F62131" w:rsidRPr="000A119A">
        <w:rPr>
          <w:rFonts w:ascii="Times New Roman" w:hAnsi="Times New Roman"/>
          <w:b/>
        </w:rPr>
        <w:t>образования «город Десногорск» Смоленской области</w:t>
      </w:r>
    </w:p>
    <w:p w:rsidR="00F62131" w:rsidRPr="000A119A" w:rsidRDefault="00F62131" w:rsidP="00F62131">
      <w:pPr>
        <w:spacing w:after="0"/>
        <w:jc w:val="both"/>
        <w:rPr>
          <w:rFonts w:ascii="Times New Roman" w:hAnsi="Times New Roman"/>
          <w:b/>
        </w:rPr>
      </w:pPr>
      <w:r w:rsidRPr="000A119A">
        <w:rPr>
          <w:rFonts w:ascii="Times New Roman" w:hAnsi="Times New Roman"/>
          <w:b/>
        </w:rPr>
        <w:t>«О результатах реализации Национальной образовательной иниц</w:t>
      </w:r>
      <w:r w:rsidR="00970C96" w:rsidRPr="000A119A">
        <w:rPr>
          <w:rFonts w:ascii="Times New Roman" w:hAnsi="Times New Roman"/>
          <w:b/>
        </w:rPr>
        <w:t>и</w:t>
      </w:r>
      <w:r w:rsidR="000A0DD9" w:rsidRPr="000A119A">
        <w:rPr>
          <w:rFonts w:ascii="Times New Roman" w:hAnsi="Times New Roman"/>
          <w:b/>
        </w:rPr>
        <w:t>ативы «Наша новая школа» за 2013</w:t>
      </w:r>
      <w:r w:rsidRPr="000A119A">
        <w:rPr>
          <w:rFonts w:ascii="Times New Roman" w:hAnsi="Times New Roman"/>
          <w:b/>
        </w:rPr>
        <w:t xml:space="preserve"> год</w:t>
      </w:r>
      <w:r w:rsidR="00970C96" w:rsidRPr="000A119A">
        <w:rPr>
          <w:rFonts w:ascii="Times New Roman" w:hAnsi="Times New Roman"/>
          <w:b/>
        </w:rPr>
        <w:t>.</w:t>
      </w:r>
    </w:p>
    <w:p w:rsidR="00970C96" w:rsidRPr="000A119A" w:rsidRDefault="00970C96" w:rsidP="00F62131">
      <w:pPr>
        <w:spacing w:after="0"/>
        <w:jc w:val="both"/>
        <w:rPr>
          <w:rFonts w:ascii="Times New Roman" w:hAnsi="Times New Roman"/>
        </w:rPr>
      </w:pPr>
      <w:r w:rsidRPr="000A119A">
        <w:rPr>
          <w:rFonts w:ascii="Times New Roman" w:hAnsi="Times New Roman"/>
        </w:rPr>
        <w:t>Публичный доклад является ежегодным отчетом Комитета по образованию, обеспечивающим регулярное информирование всех заинтересованных сторон о состоянии и перспективах развития системы образования города.</w:t>
      </w:r>
    </w:p>
    <w:p w:rsidR="00970C96" w:rsidRPr="000A119A" w:rsidRDefault="00970C96" w:rsidP="00F62131">
      <w:pPr>
        <w:spacing w:after="0"/>
        <w:jc w:val="both"/>
        <w:rPr>
          <w:rFonts w:ascii="Times New Roman" w:hAnsi="Times New Roman"/>
        </w:rPr>
      </w:pPr>
      <w:r w:rsidRPr="000A119A">
        <w:rPr>
          <w:rFonts w:ascii="Times New Roman" w:hAnsi="Times New Roman"/>
        </w:rPr>
        <w:t>Доклад подготовлен специалистами Комитета по образованию на основе анализа итогов деятельности образовательных учреждений (Публичных докладов) и мониторинга статистической отчетности ННШ –М.</w:t>
      </w:r>
    </w:p>
    <w:p w:rsidR="00970C96" w:rsidRPr="000A119A" w:rsidRDefault="00192425" w:rsidP="00F62131">
      <w:pPr>
        <w:spacing w:after="0"/>
        <w:jc w:val="both"/>
        <w:rPr>
          <w:rFonts w:ascii="Times New Roman" w:hAnsi="Times New Roman"/>
          <w:b/>
        </w:rPr>
      </w:pP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00970C96" w:rsidRPr="000A119A">
        <w:rPr>
          <w:rFonts w:ascii="Times New Roman" w:hAnsi="Times New Roman"/>
          <w:b/>
        </w:rPr>
        <w:t>Общая характеристика</w:t>
      </w:r>
    </w:p>
    <w:p w:rsidR="00F62131" w:rsidRPr="000A119A" w:rsidRDefault="00F62131" w:rsidP="00F62131">
      <w:pPr>
        <w:spacing w:after="0"/>
        <w:jc w:val="both"/>
        <w:rPr>
          <w:rFonts w:ascii="Times New Roman" w:hAnsi="Times New Roman"/>
        </w:rPr>
      </w:pPr>
      <w:r w:rsidRPr="000A119A">
        <w:rPr>
          <w:rFonts w:ascii="Times New Roman" w:hAnsi="Times New Roman"/>
        </w:rPr>
        <w:t xml:space="preserve">В </w:t>
      </w:r>
      <w:r w:rsidR="000A0DD9" w:rsidRPr="000A119A">
        <w:rPr>
          <w:rFonts w:ascii="Times New Roman" w:hAnsi="Times New Roman"/>
        </w:rPr>
        <w:t>2013</w:t>
      </w:r>
      <w:r w:rsidRPr="000A119A">
        <w:rPr>
          <w:rFonts w:ascii="Times New Roman" w:hAnsi="Times New Roman"/>
        </w:rPr>
        <w:t xml:space="preserve"> году основная деятельность системы образования муниципального образования  «город Десногорск» Смоленской области </w:t>
      </w:r>
      <w:r w:rsidR="00970C96" w:rsidRPr="000A119A">
        <w:rPr>
          <w:rFonts w:ascii="Times New Roman" w:hAnsi="Times New Roman"/>
        </w:rPr>
        <w:t xml:space="preserve">осуществлялась в соответствии с Законом РФ «Об образовании» </w:t>
      </w:r>
      <w:r w:rsidR="00CC58E3" w:rsidRPr="000A119A">
        <w:rPr>
          <w:rFonts w:ascii="Times New Roman" w:hAnsi="Times New Roman"/>
        </w:rPr>
        <w:t xml:space="preserve"> и </w:t>
      </w:r>
      <w:r w:rsidRPr="000A119A">
        <w:rPr>
          <w:rFonts w:ascii="Times New Roman" w:hAnsi="Times New Roman"/>
        </w:rPr>
        <w:t>была выстроена с учетом направлений президентско</w:t>
      </w:r>
      <w:r w:rsidR="00CC58E3" w:rsidRPr="000A119A">
        <w:rPr>
          <w:rFonts w:ascii="Times New Roman" w:hAnsi="Times New Roman"/>
        </w:rPr>
        <w:t>й инициативы «Наша новая школа» и модернизации общего образования.</w:t>
      </w:r>
    </w:p>
    <w:p w:rsidR="00F62131" w:rsidRPr="000A119A" w:rsidRDefault="000A0DD9" w:rsidP="00F62131">
      <w:pPr>
        <w:spacing w:after="0"/>
        <w:jc w:val="both"/>
        <w:rPr>
          <w:rFonts w:ascii="Times New Roman" w:hAnsi="Times New Roman"/>
        </w:rPr>
      </w:pPr>
      <w:r w:rsidRPr="000A119A">
        <w:rPr>
          <w:rFonts w:ascii="Times New Roman" w:hAnsi="Times New Roman"/>
        </w:rPr>
        <w:t>В 2013</w:t>
      </w:r>
      <w:r w:rsidR="00F62131" w:rsidRPr="000A119A">
        <w:rPr>
          <w:rFonts w:ascii="Times New Roman" w:hAnsi="Times New Roman"/>
        </w:rPr>
        <w:t xml:space="preserve"> году на территории муниципального образования функционировали </w:t>
      </w:r>
      <w:r w:rsidR="00CC58E3" w:rsidRPr="000A119A">
        <w:rPr>
          <w:rFonts w:ascii="Times New Roman" w:hAnsi="Times New Roman"/>
        </w:rPr>
        <w:t xml:space="preserve">8 муниципальных бюджетных учреждений дошкольного образования, </w:t>
      </w:r>
      <w:r w:rsidR="00F62131" w:rsidRPr="000A119A">
        <w:rPr>
          <w:rFonts w:ascii="Times New Roman" w:hAnsi="Times New Roman"/>
        </w:rPr>
        <w:t>4 общеобразовательных учреждения, 1 вечернее (сменное) учреж</w:t>
      </w:r>
      <w:r w:rsidR="00CC58E3" w:rsidRPr="000A119A">
        <w:rPr>
          <w:rFonts w:ascii="Times New Roman" w:hAnsi="Times New Roman"/>
        </w:rPr>
        <w:t>дение – Центр образования и  Дом детского творчества.</w:t>
      </w:r>
    </w:p>
    <w:p w:rsidR="00F62131" w:rsidRPr="000A119A" w:rsidRDefault="00F62131" w:rsidP="00F62131">
      <w:pPr>
        <w:spacing w:after="0"/>
        <w:jc w:val="both"/>
        <w:rPr>
          <w:rFonts w:ascii="Times New Roman" w:hAnsi="Times New Roman"/>
        </w:rPr>
      </w:pPr>
      <w:r w:rsidRPr="000A119A">
        <w:rPr>
          <w:rFonts w:ascii="Times New Roman" w:hAnsi="Times New Roman"/>
        </w:rPr>
        <w:t>100% образовательных учр</w:t>
      </w:r>
      <w:r w:rsidR="00CD22F6" w:rsidRPr="000A119A">
        <w:rPr>
          <w:rFonts w:ascii="Times New Roman" w:hAnsi="Times New Roman"/>
        </w:rPr>
        <w:t>еждений имеют лицензии на право</w:t>
      </w:r>
      <w:r w:rsidR="0065132A" w:rsidRPr="000A119A">
        <w:rPr>
          <w:rFonts w:ascii="Times New Roman" w:hAnsi="Times New Roman"/>
        </w:rPr>
        <w:t xml:space="preserve"> </w:t>
      </w:r>
      <w:r w:rsidRPr="000A119A">
        <w:rPr>
          <w:rFonts w:ascii="Times New Roman" w:hAnsi="Times New Roman"/>
        </w:rPr>
        <w:t>ведения образовательной деятельности.</w:t>
      </w:r>
    </w:p>
    <w:p w:rsidR="00F62131" w:rsidRPr="000A119A" w:rsidRDefault="00F62131" w:rsidP="00F62131">
      <w:pPr>
        <w:spacing w:after="0"/>
        <w:jc w:val="both"/>
        <w:rPr>
          <w:rFonts w:ascii="Times New Roman" w:hAnsi="Times New Roman"/>
        </w:rPr>
      </w:pPr>
      <w:r w:rsidRPr="000A119A">
        <w:rPr>
          <w:rFonts w:ascii="Times New Roman" w:hAnsi="Times New Roman"/>
        </w:rPr>
        <w:t>100% образовательных учреждений прошли процедуру государственной аккредитации.</w:t>
      </w:r>
    </w:p>
    <w:p w:rsidR="00F62131" w:rsidRPr="000A119A" w:rsidRDefault="00F62131" w:rsidP="00F62131">
      <w:pPr>
        <w:spacing w:after="0"/>
        <w:jc w:val="both"/>
        <w:rPr>
          <w:rFonts w:ascii="Times New Roman" w:hAnsi="Times New Roman"/>
        </w:rPr>
      </w:pPr>
      <w:r w:rsidRPr="000A119A">
        <w:rPr>
          <w:rFonts w:ascii="Times New Roman" w:hAnsi="Times New Roman"/>
          <w:b/>
        </w:rPr>
        <w:t>Общие сведения</w:t>
      </w:r>
      <w:r w:rsidR="00A6092E" w:rsidRPr="000A119A">
        <w:rPr>
          <w:rFonts w:ascii="Times New Roman" w:hAnsi="Times New Roman"/>
        </w:rPr>
        <w:t xml:space="preserve"> </w:t>
      </w:r>
      <w:r w:rsidR="00A6092E" w:rsidRPr="000A119A">
        <w:rPr>
          <w:rFonts w:ascii="Times New Roman" w:hAnsi="Times New Roman"/>
          <w:u w:val="single"/>
        </w:rPr>
        <w:t>(</w:t>
      </w:r>
      <w:r w:rsidR="00A6092E" w:rsidRPr="000A119A">
        <w:rPr>
          <w:rFonts w:ascii="Times New Roman" w:hAnsi="Times New Roman"/>
        </w:rPr>
        <w:t xml:space="preserve">в соответствии с постановлением Администрации муниципального образования «город Десногорск» Смоленской области </w:t>
      </w:r>
      <w:r w:rsidR="009E44BD" w:rsidRPr="000A119A">
        <w:rPr>
          <w:rFonts w:ascii="Times New Roman" w:hAnsi="Times New Roman"/>
        </w:rPr>
        <w:t xml:space="preserve"> от 10.09.2013 г. №739 </w:t>
      </w:r>
      <w:r w:rsidR="00A6092E" w:rsidRPr="000A119A">
        <w:rPr>
          <w:rFonts w:ascii="Times New Roman" w:hAnsi="Times New Roman"/>
        </w:rPr>
        <w:t xml:space="preserve">« Об утверждении сети муниципальных бюджетных образовательных учреждений, классов комплектов и </w:t>
      </w:r>
      <w:r w:rsidR="000A0DD9" w:rsidRPr="000A119A">
        <w:rPr>
          <w:rFonts w:ascii="Times New Roman" w:hAnsi="Times New Roman"/>
        </w:rPr>
        <w:t xml:space="preserve"> контингента обучающихся на 2013-2014</w:t>
      </w:r>
      <w:r w:rsidR="00A6092E" w:rsidRPr="000A119A">
        <w:rPr>
          <w:rFonts w:ascii="Times New Roman" w:hAnsi="Times New Roman"/>
        </w:rPr>
        <w:t xml:space="preserve"> учебный год» </w:t>
      </w:r>
      <w:r w:rsidRPr="000A119A">
        <w:rPr>
          <w:rFonts w:ascii="Times New Roman" w:hAnsi="Times New Roman"/>
        </w:rPr>
        <w:t>:</w:t>
      </w:r>
    </w:p>
    <w:p w:rsidR="00CC58E3" w:rsidRPr="000A119A" w:rsidRDefault="00F62131" w:rsidP="00F62131">
      <w:pPr>
        <w:spacing w:after="0"/>
        <w:jc w:val="both"/>
        <w:rPr>
          <w:rFonts w:ascii="Times New Roman" w:hAnsi="Times New Roman"/>
        </w:rPr>
      </w:pPr>
      <w:r w:rsidRPr="000A119A">
        <w:rPr>
          <w:rFonts w:ascii="Times New Roman" w:hAnsi="Times New Roman"/>
        </w:rPr>
        <w:t xml:space="preserve">Численность </w:t>
      </w:r>
      <w:r w:rsidR="00CC58E3" w:rsidRPr="000A119A">
        <w:rPr>
          <w:rFonts w:ascii="Times New Roman" w:hAnsi="Times New Roman"/>
        </w:rPr>
        <w:t xml:space="preserve">обучающихся в ДОУ </w:t>
      </w:r>
      <w:r w:rsidR="00F371B4" w:rsidRPr="000A119A">
        <w:rPr>
          <w:rFonts w:ascii="Times New Roman" w:hAnsi="Times New Roman"/>
        </w:rPr>
        <w:t>–</w:t>
      </w:r>
      <w:r w:rsidR="00CC58E3" w:rsidRPr="000A119A">
        <w:rPr>
          <w:rFonts w:ascii="Times New Roman" w:hAnsi="Times New Roman"/>
        </w:rPr>
        <w:t xml:space="preserve"> </w:t>
      </w:r>
      <w:r w:rsidR="009E44BD" w:rsidRPr="000A119A">
        <w:rPr>
          <w:rFonts w:ascii="Times New Roman" w:hAnsi="Times New Roman"/>
        </w:rPr>
        <w:t>180</w:t>
      </w:r>
      <w:r w:rsidR="00F371B4" w:rsidRPr="000A119A">
        <w:rPr>
          <w:rFonts w:ascii="Times New Roman" w:hAnsi="Times New Roman"/>
        </w:rPr>
        <w:t>0 чел.</w:t>
      </w:r>
      <w:r w:rsidR="0065132A" w:rsidRPr="000A119A">
        <w:rPr>
          <w:rFonts w:ascii="Times New Roman" w:hAnsi="Times New Roman"/>
        </w:rPr>
        <w:t xml:space="preserve"> ( в 2011 г. -1705 чел.</w:t>
      </w:r>
      <w:r w:rsidR="000A0DD9" w:rsidRPr="000A119A">
        <w:rPr>
          <w:rFonts w:ascii="Times New Roman" w:hAnsi="Times New Roman"/>
        </w:rPr>
        <w:t>, 2012 – 1710 чел.</w:t>
      </w:r>
      <w:r w:rsidR="0065132A" w:rsidRPr="000A119A">
        <w:rPr>
          <w:rFonts w:ascii="Times New Roman" w:hAnsi="Times New Roman"/>
        </w:rPr>
        <w:t>)</w:t>
      </w:r>
      <w:r w:rsidR="0039785C" w:rsidRPr="000A119A">
        <w:rPr>
          <w:rFonts w:ascii="Times New Roman" w:hAnsi="Times New Roman"/>
        </w:rPr>
        <w:t>;</w:t>
      </w:r>
    </w:p>
    <w:p w:rsidR="00F62131" w:rsidRPr="000A119A" w:rsidRDefault="00CC58E3" w:rsidP="00F62131">
      <w:pPr>
        <w:spacing w:after="0"/>
        <w:jc w:val="both"/>
        <w:rPr>
          <w:rFonts w:ascii="Times New Roman" w:hAnsi="Times New Roman"/>
        </w:rPr>
      </w:pPr>
      <w:r w:rsidRPr="000A119A">
        <w:rPr>
          <w:rFonts w:ascii="Times New Roman" w:hAnsi="Times New Roman"/>
        </w:rPr>
        <w:tab/>
      </w:r>
      <w:r w:rsidRPr="000A119A">
        <w:rPr>
          <w:rFonts w:ascii="Times New Roman" w:hAnsi="Times New Roman"/>
        </w:rPr>
        <w:tab/>
      </w:r>
      <w:r w:rsidR="008F2181" w:rsidRPr="000A119A">
        <w:rPr>
          <w:rFonts w:ascii="Times New Roman" w:hAnsi="Times New Roman"/>
        </w:rPr>
        <w:t xml:space="preserve">обучающихся </w:t>
      </w:r>
      <w:r w:rsidR="003F29B9" w:rsidRPr="000A119A">
        <w:rPr>
          <w:rFonts w:ascii="Times New Roman" w:hAnsi="Times New Roman"/>
        </w:rPr>
        <w:t xml:space="preserve">в школах </w:t>
      </w:r>
      <w:r w:rsidR="009E44BD" w:rsidRPr="000A119A">
        <w:rPr>
          <w:rFonts w:ascii="Times New Roman" w:hAnsi="Times New Roman"/>
        </w:rPr>
        <w:t>на 1.09.2013</w:t>
      </w:r>
      <w:r w:rsidR="00F62131" w:rsidRPr="000A119A">
        <w:rPr>
          <w:rFonts w:ascii="Times New Roman" w:hAnsi="Times New Roman"/>
        </w:rPr>
        <w:t xml:space="preserve"> г. </w:t>
      </w:r>
      <w:r w:rsidRPr="000A119A">
        <w:rPr>
          <w:rFonts w:ascii="Times New Roman" w:hAnsi="Times New Roman"/>
        </w:rPr>
        <w:t xml:space="preserve">– </w:t>
      </w:r>
      <w:r w:rsidR="00AE53C1" w:rsidRPr="000A119A">
        <w:rPr>
          <w:rFonts w:ascii="Times New Roman" w:hAnsi="Times New Roman"/>
        </w:rPr>
        <w:t xml:space="preserve"> 2802</w:t>
      </w:r>
      <w:r w:rsidRPr="000A119A">
        <w:rPr>
          <w:rFonts w:ascii="Times New Roman" w:hAnsi="Times New Roman"/>
        </w:rPr>
        <w:t xml:space="preserve"> чел. ( в 2010 г. – 2762 чел,, в 2011 г. -2865 чел.</w:t>
      </w:r>
      <w:r w:rsidR="000A0DD9" w:rsidRPr="000A119A">
        <w:rPr>
          <w:rFonts w:ascii="Times New Roman" w:hAnsi="Times New Roman"/>
        </w:rPr>
        <w:t xml:space="preserve">, </w:t>
      </w:r>
      <w:r w:rsidR="00AE53C1" w:rsidRPr="000A119A">
        <w:rPr>
          <w:rFonts w:ascii="Times New Roman" w:hAnsi="Times New Roman"/>
        </w:rPr>
        <w:t xml:space="preserve">2012 г.- </w:t>
      </w:r>
      <w:r w:rsidR="000A0DD9" w:rsidRPr="000A119A">
        <w:rPr>
          <w:rFonts w:ascii="Times New Roman" w:hAnsi="Times New Roman"/>
        </w:rPr>
        <w:t>2809 чл.</w:t>
      </w:r>
      <w:r w:rsidRPr="000A119A">
        <w:rPr>
          <w:rFonts w:ascii="Times New Roman" w:hAnsi="Times New Roman"/>
        </w:rPr>
        <w:t>)</w:t>
      </w:r>
      <w:r w:rsidR="0039785C" w:rsidRPr="000A119A">
        <w:rPr>
          <w:rFonts w:ascii="Times New Roman" w:hAnsi="Times New Roman"/>
        </w:rPr>
        <w:t>, численность обуча</w:t>
      </w:r>
      <w:r w:rsidR="00AE53C1" w:rsidRPr="000A119A">
        <w:rPr>
          <w:rFonts w:ascii="Times New Roman" w:hAnsi="Times New Roman"/>
        </w:rPr>
        <w:t>ющихся на декабрь 2013 г. - 2779</w:t>
      </w:r>
      <w:r w:rsidR="0039785C" w:rsidRPr="000A119A">
        <w:rPr>
          <w:rFonts w:ascii="Times New Roman" w:hAnsi="Times New Roman"/>
        </w:rPr>
        <w:t xml:space="preserve"> чел (естественное убывание</w:t>
      </w:r>
      <w:r w:rsidR="000A0DD9" w:rsidRPr="000A119A">
        <w:rPr>
          <w:rFonts w:ascii="Times New Roman" w:hAnsi="Times New Roman"/>
        </w:rPr>
        <w:t xml:space="preserve">  - переезд с родителями в другие города, переход обучающихся 10 </w:t>
      </w:r>
      <w:r w:rsidR="00E5442F" w:rsidRPr="000A119A">
        <w:rPr>
          <w:rFonts w:ascii="Times New Roman" w:hAnsi="Times New Roman"/>
        </w:rPr>
        <w:t>–х классов в учрежд</w:t>
      </w:r>
      <w:r w:rsidR="000A0DD9" w:rsidRPr="000A119A">
        <w:rPr>
          <w:rFonts w:ascii="Times New Roman" w:hAnsi="Times New Roman"/>
        </w:rPr>
        <w:t>ения профессионального образования</w:t>
      </w:r>
      <w:r w:rsidR="0039785C" w:rsidRPr="000A119A">
        <w:rPr>
          <w:rFonts w:ascii="Times New Roman" w:hAnsi="Times New Roman"/>
        </w:rPr>
        <w:t>);</w:t>
      </w:r>
    </w:p>
    <w:p w:rsidR="00CC58E3" w:rsidRPr="000A119A" w:rsidRDefault="00A670F4" w:rsidP="00F62131">
      <w:pPr>
        <w:spacing w:after="0"/>
        <w:jc w:val="both"/>
        <w:rPr>
          <w:rFonts w:ascii="Times New Roman" w:hAnsi="Times New Roman"/>
        </w:rPr>
      </w:pPr>
      <w:r w:rsidRPr="000A119A">
        <w:rPr>
          <w:rFonts w:ascii="Times New Roman" w:hAnsi="Times New Roman"/>
        </w:rPr>
        <w:tab/>
      </w:r>
      <w:r w:rsidRPr="000A119A">
        <w:rPr>
          <w:rFonts w:ascii="Times New Roman" w:hAnsi="Times New Roman"/>
        </w:rPr>
        <w:tab/>
        <w:t>о</w:t>
      </w:r>
      <w:r w:rsidR="00CC58E3" w:rsidRPr="000A119A">
        <w:rPr>
          <w:rFonts w:ascii="Times New Roman" w:hAnsi="Times New Roman"/>
        </w:rPr>
        <w:t xml:space="preserve">бучающихся в ДДТ </w:t>
      </w:r>
      <w:r w:rsidR="00F371B4" w:rsidRPr="000A119A">
        <w:rPr>
          <w:rFonts w:ascii="Times New Roman" w:hAnsi="Times New Roman"/>
        </w:rPr>
        <w:t>–</w:t>
      </w:r>
      <w:r w:rsidR="00CC58E3" w:rsidRPr="000A119A">
        <w:rPr>
          <w:rFonts w:ascii="Times New Roman" w:hAnsi="Times New Roman"/>
        </w:rPr>
        <w:t xml:space="preserve"> </w:t>
      </w:r>
      <w:r w:rsidR="009E44BD" w:rsidRPr="000A119A">
        <w:rPr>
          <w:rFonts w:ascii="Times New Roman" w:hAnsi="Times New Roman"/>
        </w:rPr>
        <w:t>680</w:t>
      </w:r>
      <w:r w:rsidR="00F371B4" w:rsidRPr="000A119A">
        <w:rPr>
          <w:rFonts w:ascii="Times New Roman" w:hAnsi="Times New Roman"/>
        </w:rPr>
        <w:t xml:space="preserve"> чел.</w:t>
      </w:r>
      <w:r w:rsidR="009E44BD" w:rsidRPr="000A119A">
        <w:rPr>
          <w:rFonts w:ascii="Times New Roman" w:hAnsi="Times New Roman"/>
        </w:rPr>
        <w:t>(на 1 декабря 730 чел.)</w:t>
      </w:r>
    </w:p>
    <w:p w:rsidR="00F62131" w:rsidRPr="000A119A" w:rsidRDefault="00F62131" w:rsidP="00F62131">
      <w:pPr>
        <w:spacing w:after="0"/>
        <w:jc w:val="both"/>
        <w:rPr>
          <w:rFonts w:ascii="Times New Roman" w:hAnsi="Times New Roman"/>
        </w:rPr>
      </w:pPr>
      <w:r w:rsidRPr="000A119A">
        <w:rPr>
          <w:rFonts w:ascii="Times New Roman" w:hAnsi="Times New Roman"/>
        </w:rPr>
        <w:t>Численност</w:t>
      </w:r>
      <w:r w:rsidR="009E44BD" w:rsidRPr="000A119A">
        <w:rPr>
          <w:rFonts w:ascii="Times New Roman" w:hAnsi="Times New Roman"/>
        </w:rPr>
        <w:t>ь педагогов на 1 .09.2013</w:t>
      </w:r>
      <w:r w:rsidR="00F371B4" w:rsidRPr="000A119A">
        <w:rPr>
          <w:rFonts w:ascii="Times New Roman" w:hAnsi="Times New Roman"/>
        </w:rPr>
        <w:t xml:space="preserve"> г.</w:t>
      </w:r>
      <w:r w:rsidR="003F29B9" w:rsidRPr="000A119A">
        <w:rPr>
          <w:rFonts w:ascii="Times New Roman" w:hAnsi="Times New Roman"/>
        </w:rPr>
        <w:t xml:space="preserve"> </w:t>
      </w:r>
      <w:r w:rsidR="009E44BD" w:rsidRPr="000A119A">
        <w:rPr>
          <w:rFonts w:ascii="Times New Roman" w:hAnsi="Times New Roman"/>
        </w:rPr>
        <w:t>– 208 чел.</w:t>
      </w:r>
      <w:r w:rsidR="000C2545" w:rsidRPr="000A119A">
        <w:rPr>
          <w:rFonts w:ascii="Times New Roman" w:hAnsi="Times New Roman"/>
        </w:rPr>
        <w:t>( по отчету РИК-83</w:t>
      </w:r>
      <w:r w:rsidR="00A466F8" w:rsidRPr="000A119A">
        <w:rPr>
          <w:rFonts w:ascii="Times New Roman" w:hAnsi="Times New Roman"/>
        </w:rPr>
        <w:t>, СВ -1</w:t>
      </w:r>
      <w:r w:rsidR="000C2545" w:rsidRPr="000A119A">
        <w:rPr>
          <w:rFonts w:ascii="Times New Roman" w:hAnsi="Times New Roman"/>
        </w:rPr>
        <w:t>)</w:t>
      </w:r>
      <w:r w:rsidR="00F371B4" w:rsidRPr="000A119A">
        <w:rPr>
          <w:rFonts w:ascii="Times New Roman" w:hAnsi="Times New Roman"/>
        </w:rPr>
        <w:t xml:space="preserve"> </w:t>
      </w:r>
      <w:r w:rsidR="00A466F8" w:rsidRPr="000A119A">
        <w:rPr>
          <w:rFonts w:ascii="Times New Roman" w:hAnsi="Times New Roman"/>
        </w:rPr>
        <w:t xml:space="preserve"> - </w:t>
      </w:r>
      <w:r w:rsidR="000A0DD9" w:rsidRPr="000A119A">
        <w:rPr>
          <w:rFonts w:ascii="Times New Roman" w:hAnsi="Times New Roman"/>
        </w:rPr>
        <w:t xml:space="preserve"> (в 2012 г. -</w:t>
      </w:r>
      <w:r w:rsidR="00A466F8" w:rsidRPr="000A119A">
        <w:rPr>
          <w:rFonts w:ascii="Times New Roman" w:hAnsi="Times New Roman"/>
        </w:rPr>
        <w:t>238</w:t>
      </w:r>
      <w:r w:rsidRPr="000A119A">
        <w:rPr>
          <w:rFonts w:ascii="Times New Roman" w:hAnsi="Times New Roman"/>
        </w:rPr>
        <w:t xml:space="preserve"> чел</w:t>
      </w:r>
      <w:r w:rsidR="000A0DD9" w:rsidRPr="000A119A">
        <w:rPr>
          <w:rFonts w:ascii="Times New Roman" w:hAnsi="Times New Roman"/>
        </w:rPr>
        <w:t>.)</w:t>
      </w:r>
      <w:r w:rsidRPr="000A119A">
        <w:rPr>
          <w:rFonts w:ascii="Times New Roman" w:hAnsi="Times New Roman"/>
        </w:rPr>
        <w:t xml:space="preserve"> </w:t>
      </w:r>
      <w:r w:rsidR="009E44BD" w:rsidRPr="000A119A">
        <w:rPr>
          <w:rFonts w:ascii="Times New Roman" w:hAnsi="Times New Roman"/>
        </w:rPr>
        <w:t>из них  26</w:t>
      </w:r>
      <w:r w:rsidR="00A466F8" w:rsidRPr="000A119A">
        <w:rPr>
          <w:rFonts w:ascii="Times New Roman" w:hAnsi="Times New Roman"/>
        </w:rPr>
        <w:t xml:space="preserve"> чел. совместителей     </w:t>
      </w:r>
      <w:r w:rsidRPr="000A119A">
        <w:rPr>
          <w:rFonts w:ascii="Times New Roman" w:hAnsi="Times New Roman"/>
        </w:rPr>
        <w:t>( управленчес</w:t>
      </w:r>
      <w:r w:rsidR="009E44BD" w:rsidRPr="000A119A">
        <w:rPr>
          <w:rFonts w:ascii="Times New Roman" w:hAnsi="Times New Roman"/>
        </w:rPr>
        <w:t>кие кадры –  25</w:t>
      </w:r>
      <w:r w:rsidR="003F29B9" w:rsidRPr="000A119A">
        <w:rPr>
          <w:rFonts w:ascii="Times New Roman" w:hAnsi="Times New Roman"/>
        </w:rPr>
        <w:t xml:space="preserve"> </w:t>
      </w:r>
      <w:r w:rsidR="009E44BD" w:rsidRPr="000A119A">
        <w:rPr>
          <w:rFonts w:ascii="Times New Roman" w:hAnsi="Times New Roman"/>
        </w:rPr>
        <w:t xml:space="preserve">чел.,  </w:t>
      </w:r>
      <w:r w:rsidR="00A466F8" w:rsidRPr="000A119A">
        <w:rPr>
          <w:rFonts w:ascii="Times New Roman" w:hAnsi="Times New Roman"/>
        </w:rPr>
        <w:t xml:space="preserve"> </w:t>
      </w:r>
      <w:r w:rsidR="009E44BD" w:rsidRPr="000A119A">
        <w:rPr>
          <w:rFonts w:ascii="Times New Roman" w:hAnsi="Times New Roman"/>
        </w:rPr>
        <w:t>учителей – 166</w:t>
      </w:r>
      <w:r w:rsidR="00A466F8" w:rsidRPr="000A119A">
        <w:rPr>
          <w:rFonts w:ascii="Times New Roman" w:hAnsi="Times New Roman"/>
        </w:rPr>
        <w:t xml:space="preserve"> чел.</w:t>
      </w:r>
      <w:r w:rsidRPr="000A119A">
        <w:rPr>
          <w:rFonts w:ascii="Times New Roman" w:hAnsi="Times New Roman"/>
        </w:rPr>
        <w:t>)</w:t>
      </w:r>
    </w:p>
    <w:p w:rsidR="000C2545" w:rsidRPr="000A119A" w:rsidRDefault="000A0DD9" w:rsidP="00F62131">
      <w:pPr>
        <w:spacing w:after="0"/>
        <w:jc w:val="both"/>
        <w:rPr>
          <w:rFonts w:ascii="Times New Roman" w:hAnsi="Times New Roman"/>
        </w:rPr>
      </w:pPr>
      <w:r w:rsidRPr="000A119A">
        <w:rPr>
          <w:rFonts w:ascii="Times New Roman" w:hAnsi="Times New Roman"/>
        </w:rPr>
        <w:t>Охват обучением – 99% ( 3 ребенка</w:t>
      </w:r>
      <w:r w:rsidR="00F62131" w:rsidRPr="000A119A">
        <w:rPr>
          <w:rFonts w:ascii="Times New Roman" w:hAnsi="Times New Roman"/>
        </w:rPr>
        <w:t xml:space="preserve"> школьного возраста не обучаются по </w:t>
      </w:r>
      <w:r w:rsidR="003F29B9" w:rsidRPr="000A119A">
        <w:rPr>
          <w:rFonts w:ascii="Times New Roman" w:hAnsi="Times New Roman"/>
        </w:rPr>
        <w:t>медицинским показани</w:t>
      </w:r>
      <w:r w:rsidR="00E5442F" w:rsidRPr="000A119A">
        <w:rPr>
          <w:rFonts w:ascii="Times New Roman" w:hAnsi="Times New Roman"/>
        </w:rPr>
        <w:t>ям</w:t>
      </w:r>
    </w:p>
    <w:p w:rsidR="003430FB" w:rsidRPr="000A119A" w:rsidRDefault="000C2545" w:rsidP="00F62131">
      <w:pPr>
        <w:spacing w:after="0"/>
        <w:jc w:val="both"/>
        <w:rPr>
          <w:rFonts w:ascii="Times New Roman" w:hAnsi="Times New Roman"/>
        </w:rPr>
      </w:pP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p>
    <w:p w:rsidR="00A670F4" w:rsidRPr="000A119A" w:rsidRDefault="003430FB" w:rsidP="00F62131">
      <w:pPr>
        <w:spacing w:after="0"/>
        <w:jc w:val="both"/>
        <w:rPr>
          <w:rFonts w:ascii="Times New Roman" w:hAnsi="Times New Roman"/>
          <w:b/>
        </w:rPr>
      </w:pP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00A670F4" w:rsidRPr="000A119A">
        <w:rPr>
          <w:rFonts w:ascii="Times New Roman" w:hAnsi="Times New Roman"/>
          <w:b/>
        </w:rPr>
        <w:t>Общее школьное образование</w:t>
      </w:r>
    </w:p>
    <w:p w:rsidR="000C2545" w:rsidRPr="000A119A" w:rsidRDefault="000C2545" w:rsidP="00F62131">
      <w:pPr>
        <w:spacing w:after="0"/>
        <w:jc w:val="both"/>
        <w:rPr>
          <w:rFonts w:ascii="Times New Roman" w:hAnsi="Times New Roman"/>
        </w:rPr>
      </w:pPr>
    </w:p>
    <w:p w:rsidR="00F62131" w:rsidRPr="000A119A" w:rsidRDefault="000C2545" w:rsidP="00F62131">
      <w:pPr>
        <w:spacing w:after="0"/>
        <w:jc w:val="both"/>
        <w:rPr>
          <w:rFonts w:ascii="Times New Roman" w:hAnsi="Times New Roman"/>
          <w:b/>
        </w:rPr>
      </w:pPr>
      <w:r w:rsidRPr="000A119A">
        <w:rPr>
          <w:rFonts w:ascii="Times New Roman" w:hAnsi="Times New Roman"/>
        </w:rPr>
        <w:tab/>
      </w:r>
      <w:r w:rsidRPr="000A119A">
        <w:rPr>
          <w:rFonts w:ascii="Times New Roman" w:hAnsi="Times New Roman"/>
        </w:rPr>
        <w:tab/>
      </w:r>
      <w:r w:rsidR="00F62131" w:rsidRPr="000A119A">
        <w:rPr>
          <w:rFonts w:ascii="Times New Roman" w:hAnsi="Times New Roman"/>
          <w:b/>
        </w:rPr>
        <w:t>Часть 1. Переход на новые образовательные стандарты</w:t>
      </w:r>
      <w:r w:rsidR="000053C9" w:rsidRPr="000A119A">
        <w:rPr>
          <w:rFonts w:ascii="Times New Roman" w:hAnsi="Times New Roman"/>
          <w:b/>
        </w:rPr>
        <w:t xml:space="preserve"> (ФГОС)</w:t>
      </w:r>
    </w:p>
    <w:p w:rsidR="00F62131" w:rsidRPr="000A119A" w:rsidRDefault="00192425" w:rsidP="00F62131">
      <w:pPr>
        <w:spacing w:after="0"/>
        <w:jc w:val="both"/>
        <w:rPr>
          <w:rFonts w:ascii="Times New Roman" w:hAnsi="Times New Roman"/>
          <w:b/>
        </w:rPr>
      </w:pPr>
      <w:r w:rsidRPr="000A119A">
        <w:rPr>
          <w:rFonts w:ascii="Times New Roman" w:hAnsi="Times New Roman"/>
          <w:b/>
        </w:rPr>
        <w:tab/>
      </w:r>
      <w:r w:rsidR="00F62131" w:rsidRPr="000A119A">
        <w:rPr>
          <w:rFonts w:ascii="Times New Roman" w:hAnsi="Times New Roman"/>
          <w:b/>
        </w:rPr>
        <w:t xml:space="preserve">1.Информация о выполнении плана первоочередных действий по реализации </w:t>
      </w:r>
      <w:r w:rsidR="0039785C" w:rsidRPr="000A119A">
        <w:rPr>
          <w:rFonts w:ascii="Times New Roman" w:hAnsi="Times New Roman"/>
          <w:b/>
        </w:rPr>
        <w:tab/>
      </w:r>
      <w:r w:rsidR="00F62131" w:rsidRPr="000A119A">
        <w:rPr>
          <w:rFonts w:ascii="Times New Roman" w:hAnsi="Times New Roman"/>
          <w:b/>
        </w:rPr>
        <w:t>национальной образовательной иниц</w:t>
      </w:r>
      <w:r w:rsidR="0062168C" w:rsidRPr="000A119A">
        <w:rPr>
          <w:rFonts w:ascii="Times New Roman" w:hAnsi="Times New Roman"/>
          <w:b/>
        </w:rPr>
        <w:t>иативы «Наша новая школа» в 2013</w:t>
      </w:r>
      <w:r w:rsidR="00F62131" w:rsidRPr="000A119A">
        <w:rPr>
          <w:rFonts w:ascii="Times New Roman" w:hAnsi="Times New Roman"/>
          <w:b/>
        </w:rPr>
        <w:t xml:space="preserve"> г.</w:t>
      </w:r>
    </w:p>
    <w:p w:rsidR="00F62131" w:rsidRPr="000A119A" w:rsidRDefault="00F62131" w:rsidP="00F62131">
      <w:pPr>
        <w:spacing w:after="0"/>
        <w:jc w:val="both"/>
        <w:rPr>
          <w:rFonts w:ascii="Times New Roman" w:hAnsi="Times New Roman"/>
        </w:rPr>
      </w:pPr>
      <w:r w:rsidRPr="000A119A">
        <w:rPr>
          <w:rFonts w:ascii="Times New Roman" w:hAnsi="Times New Roman"/>
        </w:rPr>
        <w:t>1.1.Введен федеральный государственный образовательный  стандарт начального общего образования в</w:t>
      </w:r>
      <w:r w:rsidR="00A83884" w:rsidRPr="000A119A">
        <w:rPr>
          <w:rFonts w:ascii="Times New Roman" w:hAnsi="Times New Roman"/>
        </w:rPr>
        <w:t>о</w:t>
      </w:r>
      <w:r w:rsidRPr="000A119A">
        <w:rPr>
          <w:rFonts w:ascii="Times New Roman" w:hAnsi="Times New Roman"/>
        </w:rPr>
        <w:t xml:space="preserve"> </w:t>
      </w:r>
      <w:r w:rsidR="00A83884" w:rsidRPr="000A119A">
        <w:rPr>
          <w:rFonts w:ascii="Times New Roman" w:hAnsi="Times New Roman"/>
        </w:rPr>
        <w:t xml:space="preserve"> всех </w:t>
      </w:r>
      <w:r w:rsidRPr="000A119A">
        <w:rPr>
          <w:rFonts w:ascii="Times New Roman" w:hAnsi="Times New Roman"/>
        </w:rPr>
        <w:t xml:space="preserve">общеобразовательных учреждениях муниципального образования – далее ФГОС, (1-е </w:t>
      </w:r>
      <w:r w:rsidR="00E5442F" w:rsidRPr="000A119A">
        <w:rPr>
          <w:rFonts w:ascii="Times New Roman" w:hAnsi="Times New Roman"/>
        </w:rPr>
        <w:t>,</w:t>
      </w:r>
      <w:r w:rsidR="00A83884" w:rsidRPr="000A119A">
        <w:rPr>
          <w:rFonts w:ascii="Times New Roman" w:hAnsi="Times New Roman"/>
        </w:rPr>
        <w:t xml:space="preserve"> 2-е</w:t>
      </w:r>
      <w:r w:rsidR="00E5442F" w:rsidRPr="000A119A">
        <w:rPr>
          <w:rFonts w:ascii="Times New Roman" w:hAnsi="Times New Roman"/>
        </w:rPr>
        <w:t xml:space="preserve"> и 3-е </w:t>
      </w:r>
      <w:r w:rsidR="00A83884" w:rsidRPr="000A119A">
        <w:rPr>
          <w:rFonts w:ascii="Times New Roman" w:hAnsi="Times New Roman"/>
        </w:rPr>
        <w:t xml:space="preserve"> </w:t>
      </w:r>
      <w:r w:rsidRPr="000A119A">
        <w:rPr>
          <w:rFonts w:ascii="Times New Roman" w:hAnsi="Times New Roman"/>
        </w:rPr>
        <w:t>классы);</w:t>
      </w:r>
    </w:p>
    <w:p w:rsidR="00F62131" w:rsidRPr="000A119A" w:rsidRDefault="00F62131" w:rsidP="00F62131">
      <w:pPr>
        <w:spacing w:after="0"/>
        <w:jc w:val="both"/>
        <w:rPr>
          <w:rFonts w:ascii="Times New Roman" w:hAnsi="Times New Roman"/>
        </w:rPr>
      </w:pPr>
      <w:r w:rsidRPr="000A119A">
        <w:rPr>
          <w:rFonts w:ascii="Times New Roman" w:hAnsi="Times New Roman"/>
        </w:rPr>
        <w:t>1.2.Продолжена работа пилотной школы (МБ</w:t>
      </w:r>
      <w:r w:rsidR="0065132A" w:rsidRPr="000A119A">
        <w:rPr>
          <w:rFonts w:ascii="Times New Roman" w:hAnsi="Times New Roman"/>
        </w:rPr>
        <w:t>ОУ СОШ №1) по введению ФГОС в</w:t>
      </w:r>
      <w:r w:rsidR="00E5442F" w:rsidRPr="000A119A">
        <w:rPr>
          <w:rFonts w:ascii="Times New Roman" w:hAnsi="Times New Roman"/>
        </w:rPr>
        <w:t xml:space="preserve">  тре</w:t>
      </w:r>
      <w:r w:rsidRPr="000A119A">
        <w:rPr>
          <w:rFonts w:ascii="Times New Roman" w:hAnsi="Times New Roman"/>
        </w:rPr>
        <w:t xml:space="preserve">х </w:t>
      </w:r>
      <w:r w:rsidR="00E5442F" w:rsidRPr="000A119A">
        <w:rPr>
          <w:rFonts w:ascii="Times New Roman" w:hAnsi="Times New Roman"/>
        </w:rPr>
        <w:t>4-х класса</w:t>
      </w:r>
      <w:r w:rsidRPr="000A119A">
        <w:rPr>
          <w:rFonts w:ascii="Times New Roman" w:hAnsi="Times New Roman"/>
        </w:rPr>
        <w:t>;</w:t>
      </w:r>
    </w:p>
    <w:p w:rsidR="00F62131" w:rsidRPr="000A119A" w:rsidRDefault="00A83884" w:rsidP="00F62131">
      <w:pPr>
        <w:spacing w:after="0"/>
        <w:jc w:val="both"/>
        <w:rPr>
          <w:rFonts w:ascii="Times New Roman" w:hAnsi="Times New Roman"/>
        </w:rPr>
      </w:pPr>
      <w:r w:rsidRPr="000A119A">
        <w:rPr>
          <w:rFonts w:ascii="Times New Roman" w:hAnsi="Times New Roman"/>
        </w:rPr>
        <w:t xml:space="preserve">1.3. Введены </w:t>
      </w:r>
      <w:r w:rsidR="00F62131" w:rsidRPr="000A119A">
        <w:rPr>
          <w:rFonts w:ascii="Times New Roman" w:hAnsi="Times New Roman"/>
        </w:rPr>
        <w:t xml:space="preserve">  ФГОС по основной образовательной программе основного общего образования</w:t>
      </w:r>
      <w:r w:rsidR="00E5442F" w:rsidRPr="000A119A">
        <w:rPr>
          <w:rFonts w:ascii="Times New Roman" w:hAnsi="Times New Roman"/>
        </w:rPr>
        <w:t>. Во всех школах 5-е классы обучаются по ФГОС. Три 6-х класса</w:t>
      </w:r>
      <w:r w:rsidR="00F62131" w:rsidRPr="000A119A">
        <w:rPr>
          <w:rFonts w:ascii="Times New Roman" w:hAnsi="Times New Roman"/>
        </w:rPr>
        <w:t xml:space="preserve"> </w:t>
      </w:r>
      <w:r w:rsidR="00E5442F" w:rsidRPr="000A119A">
        <w:rPr>
          <w:rFonts w:ascii="Times New Roman" w:hAnsi="Times New Roman"/>
        </w:rPr>
        <w:t xml:space="preserve">  обучаются по ФГОС в пилотной</w:t>
      </w:r>
      <w:r w:rsidRPr="000A119A">
        <w:rPr>
          <w:rFonts w:ascii="Times New Roman" w:hAnsi="Times New Roman"/>
        </w:rPr>
        <w:t xml:space="preserve"> школ</w:t>
      </w:r>
      <w:r w:rsidR="00E5442F" w:rsidRPr="000A119A">
        <w:rPr>
          <w:rFonts w:ascii="Times New Roman" w:hAnsi="Times New Roman"/>
        </w:rPr>
        <w:t>е МБОУ СОШ №1</w:t>
      </w:r>
      <w:r w:rsidR="00F62131" w:rsidRPr="000A119A">
        <w:rPr>
          <w:rFonts w:ascii="Times New Roman" w:hAnsi="Times New Roman"/>
        </w:rPr>
        <w:t>;</w:t>
      </w:r>
    </w:p>
    <w:p w:rsidR="00F62131" w:rsidRPr="000A119A" w:rsidRDefault="00F62131" w:rsidP="00F62131">
      <w:pPr>
        <w:spacing w:after="0"/>
        <w:jc w:val="both"/>
        <w:rPr>
          <w:rFonts w:ascii="Times New Roman" w:hAnsi="Times New Roman"/>
        </w:rPr>
      </w:pPr>
      <w:r w:rsidRPr="000A119A">
        <w:rPr>
          <w:rFonts w:ascii="Times New Roman" w:hAnsi="Times New Roman"/>
        </w:rPr>
        <w:lastRenderedPageBreak/>
        <w:t>1.4.Организована  работа по повышению педагогических кадров (учителей и администрации) для реализации ФГОС;</w:t>
      </w:r>
    </w:p>
    <w:p w:rsidR="00F62131" w:rsidRPr="000A119A" w:rsidRDefault="00F62131" w:rsidP="00F62131">
      <w:pPr>
        <w:spacing w:after="0"/>
        <w:jc w:val="both"/>
        <w:rPr>
          <w:rFonts w:ascii="Times New Roman" w:hAnsi="Times New Roman"/>
        </w:rPr>
      </w:pPr>
      <w:r w:rsidRPr="000A119A">
        <w:rPr>
          <w:rFonts w:ascii="Times New Roman" w:hAnsi="Times New Roman"/>
        </w:rPr>
        <w:t>1.5.Организован и проведен монитор</w:t>
      </w:r>
      <w:r w:rsidR="00DA5580" w:rsidRPr="000A119A">
        <w:rPr>
          <w:rFonts w:ascii="Times New Roman" w:hAnsi="Times New Roman"/>
        </w:rPr>
        <w:t>инг (силами Смо</w:t>
      </w:r>
      <w:r w:rsidR="00E5442F" w:rsidRPr="000A119A">
        <w:rPr>
          <w:rFonts w:ascii="Times New Roman" w:hAnsi="Times New Roman"/>
        </w:rPr>
        <w:t xml:space="preserve">ленского Института развития образования) </w:t>
      </w:r>
      <w:r w:rsidR="00A83884" w:rsidRPr="000A119A">
        <w:rPr>
          <w:rFonts w:ascii="Times New Roman" w:hAnsi="Times New Roman"/>
        </w:rPr>
        <w:t xml:space="preserve">введения </w:t>
      </w:r>
      <w:r w:rsidR="00E5442F" w:rsidRPr="000A119A">
        <w:rPr>
          <w:rFonts w:ascii="Times New Roman" w:hAnsi="Times New Roman"/>
        </w:rPr>
        <w:t>ФГОС для учащихся 3-х классов пилотной школы,  5-х классов всех школ по определению первоначальных умений и навыков.</w:t>
      </w:r>
    </w:p>
    <w:p w:rsidR="00E5442F" w:rsidRPr="000A119A" w:rsidRDefault="00E5442F" w:rsidP="00F62131">
      <w:pPr>
        <w:spacing w:after="0"/>
        <w:jc w:val="both"/>
        <w:rPr>
          <w:rFonts w:ascii="Times New Roman" w:hAnsi="Times New Roman"/>
        </w:rPr>
      </w:pPr>
      <w:r w:rsidRPr="000A119A">
        <w:rPr>
          <w:rFonts w:ascii="Times New Roman" w:hAnsi="Times New Roman"/>
        </w:rPr>
        <w:t>1.6. Во всех классах начальной школы, работающих в условиях введения ФГОС, ведется внеурочная деятельность (10 часов)</w:t>
      </w:r>
    </w:p>
    <w:p w:rsidR="00F62131" w:rsidRPr="000A119A" w:rsidRDefault="0039785C" w:rsidP="00F62131">
      <w:pPr>
        <w:spacing w:after="0"/>
        <w:jc w:val="both"/>
        <w:rPr>
          <w:rFonts w:ascii="Times New Roman" w:hAnsi="Times New Roman"/>
          <w:b/>
        </w:rPr>
      </w:pPr>
      <w:r w:rsidRPr="000A119A">
        <w:rPr>
          <w:rFonts w:ascii="Times New Roman" w:hAnsi="Times New Roman"/>
        </w:rPr>
        <w:tab/>
      </w:r>
      <w:r w:rsidR="00F62131" w:rsidRPr="000A119A">
        <w:rPr>
          <w:rFonts w:ascii="Times New Roman" w:hAnsi="Times New Roman"/>
          <w:b/>
        </w:rPr>
        <w:t>2 Нормативная база, обеспечивающая реализацию направления</w:t>
      </w:r>
    </w:p>
    <w:p w:rsidR="00F62131" w:rsidRPr="000A119A" w:rsidRDefault="00F62131" w:rsidP="00F62131">
      <w:pPr>
        <w:spacing w:after="0"/>
        <w:jc w:val="both"/>
        <w:rPr>
          <w:rFonts w:ascii="Times New Roman" w:hAnsi="Times New Roman"/>
        </w:rPr>
      </w:pPr>
      <w:r w:rsidRPr="000A119A">
        <w:rPr>
          <w:rFonts w:ascii="Times New Roman" w:hAnsi="Times New Roman"/>
        </w:rPr>
        <w:t>2.1.</w:t>
      </w:r>
      <w:r w:rsidR="009E44BD" w:rsidRPr="000A119A">
        <w:rPr>
          <w:rFonts w:ascii="Times New Roman" w:hAnsi="Times New Roman"/>
        </w:rPr>
        <w:t xml:space="preserve">Федеральный закон от 21.12.2012 г. </w:t>
      </w:r>
      <w:r w:rsidR="004653F3" w:rsidRPr="000A119A">
        <w:rPr>
          <w:rFonts w:ascii="Times New Roman" w:hAnsi="Times New Roman"/>
        </w:rPr>
        <w:t xml:space="preserve"> № 273-ФЗ</w:t>
      </w:r>
      <w:r w:rsidR="009E44BD" w:rsidRPr="000A119A">
        <w:rPr>
          <w:rFonts w:ascii="Times New Roman" w:hAnsi="Times New Roman"/>
        </w:rPr>
        <w:t xml:space="preserve"> </w:t>
      </w:r>
      <w:r w:rsidRPr="000A119A">
        <w:rPr>
          <w:rFonts w:ascii="Times New Roman" w:hAnsi="Times New Roman"/>
        </w:rPr>
        <w:t xml:space="preserve"> </w:t>
      </w:r>
      <w:r w:rsidR="009E44BD" w:rsidRPr="000A119A">
        <w:rPr>
          <w:rFonts w:ascii="Times New Roman" w:hAnsi="Times New Roman"/>
        </w:rPr>
        <w:t>«Об образовании в Российской Федерации»</w:t>
      </w:r>
    </w:p>
    <w:p w:rsidR="00F62131" w:rsidRPr="000A119A" w:rsidRDefault="00F62131" w:rsidP="00F62131">
      <w:pPr>
        <w:spacing w:after="0"/>
        <w:jc w:val="both"/>
        <w:rPr>
          <w:rFonts w:ascii="Times New Roman" w:hAnsi="Times New Roman"/>
        </w:rPr>
      </w:pPr>
      <w:r w:rsidRPr="000A119A">
        <w:rPr>
          <w:rFonts w:ascii="Times New Roman" w:hAnsi="Times New Roman"/>
        </w:rPr>
        <w:t>2.2.Федеральный государственный образовательный стандарт начального общего образования.</w:t>
      </w:r>
    </w:p>
    <w:p w:rsidR="00E5442F" w:rsidRPr="000A119A" w:rsidRDefault="00E5442F" w:rsidP="00F62131">
      <w:pPr>
        <w:spacing w:after="0"/>
        <w:jc w:val="both"/>
        <w:rPr>
          <w:rFonts w:ascii="Times New Roman" w:hAnsi="Times New Roman"/>
        </w:rPr>
      </w:pPr>
      <w:r w:rsidRPr="000A119A">
        <w:rPr>
          <w:rFonts w:ascii="Times New Roman" w:hAnsi="Times New Roman"/>
        </w:rPr>
        <w:t>2.3.Федеральный государственный стандарт основного общего образования</w:t>
      </w:r>
    </w:p>
    <w:p w:rsidR="00F62131" w:rsidRPr="000A119A" w:rsidRDefault="00E5442F" w:rsidP="00F62131">
      <w:pPr>
        <w:pStyle w:val="af3"/>
        <w:spacing w:after="0"/>
        <w:ind w:left="0"/>
        <w:jc w:val="both"/>
        <w:rPr>
          <w:rFonts w:ascii="Times New Roman" w:hAnsi="Times New Roman"/>
        </w:rPr>
      </w:pPr>
      <w:r w:rsidRPr="000A119A">
        <w:rPr>
          <w:rFonts w:ascii="Times New Roman" w:hAnsi="Times New Roman"/>
        </w:rPr>
        <w:t>2.4</w:t>
      </w:r>
      <w:r w:rsidR="00F62131" w:rsidRPr="000A119A">
        <w:rPr>
          <w:rFonts w:ascii="Times New Roman" w:hAnsi="Times New Roman"/>
        </w:rPr>
        <w:t>.Постановление Главного государственного санитарного врача РФ от 29 декабря 2010 г.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F62131" w:rsidRPr="000A119A" w:rsidRDefault="00F62131" w:rsidP="00F62131">
      <w:pPr>
        <w:spacing w:after="0"/>
        <w:jc w:val="both"/>
        <w:rPr>
          <w:rFonts w:ascii="Times New Roman" w:hAnsi="Times New Roman"/>
        </w:rPr>
      </w:pPr>
      <w:r w:rsidRPr="000A119A">
        <w:rPr>
          <w:rFonts w:ascii="Times New Roman" w:hAnsi="Times New Roman"/>
        </w:rPr>
        <w:t>2.</w:t>
      </w:r>
      <w:r w:rsidR="00E5442F" w:rsidRPr="000A119A">
        <w:rPr>
          <w:rFonts w:ascii="Times New Roman" w:hAnsi="Times New Roman"/>
        </w:rPr>
        <w:t>5</w:t>
      </w:r>
      <w:r w:rsidRPr="000A119A">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на территории муниципального образования «город Десногорск» Смоленской области» от 25.08.2011 г. №860</w:t>
      </w:r>
      <w:r w:rsidR="00E5442F" w:rsidRPr="000A119A">
        <w:rPr>
          <w:rFonts w:ascii="Times New Roman" w:hAnsi="Times New Roman"/>
        </w:rPr>
        <w:t xml:space="preserve"> (с изменениями)</w:t>
      </w:r>
    </w:p>
    <w:p w:rsidR="00F62131" w:rsidRPr="000A119A" w:rsidRDefault="00E5442F" w:rsidP="00F62131">
      <w:pPr>
        <w:pStyle w:val="af3"/>
        <w:spacing w:after="0"/>
        <w:ind w:left="0"/>
        <w:jc w:val="both"/>
        <w:rPr>
          <w:rFonts w:ascii="Times New Roman" w:hAnsi="Times New Roman"/>
        </w:rPr>
      </w:pPr>
      <w:r w:rsidRPr="000A119A">
        <w:rPr>
          <w:rFonts w:ascii="Times New Roman" w:hAnsi="Times New Roman"/>
        </w:rPr>
        <w:t>2.6</w:t>
      </w:r>
      <w:r w:rsidR="00F62131" w:rsidRPr="000A119A">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муниципальной услуги «Предоставление информации о результатах сданных экзаменов в  общеобразовательных учреждениях  на территории муниципального образования «город Десногорск» Смоленской области» от 25.08.2011 г. №861</w:t>
      </w:r>
      <w:r w:rsidRPr="000A119A">
        <w:rPr>
          <w:rFonts w:ascii="Times New Roman" w:hAnsi="Times New Roman"/>
        </w:rPr>
        <w:t xml:space="preserve"> (с изменениями)</w:t>
      </w:r>
      <w:r w:rsidR="00E701AC" w:rsidRPr="000A119A">
        <w:rPr>
          <w:rFonts w:ascii="Times New Roman" w:hAnsi="Times New Roman"/>
        </w:rPr>
        <w:t>.</w:t>
      </w:r>
    </w:p>
    <w:p w:rsidR="004653F3" w:rsidRPr="000A119A" w:rsidRDefault="00E5442F" w:rsidP="004653F3">
      <w:pPr>
        <w:spacing w:after="0"/>
        <w:jc w:val="both"/>
        <w:rPr>
          <w:rFonts w:ascii="Times New Roman" w:hAnsi="Times New Roman"/>
        </w:rPr>
      </w:pPr>
      <w:r w:rsidRPr="000A119A">
        <w:rPr>
          <w:rFonts w:ascii="Times New Roman" w:hAnsi="Times New Roman"/>
        </w:rPr>
        <w:t>2.7</w:t>
      </w:r>
      <w:r w:rsidR="00F62131" w:rsidRPr="000A119A">
        <w:rPr>
          <w:rFonts w:ascii="Times New Roman" w:hAnsi="Times New Roman"/>
        </w:rPr>
        <w:t>.Постановление Администрации муниципального образования «город Десногорск» Смоленской области «Об утверждении сети муниципальных образовательных  учреждений, классов комплектов и контингента обучаю</w:t>
      </w:r>
      <w:r w:rsidRPr="000A119A">
        <w:rPr>
          <w:rFonts w:ascii="Times New Roman" w:hAnsi="Times New Roman"/>
        </w:rPr>
        <w:t>щихся на 2012 -2013</w:t>
      </w:r>
      <w:r w:rsidR="004653F3" w:rsidRPr="000A119A">
        <w:rPr>
          <w:rFonts w:ascii="Times New Roman" w:hAnsi="Times New Roman"/>
        </w:rPr>
        <w:t xml:space="preserve"> учебный год» от 12.09.2012</w:t>
      </w:r>
      <w:r w:rsidR="00F62131" w:rsidRPr="000A119A">
        <w:rPr>
          <w:rFonts w:ascii="Times New Roman" w:hAnsi="Times New Roman"/>
        </w:rPr>
        <w:t xml:space="preserve"> г. №902</w:t>
      </w:r>
      <w:r w:rsidR="0082195D" w:rsidRPr="000A119A">
        <w:rPr>
          <w:rFonts w:ascii="Times New Roman" w:hAnsi="Times New Roman"/>
        </w:rPr>
        <w:t>, Постановление Администрации муниципального образования «город Десногорск» Смоленской области «Об утверждении сети муниципальных образовательных  учреждений, классов комплектов и контингента обучающихс</w:t>
      </w:r>
      <w:r w:rsidRPr="000A119A">
        <w:rPr>
          <w:rFonts w:ascii="Times New Roman" w:hAnsi="Times New Roman"/>
        </w:rPr>
        <w:t>я на 2013</w:t>
      </w:r>
      <w:r w:rsidR="0082195D" w:rsidRPr="000A119A">
        <w:rPr>
          <w:rFonts w:ascii="Times New Roman" w:hAnsi="Times New Roman"/>
        </w:rPr>
        <w:t xml:space="preserve"> -201</w:t>
      </w:r>
      <w:r w:rsidRPr="000A119A">
        <w:rPr>
          <w:rFonts w:ascii="Times New Roman" w:hAnsi="Times New Roman"/>
        </w:rPr>
        <w:t>4</w:t>
      </w:r>
      <w:r w:rsidR="004653F3" w:rsidRPr="000A119A">
        <w:rPr>
          <w:rFonts w:ascii="Times New Roman" w:hAnsi="Times New Roman"/>
        </w:rPr>
        <w:t xml:space="preserve"> учебный год» от 10.09.2013 г. №739</w:t>
      </w:r>
    </w:p>
    <w:p w:rsidR="009A1CB8" w:rsidRPr="000A119A" w:rsidRDefault="009A1CB8" w:rsidP="004653F3">
      <w:pPr>
        <w:spacing w:after="0"/>
        <w:jc w:val="both"/>
        <w:rPr>
          <w:rFonts w:ascii="Times New Roman" w:hAnsi="Times New Roman"/>
        </w:rPr>
      </w:pPr>
      <w:r w:rsidRPr="000A119A">
        <w:rPr>
          <w:rFonts w:ascii="Times New Roman" w:hAnsi="Times New Roman"/>
        </w:rPr>
        <w:t>2.8.</w:t>
      </w:r>
      <w:r w:rsidR="00545BA1" w:rsidRPr="000A119A">
        <w:rPr>
          <w:rFonts w:ascii="Times New Roman" w:hAnsi="Times New Roman"/>
        </w:rPr>
        <w:t xml:space="preserve"> Постановление Администрации муниципального образования «город Десногорск» Смоленской области «Об утверждении плана мероприятий («дорожной карты») «Изменения в системе общего образования, направленных на повышение эффективности и качества услуг в сфере образования на территории муниципального образования «город Десногорск»  Смоленской области»</w:t>
      </w:r>
      <w:r w:rsidR="00E701AC" w:rsidRPr="000A119A">
        <w:rPr>
          <w:rFonts w:ascii="Times New Roman" w:hAnsi="Times New Roman"/>
        </w:rPr>
        <w:t xml:space="preserve"> от 17.</w:t>
      </w:r>
      <w:r w:rsidR="00545BA1" w:rsidRPr="000A119A">
        <w:rPr>
          <w:rFonts w:ascii="Times New Roman" w:hAnsi="Times New Roman"/>
        </w:rPr>
        <w:t>05. 2013 г. №</w:t>
      </w:r>
      <w:r w:rsidR="005F10D6" w:rsidRPr="000A119A">
        <w:rPr>
          <w:rFonts w:ascii="Times New Roman" w:hAnsi="Times New Roman"/>
        </w:rPr>
        <w:t xml:space="preserve"> </w:t>
      </w:r>
      <w:r w:rsidR="00545BA1" w:rsidRPr="000A119A">
        <w:rPr>
          <w:rFonts w:ascii="Times New Roman" w:hAnsi="Times New Roman"/>
        </w:rPr>
        <w:t xml:space="preserve">435 г. </w:t>
      </w:r>
    </w:p>
    <w:p w:rsidR="00C52B7D" w:rsidRPr="000A119A" w:rsidRDefault="00C52B7D" w:rsidP="004653F3">
      <w:pPr>
        <w:spacing w:after="0"/>
        <w:jc w:val="both"/>
        <w:rPr>
          <w:rFonts w:ascii="Times New Roman" w:hAnsi="Times New Roman"/>
        </w:rPr>
      </w:pPr>
      <w:r w:rsidRPr="000A119A">
        <w:rPr>
          <w:rFonts w:ascii="Times New Roman" w:hAnsi="Times New Roman"/>
        </w:rPr>
        <w:t>2.9.Постановление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Смоленской области» от 09.04.2013 г. №320</w:t>
      </w:r>
    </w:p>
    <w:p w:rsidR="00B76C80" w:rsidRPr="000A119A" w:rsidRDefault="00C52B7D" w:rsidP="00F62131">
      <w:pPr>
        <w:pStyle w:val="af3"/>
        <w:spacing w:after="0"/>
        <w:ind w:left="0"/>
        <w:jc w:val="both"/>
        <w:rPr>
          <w:rFonts w:ascii="Times New Roman" w:hAnsi="Times New Roman"/>
        </w:rPr>
      </w:pPr>
      <w:r w:rsidRPr="000A119A">
        <w:rPr>
          <w:rFonts w:ascii="Times New Roman" w:hAnsi="Times New Roman"/>
        </w:rPr>
        <w:t>2.10</w:t>
      </w:r>
      <w:r w:rsidR="00B76C80" w:rsidRPr="000A119A">
        <w:rPr>
          <w:rFonts w:ascii="Times New Roman" w:hAnsi="Times New Roman"/>
        </w:rPr>
        <w:t>. Приказы Комитета по образованию</w:t>
      </w:r>
    </w:p>
    <w:p w:rsidR="000C2545" w:rsidRPr="000A119A" w:rsidRDefault="000C2545" w:rsidP="00F62131">
      <w:pPr>
        <w:pStyle w:val="af3"/>
        <w:spacing w:after="0"/>
        <w:ind w:left="0"/>
        <w:jc w:val="both"/>
        <w:rPr>
          <w:rFonts w:ascii="Times New Roman" w:hAnsi="Times New Roman"/>
        </w:rPr>
      </w:pPr>
    </w:p>
    <w:p w:rsidR="00F62131" w:rsidRPr="000A119A" w:rsidRDefault="00F62131" w:rsidP="00E5442F">
      <w:pPr>
        <w:pStyle w:val="af3"/>
        <w:spacing w:after="0"/>
        <w:ind w:left="2124" w:firstLine="708"/>
        <w:jc w:val="both"/>
        <w:rPr>
          <w:rFonts w:ascii="Times New Roman" w:hAnsi="Times New Roman"/>
          <w:b/>
        </w:rPr>
      </w:pPr>
      <w:r w:rsidRPr="000A119A">
        <w:rPr>
          <w:rFonts w:ascii="Times New Roman" w:hAnsi="Times New Roman"/>
          <w:b/>
        </w:rPr>
        <w:t>3.Финансирование</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 xml:space="preserve">Данное направление финансируется как из регионального,  так и из муниципального бюджета. Затрачено средств </w:t>
      </w:r>
      <w:r w:rsidR="000C2545" w:rsidRPr="000A119A">
        <w:rPr>
          <w:rFonts w:ascii="Times New Roman" w:hAnsi="Times New Roman"/>
        </w:rPr>
        <w:t xml:space="preserve">из муниципального бюджета </w:t>
      </w:r>
      <w:r w:rsidRPr="000A119A">
        <w:rPr>
          <w:rFonts w:ascii="Times New Roman" w:hAnsi="Times New Roman"/>
        </w:rPr>
        <w:t xml:space="preserve">по отдельным направлениям </w:t>
      </w:r>
      <w:r w:rsidR="0064150F" w:rsidRPr="000A119A">
        <w:rPr>
          <w:rFonts w:ascii="Times New Roman" w:hAnsi="Times New Roman"/>
        </w:rPr>
        <w:t xml:space="preserve"> ( в тыс. руб.)</w:t>
      </w:r>
      <w:r w:rsidRPr="000A119A">
        <w:rPr>
          <w:rFonts w:ascii="Times New Roman" w:hAnsi="Times New Roman"/>
        </w:rPr>
        <w:t>:</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 xml:space="preserve">-Организация проведения ГИА и ЕГЭ – </w:t>
      </w:r>
      <w:r w:rsidR="0064150F" w:rsidRPr="000A119A">
        <w:rPr>
          <w:rFonts w:ascii="Times New Roman" w:hAnsi="Times New Roman"/>
        </w:rPr>
        <w:t>21,5 ( в 2012 г. -</w:t>
      </w:r>
      <w:r w:rsidR="00EB4F36" w:rsidRPr="000A119A">
        <w:rPr>
          <w:rFonts w:ascii="Times New Roman" w:hAnsi="Times New Roman"/>
        </w:rPr>
        <w:t>14,1</w:t>
      </w:r>
      <w:r w:rsidR="0064150F" w:rsidRPr="000A119A">
        <w:rPr>
          <w:rFonts w:ascii="Times New Roman" w:hAnsi="Times New Roman"/>
        </w:rPr>
        <w:t xml:space="preserve">) </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 xml:space="preserve">-Повышение квалификации по ФГОС – </w:t>
      </w:r>
      <w:r w:rsidR="0064150F" w:rsidRPr="000A119A">
        <w:rPr>
          <w:rFonts w:ascii="Times New Roman" w:hAnsi="Times New Roman"/>
        </w:rPr>
        <w:t>68,2</w:t>
      </w:r>
      <w:r w:rsidR="00EB4F36" w:rsidRPr="000A119A">
        <w:rPr>
          <w:rFonts w:ascii="Times New Roman" w:hAnsi="Times New Roman"/>
        </w:rPr>
        <w:t xml:space="preserve"> </w:t>
      </w:r>
      <w:r w:rsidRPr="000A119A">
        <w:rPr>
          <w:rFonts w:ascii="Times New Roman" w:hAnsi="Times New Roman"/>
        </w:rPr>
        <w:t>.</w:t>
      </w:r>
    </w:p>
    <w:p w:rsidR="0064150F" w:rsidRPr="000A119A" w:rsidRDefault="0064150F" w:rsidP="00F62131">
      <w:pPr>
        <w:spacing w:after="0"/>
        <w:jc w:val="both"/>
        <w:rPr>
          <w:rFonts w:ascii="Times New Roman" w:hAnsi="Times New Roman"/>
        </w:rPr>
      </w:pPr>
    </w:p>
    <w:p w:rsidR="00F62131" w:rsidRPr="000A119A" w:rsidRDefault="000C2545" w:rsidP="00F62131">
      <w:pPr>
        <w:spacing w:after="0"/>
        <w:jc w:val="both"/>
        <w:rPr>
          <w:rFonts w:ascii="Times New Roman" w:hAnsi="Times New Roman"/>
          <w:b/>
        </w:rPr>
      </w:pPr>
      <w:r w:rsidRPr="000A119A">
        <w:rPr>
          <w:rFonts w:ascii="Times New Roman" w:hAnsi="Times New Roman"/>
        </w:rPr>
        <w:tab/>
      </w:r>
      <w:r w:rsidR="00F62131" w:rsidRPr="000A119A">
        <w:rPr>
          <w:rFonts w:ascii="Times New Roman" w:hAnsi="Times New Roman"/>
          <w:b/>
        </w:rPr>
        <w:t xml:space="preserve">4. Информация о выполнении  плана по реализации национальной </w:t>
      </w:r>
      <w:r w:rsidR="0039785C" w:rsidRPr="000A119A">
        <w:rPr>
          <w:rFonts w:ascii="Times New Roman" w:hAnsi="Times New Roman"/>
          <w:b/>
        </w:rPr>
        <w:tab/>
      </w:r>
      <w:r w:rsidR="00F62131" w:rsidRPr="000A119A">
        <w:rPr>
          <w:rFonts w:ascii="Times New Roman" w:hAnsi="Times New Roman"/>
          <w:b/>
        </w:rPr>
        <w:t>образовательной инициативы «Наша новая школа»</w:t>
      </w:r>
    </w:p>
    <w:p w:rsidR="00F62131" w:rsidRPr="000A119A" w:rsidRDefault="00E5442F" w:rsidP="00F62131">
      <w:pPr>
        <w:spacing w:after="0"/>
        <w:jc w:val="both"/>
        <w:rPr>
          <w:rFonts w:ascii="Times New Roman" w:hAnsi="Times New Roman"/>
        </w:rPr>
      </w:pPr>
      <w:r w:rsidRPr="000A119A">
        <w:rPr>
          <w:rFonts w:ascii="Times New Roman" w:hAnsi="Times New Roman"/>
        </w:rPr>
        <w:lastRenderedPageBreak/>
        <w:t>4.1.</w:t>
      </w:r>
      <w:r w:rsidR="00F62131" w:rsidRPr="000A119A">
        <w:rPr>
          <w:rFonts w:ascii="Times New Roman" w:hAnsi="Times New Roman"/>
        </w:rPr>
        <w:t xml:space="preserve">Во всех общеобразовательных учреждениях разработана и утверждена </w:t>
      </w:r>
      <w:r w:rsidR="00244AB8" w:rsidRPr="000A119A">
        <w:rPr>
          <w:rFonts w:ascii="Times New Roman" w:hAnsi="Times New Roman"/>
        </w:rPr>
        <w:t xml:space="preserve">Педагогическими советами </w:t>
      </w:r>
      <w:r w:rsidR="00F62131" w:rsidRPr="000A119A">
        <w:rPr>
          <w:rFonts w:ascii="Times New Roman" w:hAnsi="Times New Roman"/>
        </w:rPr>
        <w:t>примерная основная образовательная программ</w:t>
      </w:r>
      <w:r w:rsidRPr="000A119A">
        <w:rPr>
          <w:rFonts w:ascii="Times New Roman" w:hAnsi="Times New Roman"/>
        </w:rPr>
        <w:t>а начального общего образования, примерная основная образовательная программа основного общего образования</w:t>
      </w:r>
    </w:p>
    <w:p w:rsidR="00F62131" w:rsidRPr="000A119A" w:rsidRDefault="00E5442F" w:rsidP="00F62131">
      <w:pPr>
        <w:spacing w:after="0"/>
        <w:jc w:val="both"/>
        <w:rPr>
          <w:rFonts w:ascii="Times New Roman" w:hAnsi="Times New Roman"/>
        </w:rPr>
      </w:pPr>
      <w:r w:rsidRPr="000A119A">
        <w:rPr>
          <w:rFonts w:ascii="Times New Roman" w:hAnsi="Times New Roman"/>
        </w:rPr>
        <w:t>4.2</w:t>
      </w:r>
      <w:r w:rsidR="00F62131" w:rsidRPr="000A119A">
        <w:rPr>
          <w:rFonts w:ascii="Times New Roman" w:hAnsi="Times New Roman"/>
        </w:rPr>
        <w:t xml:space="preserve">. Результаты </w:t>
      </w:r>
      <w:r w:rsidRPr="000A119A">
        <w:rPr>
          <w:rFonts w:ascii="Times New Roman" w:hAnsi="Times New Roman"/>
        </w:rPr>
        <w:t xml:space="preserve">мониторинга </w:t>
      </w:r>
      <w:r w:rsidR="00F62131" w:rsidRPr="000A119A">
        <w:rPr>
          <w:rFonts w:ascii="Times New Roman" w:hAnsi="Times New Roman"/>
        </w:rPr>
        <w:t>рассмотрены на Методическом Совете методической службы, методических объединениях учителей начальных классов</w:t>
      </w:r>
      <w:r w:rsidR="000053C9" w:rsidRPr="000A119A">
        <w:rPr>
          <w:rFonts w:ascii="Times New Roman" w:hAnsi="Times New Roman"/>
        </w:rPr>
        <w:t>,</w:t>
      </w:r>
      <w:r w:rsidRPr="000A119A">
        <w:rPr>
          <w:rFonts w:ascii="Times New Roman" w:hAnsi="Times New Roman"/>
        </w:rPr>
        <w:t xml:space="preserve"> среди педагогов, работающих в 5-х классах.</w:t>
      </w:r>
    </w:p>
    <w:p w:rsidR="000053C9" w:rsidRPr="000A119A" w:rsidRDefault="00E5442F" w:rsidP="00F62131">
      <w:pPr>
        <w:pStyle w:val="af3"/>
        <w:spacing w:after="0"/>
        <w:ind w:left="0"/>
        <w:jc w:val="both"/>
        <w:rPr>
          <w:rFonts w:ascii="Times New Roman" w:hAnsi="Times New Roman"/>
        </w:rPr>
      </w:pPr>
      <w:r w:rsidRPr="000A119A">
        <w:rPr>
          <w:rFonts w:ascii="Times New Roman" w:hAnsi="Times New Roman"/>
        </w:rPr>
        <w:t>4.3</w:t>
      </w:r>
      <w:r w:rsidR="00F62131" w:rsidRPr="000A119A">
        <w:rPr>
          <w:rFonts w:ascii="Times New Roman" w:hAnsi="Times New Roman"/>
        </w:rPr>
        <w:t xml:space="preserve">.Опыт работы </w:t>
      </w:r>
      <w:r w:rsidR="000053C9" w:rsidRPr="000A119A">
        <w:rPr>
          <w:rFonts w:ascii="Times New Roman" w:hAnsi="Times New Roman"/>
        </w:rPr>
        <w:t>учителей начальных кла</w:t>
      </w:r>
      <w:r w:rsidRPr="000A119A">
        <w:rPr>
          <w:rFonts w:ascii="Times New Roman" w:hAnsi="Times New Roman"/>
        </w:rPr>
        <w:t xml:space="preserve">ссов рассматривался на августовской педагогической конференции. </w:t>
      </w:r>
    </w:p>
    <w:p w:rsidR="00E5442F" w:rsidRPr="000A119A" w:rsidRDefault="00E5442F" w:rsidP="00F62131">
      <w:pPr>
        <w:spacing w:after="0"/>
        <w:jc w:val="both"/>
        <w:rPr>
          <w:rFonts w:ascii="Times New Roman" w:hAnsi="Times New Roman"/>
        </w:rPr>
      </w:pPr>
      <w:r w:rsidRPr="000A119A">
        <w:rPr>
          <w:rFonts w:ascii="Times New Roman" w:hAnsi="Times New Roman"/>
        </w:rPr>
        <w:t>4.4</w:t>
      </w:r>
      <w:r w:rsidR="00F62131" w:rsidRPr="000A119A">
        <w:rPr>
          <w:rFonts w:ascii="Times New Roman" w:hAnsi="Times New Roman"/>
        </w:rPr>
        <w:t xml:space="preserve">. В общеобразовательных учреждениях созданы все условия для введения ФГОС – проведен ремонт кабинетов, закуплены учебники, организовано прохождение </w:t>
      </w:r>
      <w:r w:rsidR="000C2545" w:rsidRPr="000A119A">
        <w:rPr>
          <w:rFonts w:ascii="Times New Roman" w:hAnsi="Times New Roman"/>
        </w:rPr>
        <w:t>це</w:t>
      </w:r>
      <w:r w:rsidR="008D3A98" w:rsidRPr="000A119A">
        <w:rPr>
          <w:rFonts w:ascii="Times New Roman" w:hAnsi="Times New Roman"/>
        </w:rPr>
        <w:t xml:space="preserve">левых, комплексных, проблемных </w:t>
      </w:r>
      <w:r w:rsidR="00F62131" w:rsidRPr="000A119A">
        <w:rPr>
          <w:rFonts w:ascii="Times New Roman" w:hAnsi="Times New Roman"/>
        </w:rPr>
        <w:t>курсов повышения квалификации педагогов начальной школы</w:t>
      </w:r>
      <w:r w:rsidR="000053C9" w:rsidRPr="000A119A">
        <w:rPr>
          <w:rFonts w:ascii="Times New Roman" w:hAnsi="Times New Roman"/>
        </w:rPr>
        <w:t>, учителей, преподающих в основном звене</w:t>
      </w:r>
      <w:r w:rsidR="0065132A" w:rsidRPr="000A119A">
        <w:rPr>
          <w:rFonts w:ascii="Times New Roman" w:hAnsi="Times New Roman"/>
        </w:rPr>
        <w:t>,</w:t>
      </w:r>
      <w:r w:rsidR="000053C9" w:rsidRPr="000A119A">
        <w:rPr>
          <w:rFonts w:ascii="Times New Roman" w:hAnsi="Times New Roman"/>
        </w:rPr>
        <w:t xml:space="preserve"> </w:t>
      </w:r>
      <w:r w:rsidR="008D3A98" w:rsidRPr="000A119A">
        <w:rPr>
          <w:rFonts w:ascii="Times New Roman" w:hAnsi="Times New Roman"/>
        </w:rPr>
        <w:t xml:space="preserve"> и администрации. </w:t>
      </w:r>
    </w:p>
    <w:p w:rsidR="00E5442F" w:rsidRPr="000A119A" w:rsidRDefault="00E5442F" w:rsidP="00F62131">
      <w:pPr>
        <w:spacing w:after="0"/>
        <w:jc w:val="both"/>
        <w:rPr>
          <w:rFonts w:ascii="Times New Roman" w:hAnsi="Times New Roman"/>
        </w:rPr>
      </w:pPr>
      <w:r w:rsidRPr="000A119A">
        <w:rPr>
          <w:rFonts w:ascii="Times New Roman" w:hAnsi="Times New Roman"/>
        </w:rPr>
        <w:t>4.5</w:t>
      </w:r>
      <w:r w:rsidR="00F62131" w:rsidRPr="000A119A">
        <w:rPr>
          <w:rFonts w:ascii="Times New Roman" w:hAnsi="Times New Roman"/>
        </w:rPr>
        <w:t>.</w:t>
      </w:r>
      <w:r w:rsidR="000053C9" w:rsidRPr="000A119A">
        <w:rPr>
          <w:rFonts w:ascii="Times New Roman" w:hAnsi="Times New Roman"/>
        </w:rPr>
        <w:t xml:space="preserve"> С сентября 2012 года в 1-х и 2-х классах организуется внеурочная работа</w:t>
      </w:r>
      <w:r w:rsidR="00244AB8" w:rsidRPr="000A119A">
        <w:rPr>
          <w:rFonts w:ascii="Times New Roman" w:hAnsi="Times New Roman"/>
        </w:rPr>
        <w:t>. В соответствии с Базисным учебным планом во всех школах на внеурочную деятельность отведено 10 часов</w:t>
      </w:r>
    </w:p>
    <w:p w:rsidR="00244AB8" w:rsidRPr="000A119A" w:rsidRDefault="00244AB8" w:rsidP="00F62131">
      <w:pPr>
        <w:spacing w:after="0"/>
        <w:jc w:val="both"/>
        <w:rPr>
          <w:rFonts w:ascii="Times New Roman" w:hAnsi="Times New Roman"/>
        </w:rPr>
      </w:pPr>
      <w:r w:rsidRPr="000A119A">
        <w:rPr>
          <w:rFonts w:ascii="Times New Roman" w:hAnsi="Times New Roman"/>
        </w:rPr>
        <w:t>Внеурочная деятельность организована по направлениям:</w:t>
      </w:r>
      <w:r w:rsidR="0039785C" w:rsidRPr="000A119A">
        <w:rPr>
          <w:rFonts w:ascii="Times New Roman" w:hAnsi="Times New Roman"/>
        </w:rPr>
        <w:t xml:space="preserve"> спортивно-оздоровительное, духовно-нравственное</w:t>
      </w:r>
      <w:r w:rsidR="00DA23BF" w:rsidRPr="000A119A">
        <w:rPr>
          <w:rFonts w:ascii="Times New Roman" w:hAnsi="Times New Roman"/>
        </w:rPr>
        <w:t>, социальное, общеинтеллектуальное, общекультурное.</w:t>
      </w:r>
    </w:p>
    <w:p w:rsidR="00F62131" w:rsidRPr="000A119A" w:rsidRDefault="00F62131" w:rsidP="00F62131">
      <w:pPr>
        <w:spacing w:after="0"/>
        <w:jc w:val="both"/>
        <w:rPr>
          <w:rFonts w:ascii="Times New Roman" w:hAnsi="Times New Roman"/>
        </w:rPr>
      </w:pPr>
      <w:r w:rsidRPr="000A119A">
        <w:rPr>
          <w:rFonts w:ascii="Times New Roman" w:hAnsi="Times New Roman"/>
        </w:rPr>
        <w:t>Общеобразовательные учреждения привлекают для организации внеурочной деятельности  Дом детского творчества.</w:t>
      </w:r>
    </w:p>
    <w:p w:rsidR="00F62131" w:rsidRPr="000A119A" w:rsidRDefault="00E5442F" w:rsidP="00F62131">
      <w:pPr>
        <w:spacing w:after="0"/>
        <w:jc w:val="both"/>
        <w:rPr>
          <w:rFonts w:ascii="Times New Roman" w:hAnsi="Times New Roman"/>
        </w:rPr>
      </w:pPr>
      <w:r w:rsidRPr="000A119A">
        <w:rPr>
          <w:rFonts w:ascii="Times New Roman" w:hAnsi="Times New Roman"/>
        </w:rPr>
        <w:t>4.6</w:t>
      </w:r>
      <w:r w:rsidR="00F62131" w:rsidRPr="000A119A">
        <w:rPr>
          <w:rFonts w:ascii="Times New Roman" w:hAnsi="Times New Roman"/>
        </w:rPr>
        <w:t xml:space="preserve">. Финансируется внеурочная деятельность </w:t>
      </w:r>
      <w:r w:rsidRPr="000A119A">
        <w:rPr>
          <w:rFonts w:ascii="Times New Roman" w:hAnsi="Times New Roman"/>
        </w:rPr>
        <w:t>4</w:t>
      </w:r>
      <w:r w:rsidR="00F62131" w:rsidRPr="000A119A">
        <w:rPr>
          <w:rFonts w:ascii="Times New Roman" w:hAnsi="Times New Roman"/>
        </w:rPr>
        <w:t>-х  вторых классов пилотной школы.</w:t>
      </w:r>
    </w:p>
    <w:p w:rsidR="007971A4" w:rsidRPr="000A119A" w:rsidRDefault="00E5442F" w:rsidP="00F62131">
      <w:pPr>
        <w:spacing w:after="0"/>
        <w:jc w:val="both"/>
        <w:rPr>
          <w:rFonts w:ascii="Times New Roman" w:hAnsi="Times New Roman"/>
        </w:rPr>
      </w:pPr>
      <w:r w:rsidRPr="000A119A">
        <w:rPr>
          <w:rFonts w:ascii="Times New Roman" w:hAnsi="Times New Roman"/>
        </w:rPr>
        <w:t>4.7</w:t>
      </w:r>
      <w:r w:rsidR="00EB67A4" w:rsidRPr="000A119A">
        <w:rPr>
          <w:rFonts w:ascii="Times New Roman" w:hAnsi="Times New Roman"/>
        </w:rPr>
        <w:t xml:space="preserve">. На базе МБОУ СОШ №1 </w:t>
      </w:r>
      <w:r w:rsidRPr="000A119A">
        <w:rPr>
          <w:rFonts w:ascii="Times New Roman" w:hAnsi="Times New Roman"/>
        </w:rPr>
        <w:t>продолжают р</w:t>
      </w:r>
      <w:r w:rsidR="000A119A">
        <w:rPr>
          <w:rFonts w:ascii="Times New Roman" w:hAnsi="Times New Roman"/>
        </w:rPr>
        <w:t>аботать пилотные классы – 4-е  к</w:t>
      </w:r>
      <w:r w:rsidRPr="000A119A">
        <w:rPr>
          <w:rFonts w:ascii="Times New Roman" w:hAnsi="Times New Roman"/>
        </w:rPr>
        <w:t>лассы, 6-е классы.</w:t>
      </w:r>
      <w:r w:rsidR="00EB67A4" w:rsidRPr="000A119A">
        <w:rPr>
          <w:rFonts w:ascii="Times New Roman" w:hAnsi="Times New Roman"/>
        </w:rPr>
        <w:t xml:space="preserve"> </w:t>
      </w:r>
    </w:p>
    <w:p w:rsidR="00F62131" w:rsidRPr="000A119A" w:rsidRDefault="00E5442F" w:rsidP="00F62131">
      <w:pPr>
        <w:spacing w:after="0"/>
        <w:jc w:val="both"/>
        <w:rPr>
          <w:rFonts w:ascii="Times New Roman" w:hAnsi="Times New Roman"/>
        </w:rPr>
      </w:pPr>
      <w:r w:rsidRPr="000A119A">
        <w:rPr>
          <w:rFonts w:ascii="Times New Roman" w:hAnsi="Times New Roman"/>
        </w:rPr>
        <w:t>4.8</w:t>
      </w:r>
      <w:r w:rsidR="00EB67A4" w:rsidRPr="000A119A">
        <w:rPr>
          <w:rFonts w:ascii="Times New Roman" w:hAnsi="Times New Roman"/>
        </w:rPr>
        <w:t>. В</w:t>
      </w:r>
      <w:r w:rsidR="00061E0A" w:rsidRPr="000A119A">
        <w:rPr>
          <w:rFonts w:ascii="Times New Roman" w:hAnsi="Times New Roman"/>
        </w:rPr>
        <w:t xml:space="preserve"> общеобразовательных учреждениях</w:t>
      </w:r>
      <w:r w:rsidR="00F62131" w:rsidRPr="000A119A">
        <w:rPr>
          <w:rFonts w:ascii="Times New Roman" w:hAnsi="Times New Roman"/>
        </w:rPr>
        <w:t xml:space="preserve"> </w:t>
      </w:r>
      <w:r w:rsidR="00EB67A4" w:rsidRPr="000A119A">
        <w:rPr>
          <w:rFonts w:ascii="Times New Roman" w:hAnsi="Times New Roman"/>
        </w:rPr>
        <w:t>разработаны новые модели</w:t>
      </w:r>
      <w:r w:rsidR="00F62131" w:rsidRPr="000A119A">
        <w:rPr>
          <w:rFonts w:ascii="Times New Roman" w:hAnsi="Times New Roman"/>
        </w:rPr>
        <w:t xml:space="preserve"> учета дост</w:t>
      </w:r>
      <w:r w:rsidR="00EB67A4" w:rsidRPr="000A119A">
        <w:rPr>
          <w:rFonts w:ascii="Times New Roman" w:hAnsi="Times New Roman"/>
        </w:rPr>
        <w:t xml:space="preserve">ижений обучающихся – </w:t>
      </w:r>
      <w:r w:rsidR="00F62131" w:rsidRPr="000A119A">
        <w:rPr>
          <w:rFonts w:ascii="Times New Roman" w:hAnsi="Times New Roman"/>
        </w:rPr>
        <w:t xml:space="preserve"> Положения о портфолио обучающихся по отдельным классам</w:t>
      </w:r>
      <w:r w:rsidR="00EB67A4" w:rsidRPr="000A119A">
        <w:rPr>
          <w:rFonts w:ascii="Times New Roman" w:hAnsi="Times New Roman"/>
        </w:rPr>
        <w:t>.</w:t>
      </w:r>
    </w:p>
    <w:p w:rsidR="00EA478D" w:rsidRPr="000A119A" w:rsidRDefault="00E5442F" w:rsidP="00F62131">
      <w:pPr>
        <w:spacing w:after="0"/>
        <w:jc w:val="both"/>
        <w:rPr>
          <w:rFonts w:ascii="Times New Roman" w:hAnsi="Times New Roman"/>
        </w:rPr>
      </w:pPr>
      <w:r w:rsidRPr="000A119A">
        <w:rPr>
          <w:rFonts w:ascii="Times New Roman" w:hAnsi="Times New Roman"/>
        </w:rPr>
        <w:t>4.9</w:t>
      </w:r>
      <w:r w:rsidR="00EA478D" w:rsidRPr="000A119A">
        <w:rPr>
          <w:rFonts w:ascii="Times New Roman" w:hAnsi="Times New Roman"/>
        </w:rPr>
        <w:t>. Критерием качества образования является государственная итоговая аттестация выпускников 9-х и 11 (1</w:t>
      </w:r>
      <w:r w:rsidR="00A261D1" w:rsidRPr="000A119A">
        <w:rPr>
          <w:rFonts w:ascii="Times New Roman" w:hAnsi="Times New Roman"/>
        </w:rPr>
        <w:t>2) –х классов. В 2013 году</w:t>
      </w:r>
      <w:r w:rsidR="000A119A">
        <w:rPr>
          <w:rFonts w:ascii="Times New Roman" w:hAnsi="Times New Roman"/>
        </w:rPr>
        <w:t xml:space="preserve">  250</w:t>
      </w:r>
      <w:r w:rsidR="002B3855" w:rsidRPr="000A119A">
        <w:rPr>
          <w:rFonts w:ascii="Times New Roman" w:hAnsi="Times New Roman"/>
        </w:rPr>
        <w:t xml:space="preserve"> </w:t>
      </w:r>
      <w:r w:rsidR="00EA478D" w:rsidRPr="000A119A">
        <w:rPr>
          <w:rFonts w:ascii="Times New Roman" w:hAnsi="Times New Roman"/>
        </w:rPr>
        <w:t xml:space="preserve">выпускников 9-х классов успешно сдали экзамены. Из </w:t>
      </w:r>
      <w:r w:rsidR="00A261D1" w:rsidRPr="000A119A">
        <w:rPr>
          <w:rFonts w:ascii="Times New Roman" w:hAnsi="Times New Roman"/>
        </w:rPr>
        <w:t>196</w:t>
      </w:r>
      <w:r w:rsidR="00EA478D" w:rsidRPr="000A119A">
        <w:rPr>
          <w:rFonts w:ascii="Times New Roman" w:hAnsi="Times New Roman"/>
        </w:rPr>
        <w:t xml:space="preserve"> </w:t>
      </w:r>
      <w:r w:rsidR="001B754E" w:rsidRPr="000A119A">
        <w:rPr>
          <w:rFonts w:ascii="Times New Roman" w:hAnsi="Times New Roman"/>
        </w:rPr>
        <w:t>чел., проходивших государственную (итоговую)  аттестацию в форме ЕГЭ, аттестаты о ср</w:t>
      </w:r>
      <w:r w:rsidR="00A261D1" w:rsidRPr="000A119A">
        <w:rPr>
          <w:rFonts w:ascii="Times New Roman" w:hAnsi="Times New Roman"/>
        </w:rPr>
        <w:t>еднем образовании получили  192</w:t>
      </w:r>
      <w:r w:rsidR="001B754E" w:rsidRPr="000A119A">
        <w:rPr>
          <w:rFonts w:ascii="Times New Roman" w:hAnsi="Times New Roman"/>
        </w:rPr>
        <w:t xml:space="preserve"> чел.</w:t>
      </w:r>
    </w:p>
    <w:p w:rsidR="007971A4" w:rsidRPr="000A119A" w:rsidRDefault="00E5442F" w:rsidP="00F62131">
      <w:pPr>
        <w:spacing w:after="0"/>
        <w:jc w:val="both"/>
        <w:rPr>
          <w:rFonts w:ascii="Times New Roman" w:hAnsi="Times New Roman"/>
        </w:rPr>
      </w:pPr>
      <w:r w:rsidRPr="000A119A">
        <w:rPr>
          <w:rFonts w:ascii="Times New Roman" w:hAnsi="Times New Roman"/>
        </w:rPr>
        <w:t>4.10</w:t>
      </w:r>
      <w:r w:rsidR="007971A4" w:rsidRPr="000A119A">
        <w:rPr>
          <w:rFonts w:ascii="Times New Roman" w:hAnsi="Times New Roman"/>
        </w:rPr>
        <w:t>.Привлечение общественности к процессу обучения, участие общественных наблюдателей при проведении ГИА и ЕГЭ</w:t>
      </w:r>
      <w:r w:rsidR="001B754E" w:rsidRPr="000A119A">
        <w:rPr>
          <w:rFonts w:ascii="Times New Roman" w:hAnsi="Times New Roman"/>
        </w:rPr>
        <w:t xml:space="preserve"> позволяет  процессу образования  быть прозрачным.</w:t>
      </w:r>
    </w:p>
    <w:p w:rsidR="00EB67A4" w:rsidRPr="000A119A" w:rsidRDefault="00061E0A" w:rsidP="00F62131">
      <w:pPr>
        <w:spacing w:after="0"/>
        <w:jc w:val="both"/>
        <w:rPr>
          <w:rFonts w:ascii="Times New Roman" w:hAnsi="Times New Roman"/>
        </w:rPr>
      </w:pPr>
      <w:r w:rsidRPr="000A119A">
        <w:rPr>
          <w:rFonts w:ascii="Times New Roman" w:hAnsi="Times New Roman"/>
        </w:rPr>
        <w:tab/>
      </w:r>
      <w:r w:rsidR="00EB67A4" w:rsidRPr="000A119A">
        <w:rPr>
          <w:rFonts w:ascii="Times New Roman" w:hAnsi="Times New Roman"/>
        </w:rPr>
        <w:t xml:space="preserve">Таким образом, проведена большая и результативная работа, позволяющая сделать определенные выводы и выйти на проблемы введения ФГОС в общем образовании </w:t>
      </w:r>
      <w:r w:rsidR="001B754E" w:rsidRPr="000A119A">
        <w:rPr>
          <w:rFonts w:ascii="Times New Roman" w:hAnsi="Times New Roman"/>
        </w:rPr>
        <w:t xml:space="preserve"> и введения новой качественной оценки образования </w:t>
      </w:r>
      <w:r w:rsidR="00EB67A4" w:rsidRPr="000A119A">
        <w:rPr>
          <w:rFonts w:ascii="Times New Roman" w:hAnsi="Times New Roman"/>
        </w:rPr>
        <w:t>в школах г. Десногорска.</w:t>
      </w:r>
    </w:p>
    <w:p w:rsidR="00BC396C" w:rsidRPr="000A119A" w:rsidRDefault="00F62131" w:rsidP="00F62131">
      <w:pPr>
        <w:spacing w:after="0"/>
        <w:jc w:val="both"/>
        <w:rPr>
          <w:rFonts w:ascii="Times New Roman" w:hAnsi="Times New Roman"/>
        </w:rPr>
      </w:pPr>
      <w:r w:rsidRPr="000A119A">
        <w:rPr>
          <w:rFonts w:ascii="Times New Roman" w:hAnsi="Times New Roman"/>
        </w:rPr>
        <w:t xml:space="preserve">  </w:t>
      </w:r>
      <w:r w:rsidR="0039785C" w:rsidRPr="000A119A">
        <w:rPr>
          <w:rFonts w:ascii="Times New Roman" w:hAnsi="Times New Roman"/>
        </w:rPr>
        <w:tab/>
      </w:r>
      <w:r w:rsidR="0039785C" w:rsidRPr="000A119A">
        <w:rPr>
          <w:rFonts w:ascii="Times New Roman" w:hAnsi="Times New Roman"/>
        </w:rPr>
        <w:tab/>
      </w:r>
      <w:r w:rsidR="000C2545" w:rsidRPr="000A119A">
        <w:rPr>
          <w:rFonts w:ascii="Times New Roman" w:hAnsi="Times New Roman"/>
        </w:rPr>
        <w:tab/>
      </w:r>
    </w:p>
    <w:p w:rsidR="00F62131" w:rsidRPr="000A119A" w:rsidRDefault="00F62131" w:rsidP="00BC396C">
      <w:pPr>
        <w:spacing w:after="0"/>
        <w:ind w:left="708" w:firstLine="708"/>
        <w:jc w:val="both"/>
        <w:rPr>
          <w:rFonts w:ascii="Times New Roman" w:hAnsi="Times New Roman"/>
        </w:rPr>
      </w:pPr>
      <w:r w:rsidRPr="000A119A">
        <w:rPr>
          <w:rFonts w:ascii="Times New Roman" w:hAnsi="Times New Roman"/>
          <w:b/>
        </w:rPr>
        <w:t>5. Эффекты реализации направления</w:t>
      </w:r>
    </w:p>
    <w:p w:rsidR="00F62131" w:rsidRPr="000A119A" w:rsidRDefault="00F62131" w:rsidP="00F62131">
      <w:pPr>
        <w:spacing w:after="0"/>
        <w:jc w:val="both"/>
        <w:rPr>
          <w:rFonts w:ascii="Times New Roman" w:hAnsi="Times New Roman"/>
        </w:rPr>
      </w:pPr>
      <w:r w:rsidRPr="000A119A">
        <w:rPr>
          <w:rFonts w:ascii="Times New Roman" w:hAnsi="Times New Roman"/>
        </w:rPr>
        <w:t>5.1. Переход на обучение по ФГОС.</w:t>
      </w:r>
    </w:p>
    <w:p w:rsidR="00F62131" w:rsidRPr="000A119A" w:rsidRDefault="00F62131" w:rsidP="00F62131">
      <w:pPr>
        <w:spacing w:after="0"/>
        <w:jc w:val="both"/>
        <w:rPr>
          <w:rFonts w:ascii="Times New Roman" w:hAnsi="Times New Roman"/>
        </w:rPr>
      </w:pPr>
      <w:r w:rsidRPr="000A119A">
        <w:rPr>
          <w:rFonts w:ascii="Times New Roman" w:hAnsi="Times New Roman"/>
        </w:rPr>
        <w:t>5.2. Пополнение учебными и методическими пособиями.</w:t>
      </w:r>
    </w:p>
    <w:p w:rsidR="00F62131" w:rsidRPr="000A119A" w:rsidRDefault="00F62131" w:rsidP="00F62131">
      <w:pPr>
        <w:spacing w:after="0"/>
        <w:jc w:val="both"/>
        <w:rPr>
          <w:rFonts w:ascii="Times New Roman" w:hAnsi="Times New Roman"/>
        </w:rPr>
      </w:pPr>
      <w:r w:rsidRPr="000A119A">
        <w:rPr>
          <w:rFonts w:ascii="Times New Roman" w:hAnsi="Times New Roman"/>
        </w:rPr>
        <w:t>5.3. Повышение квалификации пед</w:t>
      </w:r>
      <w:r w:rsidR="00E5442F" w:rsidRPr="000A119A">
        <w:rPr>
          <w:rFonts w:ascii="Times New Roman" w:hAnsi="Times New Roman"/>
        </w:rPr>
        <w:t xml:space="preserve">агогических </w:t>
      </w:r>
      <w:r w:rsidRPr="000A119A">
        <w:rPr>
          <w:rFonts w:ascii="Times New Roman" w:hAnsi="Times New Roman"/>
        </w:rPr>
        <w:t>кадров.</w:t>
      </w:r>
    </w:p>
    <w:p w:rsidR="00F62131" w:rsidRPr="000A119A" w:rsidRDefault="00F62131" w:rsidP="00F62131">
      <w:pPr>
        <w:spacing w:after="0"/>
        <w:jc w:val="both"/>
        <w:rPr>
          <w:rFonts w:ascii="Times New Roman" w:hAnsi="Times New Roman"/>
        </w:rPr>
      </w:pPr>
      <w:r w:rsidRPr="000A119A">
        <w:rPr>
          <w:rFonts w:ascii="Times New Roman" w:hAnsi="Times New Roman"/>
        </w:rPr>
        <w:t>5.4.Обновление учебно-производственного оборудования.</w:t>
      </w:r>
    </w:p>
    <w:p w:rsidR="008D0F5B" w:rsidRPr="000A119A" w:rsidRDefault="008D0F5B" w:rsidP="00F62131">
      <w:pPr>
        <w:spacing w:after="0"/>
        <w:jc w:val="both"/>
        <w:rPr>
          <w:rFonts w:ascii="Times New Roman" w:hAnsi="Times New Roman"/>
        </w:rPr>
      </w:pPr>
      <w:r w:rsidRPr="000A119A">
        <w:rPr>
          <w:rFonts w:ascii="Times New Roman" w:hAnsi="Times New Roman"/>
        </w:rPr>
        <w:t>5.5. Усиление самостоятельности школ в связи с разработкой образовательных программ.</w:t>
      </w:r>
    </w:p>
    <w:p w:rsidR="008D0F5B" w:rsidRPr="000A119A" w:rsidRDefault="008D0F5B" w:rsidP="00F62131">
      <w:pPr>
        <w:spacing w:after="0"/>
        <w:jc w:val="both"/>
        <w:rPr>
          <w:rFonts w:ascii="Times New Roman" w:hAnsi="Times New Roman"/>
        </w:rPr>
      </w:pPr>
      <w:r w:rsidRPr="000A119A">
        <w:rPr>
          <w:rFonts w:ascii="Times New Roman" w:hAnsi="Times New Roman"/>
        </w:rPr>
        <w:t>5.6. Внедрение внеурочной деятельности позволило усилить дополнительное образование в школе и развить у обучающихся  творческие и интеллектуальные способности.</w:t>
      </w:r>
    </w:p>
    <w:p w:rsidR="002B3855" w:rsidRPr="000A119A" w:rsidRDefault="002B3855" w:rsidP="00F62131">
      <w:pPr>
        <w:spacing w:after="0"/>
        <w:jc w:val="both"/>
        <w:rPr>
          <w:rFonts w:ascii="Times New Roman" w:hAnsi="Times New Roman"/>
        </w:rPr>
      </w:pPr>
      <w:r w:rsidRPr="000A119A">
        <w:rPr>
          <w:rFonts w:ascii="Times New Roman" w:hAnsi="Times New Roman"/>
        </w:rPr>
        <w:t>5.7. Организованная и проведенная  государственная (итоговая) аттестация выпускников 9-х и 11 (12) –х классов в новых условиях позволила выйти на независимую  оценку качества образования.</w:t>
      </w:r>
    </w:p>
    <w:p w:rsidR="00BC396C" w:rsidRPr="000A119A" w:rsidRDefault="00F62131" w:rsidP="00F62131">
      <w:pPr>
        <w:spacing w:after="0"/>
        <w:jc w:val="both"/>
        <w:rPr>
          <w:rFonts w:ascii="Times New Roman" w:hAnsi="Times New Roman"/>
        </w:rPr>
      </w:pPr>
      <w:r w:rsidRPr="000A119A">
        <w:rPr>
          <w:rFonts w:ascii="Times New Roman" w:hAnsi="Times New Roman"/>
        </w:rPr>
        <w:t xml:space="preserve"> </w:t>
      </w:r>
      <w:r w:rsidR="0039785C" w:rsidRPr="000A119A">
        <w:rPr>
          <w:rFonts w:ascii="Times New Roman" w:hAnsi="Times New Roman"/>
        </w:rPr>
        <w:tab/>
      </w:r>
      <w:r w:rsidR="0039785C" w:rsidRPr="000A119A">
        <w:rPr>
          <w:rFonts w:ascii="Times New Roman" w:hAnsi="Times New Roman"/>
        </w:rPr>
        <w:tab/>
      </w:r>
    </w:p>
    <w:p w:rsidR="00F62131" w:rsidRPr="000A119A" w:rsidRDefault="00F62131" w:rsidP="00BC396C">
      <w:pPr>
        <w:spacing w:after="0"/>
        <w:ind w:left="708" w:firstLine="708"/>
        <w:jc w:val="both"/>
        <w:rPr>
          <w:rFonts w:ascii="Times New Roman" w:hAnsi="Times New Roman"/>
          <w:b/>
        </w:rPr>
      </w:pPr>
      <w:r w:rsidRPr="000A119A">
        <w:rPr>
          <w:rFonts w:ascii="Times New Roman" w:hAnsi="Times New Roman"/>
          <w:b/>
        </w:rPr>
        <w:t>6.Проблемные вопросы реализации направления</w:t>
      </w:r>
    </w:p>
    <w:p w:rsidR="00F62131" w:rsidRPr="000A119A" w:rsidRDefault="00F62131" w:rsidP="00F62131">
      <w:pPr>
        <w:spacing w:after="0"/>
        <w:jc w:val="both"/>
        <w:rPr>
          <w:rFonts w:ascii="Times New Roman" w:hAnsi="Times New Roman"/>
        </w:rPr>
      </w:pPr>
      <w:r w:rsidRPr="000A119A">
        <w:rPr>
          <w:rFonts w:ascii="Times New Roman" w:hAnsi="Times New Roman"/>
        </w:rPr>
        <w:t>6.1.Доукомплектовани</w:t>
      </w:r>
      <w:r w:rsidR="0039785C" w:rsidRPr="000A119A">
        <w:rPr>
          <w:rFonts w:ascii="Times New Roman" w:hAnsi="Times New Roman"/>
        </w:rPr>
        <w:t>е учебным оборудованием кабинетов</w:t>
      </w:r>
      <w:r w:rsidRPr="000A119A">
        <w:rPr>
          <w:rFonts w:ascii="Times New Roman" w:hAnsi="Times New Roman"/>
        </w:rPr>
        <w:t xml:space="preserve"> начальных классов.</w:t>
      </w:r>
    </w:p>
    <w:p w:rsidR="008D0F5B" w:rsidRPr="000A119A" w:rsidRDefault="00F62131" w:rsidP="00F62131">
      <w:pPr>
        <w:spacing w:after="0"/>
        <w:jc w:val="both"/>
        <w:rPr>
          <w:rFonts w:ascii="Times New Roman" w:hAnsi="Times New Roman"/>
        </w:rPr>
      </w:pPr>
      <w:r w:rsidRPr="000A119A">
        <w:rPr>
          <w:rFonts w:ascii="Times New Roman" w:hAnsi="Times New Roman"/>
        </w:rPr>
        <w:t>6.2.</w:t>
      </w:r>
      <w:r w:rsidR="008D0F5B" w:rsidRPr="000A119A">
        <w:rPr>
          <w:rFonts w:ascii="Times New Roman" w:hAnsi="Times New Roman"/>
        </w:rPr>
        <w:t>Остается еще низкий уровень сформированности отдельных компетенций у обучающихся.</w:t>
      </w:r>
    </w:p>
    <w:p w:rsidR="00F62131" w:rsidRPr="000A119A" w:rsidRDefault="008D0F5B" w:rsidP="00F62131">
      <w:pPr>
        <w:spacing w:after="0"/>
        <w:jc w:val="both"/>
        <w:rPr>
          <w:rFonts w:ascii="Times New Roman" w:hAnsi="Times New Roman"/>
        </w:rPr>
      </w:pPr>
      <w:r w:rsidRPr="000A119A">
        <w:rPr>
          <w:rFonts w:ascii="Times New Roman" w:hAnsi="Times New Roman"/>
        </w:rPr>
        <w:t>6.3.</w:t>
      </w:r>
      <w:r w:rsidR="00E5442F" w:rsidRPr="000A119A">
        <w:rPr>
          <w:rFonts w:ascii="Times New Roman" w:hAnsi="Times New Roman"/>
        </w:rPr>
        <w:t>Не все педагоги прошли курсовую подготовку по обучению в условиях ФГОС</w:t>
      </w:r>
      <w:r w:rsidRPr="000A119A">
        <w:rPr>
          <w:rFonts w:ascii="Times New Roman" w:hAnsi="Times New Roman"/>
        </w:rPr>
        <w:t xml:space="preserve"> </w:t>
      </w:r>
      <w:r w:rsidR="00E5442F" w:rsidRPr="000A119A">
        <w:rPr>
          <w:rFonts w:ascii="Times New Roman" w:hAnsi="Times New Roman"/>
        </w:rPr>
        <w:t xml:space="preserve"> (математики, ИЗО, технологии</w:t>
      </w:r>
      <w:r w:rsidR="000A119A">
        <w:rPr>
          <w:rFonts w:ascii="Times New Roman" w:hAnsi="Times New Roman"/>
        </w:rPr>
        <w:t>, вновь принятые учителя начальных классов</w:t>
      </w:r>
      <w:r w:rsidR="00E5442F" w:rsidRPr="000A119A">
        <w:rPr>
          <w:rFonts w:ascii="Times New Roman" w:hAnsi="Times New Roman"/>
        </w:rPr>
        <w:t>).</w:t>
      </w:r>
    </w:p>
    <w:p w:rsidR="002B3855" w:rsidRPr="000A119A" w:rsidRDefault="002B3855" w:rsidP="00F62131">
      <w:pPr>
        <w:spacing w:after="0"/>
        <w:jc w:val="both"/>
        <w:rPr>
          <w:rFonts w:ascii="Times New Roman" w:hAnsi="Times New Roman"/>
        </w:rPr>
      </w:pPr>
      <w:r w:rsidRPr="000A119A">
        <w:rPr>
          <w:rFonts w:ascii="Times New Roman" w:hAnsi="Times New Roman"/>
        </w:rPr>
        <w:t>6.4. Недостаточная активность выпускников 9-х классов по участию в проведении государственной (итог</w:t>
      </w:r>
      <w:r w:rsidR="0065132A" w:rsidRPr="000A119A">
        <w:rPr>
          <w:rFonts w:ascii="Times New Roman" w:hAnsi="Times New Roman"/>
        </w:rPr>
        <w:t>овой) аттестации в новой форме.</w:t>
      </w:r>
    </w:p>
    <w:p w:rsidR="00E5442F" w:rsidRPr="000A119A" w:rsidRDefault="00E5442F" w:rsidP="00F62131">
      <w:pPr>
        <w:spacing w:after="0"/>
        <w:jc w:val="both"/>
        <w:rPr>
          <w:rFonts w:ascii="Times New Roman" w:hAnsi="Times New Roman"/>
        </w:rPr>
      </w:pPr>
      <w:r w:rsidRPr="000A119A">
        <w:rPr>
          <w:rFonts w:ascii="Times New Roman" w:hAnsi="Times New Roman"/>
        </w:rPr>
        <w:lastRenderedPageBreak/>
        <w:t>6.5. В 2013 году  4 выпускника не получили аттестат о среднем общем образовании.</w:t>
      </w:r>
    </w:p>
    <w:p w:rsidR="00BC396C" w:rsidRPr="000A119A" w:rsidRDefault="0039785C" w:rsidP="00F62131">
      <w:pPr>
        <w:spacing w:after="0"/>
        <w:jc w:val="both"/>
        <w:rPr>
          <w:rFonts w:ascii="Times New Roman" w:hAnsi="Times New Roman"/>
        </w:rPr>
      </w:pPr>
      <w:r w:rsidRPr="000A119A">
        <w:rPr>
          <w:rFonts w:ascii="Times New Roman" w:hAnsi="Times New Roman"/>
        </w:rPr>
        <w:tab/>
      </w:r>
    </w:p>
    <w:p w:rsidR="00BC396C" w:rsidRPr="000A119A" w:rsidRDefault="00BC396C" w:rsidP="00F62131">
      <w:pPr>
        <w:spacing w:after="0"/>
        <w:jc w:val="both"/>
        <w:rPr>
          <w:rFonts w:ascii="Times New Roman" w:hAnsi="Times New Roman"/>
        </w:rPr>
      </w:pPr>
    </w:p>
    <w:p w:rsidR="00F62131" w:rsidRPr="000A119A" w:rsidRDefault="00F62131" w:rsidP="00BC396C">
      <w:pPr>
        <w:spacing w:after="0"/>
        <w:ind w:firstLine="708"/>
        <w:jc w:val="both"/>
        <w:rPr>
          <w:rFonts w:ascii="Times New Roman" w:hAnsi="Times New Roman"/>
          <w:b/>
        </w:rPr>
      </w:pPr>
      <w:r w:rsidRPr="000A119A">
        <w:rPr>
          <w:rFonts w:ascii="Times New Roman" w:hAnsi="Times New Roman"/>
          <w:b/>
        </w:rPr>
        <w:t xml:space="preserve">7.Задачи </w:t>
      </w:r>
      <w:r w:rsidR="00E5442F" w:rsidRPr="000A119A">
        <w:rPr>
          <w:rFonts w:ascii="Times New Roman" w:hAnsi="Times New Roman"/>
          <w:b/>
        </w:rPr>
        <w:t>и планируемые показатели на 2014</w:t>
      </w:r>
      <w:r w:rsidRPr="000A119A">
        <w:rPr>
          <w:rFonts w:ascii="Times New Roman" w:hAnsi="Times New Roman"/>
          <w:b/>
        </w:rPr>
        <w:t xml:space="preserve"> год по реализации направления</w:t>
      </w:r>
    </w:p>
    <w:p w:rsidR="003D0DFD" w:rsidRPr="000A119A" w:rsidRDefault="00F62131" w:rsidP="003D0DFD">
      <w:pPr>
        <w:pStyle w:val="af3"/>
        <w:spacing w:after="0"/>
        <w:ind w:left="0"/>
        <w:jc w:val="both"/>
        <w:rPr>
          <w:rFonts w:ascii="Times New Roman" w:hAnsi="Times New Roman"/>
        </w:rPr>
      </w:pPr>
      <w:r w:rsidRPr="000A119A">
        <w:rPr>
          <w:rFonts w:ascii="Times New Roman" w:hAnsi="Times New Roman"/>
        </w:rPr>
        <w:t>7.1.</w:t>
      </w:r>
      <w:r w:rsidR="003D0DFD" w:rsidRPr="000A119A">
        <w:rPr>
          <w:rFonts w:ascii="Times New Roman" w:hAnsi="Times New Roman"/>
        </w:rPr>
        <w:t>Реализация ФГОС во всех первых, вторых и третьих классах школ.</w:t>
      </w:r>
      <w:r w:rsidR="00E5442F" w:rsidRPr="000A119A">
        <w:rPr>
          <w:rFonts w:ascii="Times New Roman" w:hAnsi="Times New Roman"/>
        </w:rPr>
        <w:t xml:space="preserve"> С 1 сентября 2014 года введение ФГОС во всех 4-х классах  общеобразовательных учреждений города , введение ФГОС во всех 6-х классах.</w:t>
      </w:r>
    </w:p>
    <w:p w:rsidR="00F62131" w:rsidRPr="000A119A" w:rsidRDefault="00F62131" w:rsidP="003D0DFD">
      <w:pPr>
        <w:pStyle w:val="af3"/>
        <w:spacing w:after="0"/>
        <w:ind w:left="0"/>
        <w:jc w:val="both"/>
        <w:rPr>
          <w:rFonts w:ascii="Times New Roman" w:hAnsi="Times New Roman"/>
        </w:rPr>
      </w:pPr>
      <w:r w:rsidRPr="000A119A">
        <w:rPr>
          <w:rFonts w:ascii="Times New Roman" w:hAnsi="Times New Roman"/>
        </w:rPr>
        <w:t>7.2.</w:t>
      </w:r>
      <w:r w:rsidR="00E5442F" w:rsidRPr="000A119A">
        <w:rPr>
          <w:rFonts w:ascii="Times New Roman" w:hAnsi="Times New Roman"/>
        </w:rPr>
        <w:t>Подвести итоги  обучения</w:t>
      </w:r>
      <w:r w:rsidRPr="000A119A">
        <w:rPr>
          <w:rFonts w:ascii="Times New Roman" w:hAnsi="Times New Roman"/>
        </w:rPr>
        <w:t xml:space="preserve"> в условиях ФГОС </w:t>
      </w:r>
      <w:r w:rsidR="003D0DFD" w:rsidRPr="000A119A">
        <w:rPr>
          <w:rFonts w:ascii="Times New Roman" w:hAnsi="Times New Roman"/>
        </w:rPr>
        <w:t>обучающихся в пилотных четвертых классах МБОУ СОШ №1</w:t>
      </w:r>
      <w:r w:rsidRPr="000A119A">
        <w:rPr>
          <w:rFonts w:ascii="Times New Roman" w:hAnsi="Times New Roman"/>
        </w:rPr>
        <w:t>.</w:t>
      </w:r>
    </w:p>
    <w:p w:rsidR="00F62131" w:rsidRPr="000A119A" w:rsidRDefault="00F62131" w:rsidP="00F62131">
      <w:pPr>
        <w:spacing w:after="0"/>
        <w:jc w:val="both"/>
        <w:rPr>
          <w:rFonts w:ascii="Times New Roman" w:hAnsi="Times New Roman"/>
        </w:rPr>
      </w:pPr>
      <w:r w:rsidRPr="000A119A">
        <w:rPr>
          <w:rFonts w:ascii="Times New Roman" w:hAnsi="Times New Roman"/>
        </w:rPr>
        <w:t xml:space="preserve">7.3. Продолжить обучение в условиях ФГОС обучающихся </w:t>
      </w:r>
      <w:r w:rsidR="00E5442F" w:rsidRPr="000A119A">
        <w:rPr>
          <w:rFonts w:ascii="Times New Roman" w:hAnsi="Times New Roman"/>
        </w:rPr>
        <w:t>в пилотных седьмых</w:t>
      </w:r>
      <w:r w:rsidR="003D0DFD" w:rsidRPr="000A119A">
        <w:rPr>
          <w:rFonts w:ascii="Times New Roman" w:hAnsi="Times New Roman"/>
        </w:rPr>
        <w:t xml:space="preserve"> классах МБОУ СОШ №1</w:t>
      </w:r>
      <w:r w:rsidR="00E5442F" w:rsidRPr="000A119A">
        <w:rPr>
          <w:rFonts w:ascii="Times New Roman" w:hAnsi="Times New Roman"/>
        </w:rPr>
        <w:t xml:space="preserve"> с 1 сентября 2014 года</w:t>
      </w:r>
      <w:r w:rsidR="003D0DFD" w:rsidRPr="000A119A">
        <w:rPr>
          <w:rFonts w:ascii="Times New Roman" w:hAnsi="Times New Roman"/>
        </w:rPr>
        <w:t>.</w:t>
      </w:r>
    </w:p>
    <w:p w:rsidR="00AF6D0C" w:rsidRPr="000A119A" w:rsidRDefault="00F62131" w:rsidP="00F62131">
      <w:pPr>
        <w:spacing w:after="0"/>
        <w:jc w:val="both"/>
        <w:rPr>
          <w:rFonts w:ascii="Times New Roman" w:hAnsi="Times New Roman"/>
        </w:rPr>
      </w:pPr>
      <w:r w:rsidRPr="000A119A">
        <w:rPr>
          <w:rFonts w:ascii="Times New Roman" w:hAnsi="Times New Roman"/>
        </w:rPr>
        <w:t>7.4.</w:t>
      </w:r>
      <w:r w:rsidR="00E5442F" w:rsidRPr="000A119A">
        <w:rPr>
          <w:rFonts w:ascii="Times New Roman" w:hAnsi="Times New Roman"/>
        </w:rPr>
        <w:t>Продолжить разработку</w:t>
      </w:r>
      <w:r w:rsidR="00AF6D0C" w:rsidRPr="000A119A">
        <w:rPr>
          <w:rFonts w:ascii="Times New Roman" w:hAnsi="Times New Roman"/>
        </w:rPr>
        <w:t xml:space="preserve"> рабочих образовательных программ основного общего образования.</w:t>
      </w:r>
    </w:p>
    <w:p w:rsidR="00AF6D0C" w:rsidRPr="000A119A" w:rsidRDefault="00AF6D0C" w:rsidP="00F62131">
      <w:pPr>
        <w:spacing w:after="0"/>
        <w:jc w:val="both"/>
        <w:rPr>
          <w:rFonts w:ascii="Times New Roman" w:hAnsi="Times New Roman"/>
        </w:rPr>
      </w:pPr>
      <w:r w:rsidRPr="000A119A">
        <w:rPr>
          <w:rFonts w:ascii="Times New Roman" w:hAnsi="Times New Roman"/>
        </w:rPr>
        <w:t xml:space="preserve">7.5. </w:t>
      </w:r>
      <w:r w:rsidR="00E5442F" w:rsidRPr="000A119A">
        <w:rPr>
          <w:rFonts w:ascii="Times New Roman" w:hAnsi="Times New Roman"/>
        </w:rPr>
        <w:t>Продолжить повышение квалификации педагогических</w:t>
      </w:r>
      <w:r w:rsidRPr="000A119A">
        <w:rPr>
          <w:rFonts w:ascii="Times New Roman" w:hAnsi="Times New Roman"/>
        </w:rPr>
        <w:t xml:space="preserve"> кадров</w:t>
      </w:r>
      <w:r w:rsidR="00D84F45" w:rsidRPr="000A119A">
        <w:rPr>
          <w:rFonts w:ascii="Times New Roman" w:hAnsi="Times New Roman"/>
        </w:rPr>
        <w:t xml:space="preserve"> в соответствии с ФГОС.</w:t>
      </w:r>
      <w:r w:rsidR="00E5442F" w:rsidRPr="000A119A">
        <w:rPr>
          <w:rFonts w:ascii="Times New Roman" w:hAnsi="Times New Roman"/>
        </w:rPr>
        <w:t xml:space="preserve"> Взять на контроль повышение квалификации управленческих кадров МБОУ СОШ №1, МБОУ СОШ №4 (смена управленческого аппарата в 2013 г.)</w:t>
      </w:r>
    </w:p>
    <w:p w:rsidR="00F62131" w:rsidRPr="000A119A" w:rsidRDefault="0039785C" w:rsidP="00F62131">
      <w:pPr>
        <w:spacing w:after="0"/>
        <w:jc w:val="both"/>
        <w:rPr>
          <w:rFonts w:ascii="Times New Roman" w:hAnsi="Times New Roman"/>
        </w:rPr>
      </w:pPr>
      <w:r w:rsidRPr="000A119A">
        <w:rPr>
          <w:rFonts w:ascii="Times New Roman" w:hAnsi="Times New Roman"/>
        </w:rPr>
        <w:t>7.6</w:t>
      </w:r>
      <w:r w:rsidR="00F62131" w:rsidRPr="000A119A">
        <w:rPr>
          <w:rFonts w:ascii="Times New Roman" w:hAnsi="Times New Roman"/>
        </w:rPr>
        <w:t>. Организовать участие педагогов школ в конференциях, семинарах по ФГОС.</w:t>
      </w:r>
    </w:p>
    <w:p w:rsidR="00E5442F" w:rsidRPr="000A119A" w:rsidRDefault="00E5442F" w:rsidP="00F62131">
      <w:pPr>
        <w:spacing w:after="0"/>
        <w:jc w:val="both"/>
        <w:rPr>
          <w:rFonts w:ascii="Times New Roman" w:hAnsi="Times New Roman"/>
        </w:rPr>
      </w:pPr>
    </w:p>
    <w:p w:rsidR="0039785C" w:rsidRPr="000A119A" w:rsidRDefault="0039785C" w:rsidP="00F62131">
      <w:pPr>
        <w:spacing w:after="0"/>
        <w:jc w:val="both"/>
        <w:rPr>
          <w:rFonts w:ascii="Times New Roman" w:hAnsi="Times New Roman"/>
          <w:b/>
        </w:rPr>
      </w:pPr>
      <w:r w:rsidRPr="000A119A">
        <w:rPr>
          <w:rFonts w:ascii="Times New Roman" w:hAnsi="Times New Roman"/>
        </w:rPr>
        <w:tab/>
      </w:r>
      <w:r w:rsidR="002B3855" w:rsidRPr="000A119A">
        <w:rPr>
          <w:rFonts w:ascii="Times New Roman" w:hAnsi="Times New Roman"/>
        </w:rPr>
        <w:tab/>
      </w:r>
      <w:r w:rsidR="00F62131" w:rsidRPr="000A119A">
        <w:rPr>
          <w:rFonts w:ascii="Times New Roman" w:hAnsi="Times New Roman"/>
          <w:b/>
        </w:rPr>
        <w:t xml:space="preserve">8. Анализ количественных показателей мониторинга по </w:t>
      </w:r>
    </w:p>
    <w:p w:rsidR="00F62131" w:rsidRPr="000A119A" w:rsidRDefault="0039785C" w:rsidP="00F62131">
      <w:pPr>
        <w:spacing w:after="0"/>
        <w:jc w:val="both"/>
        <w:rPr>
          <w:rFonts w:ascii="Times New Roman" w:hAnsi="Times New Roman"/>
          <w:b/>
        </w:rPr>
      </w:pPr>
      <w:r w:rsidRPr="000A119A">
        <w:rPr>
          <w:rFonts w:ascii="Times New Roman" w:hAnsi="Times New Roman"/>
          <w:b/>
        </w:rPr>
        <w:tab/>
      </w:r>
      <w:r w:rsidR="002B3855" w:rsidRPr="000A119A">
        <w:rPr>
          <w:rFonts w:ascii="Times New Roman" w:hAnsi="Times New Roman"/>
          <w:b/>
        </w:rPr>
        <w:tab/>
      </w:r>
      <w:r w:rsidR="002B3855" w:rsidRPr="000A119A">
        <w:rPr>
          <w:rFonts w:ascii="Times New Roman" w:hAnsi="Times New Roman"/>
          <w:b/>
        </w:rPr>
        <w:tab/>
      </w:r>
      <w:r w:rsidR="00F62131" w:rsidRPr="000A119A">
        <w:rPr>
          <w:rFonts w:ascii="Times New Roman" w:hAnsi="Times New Roman"/>
          <w:b/>
        </w:rPr>
        <w:t>реализации инициативы по направлению</w:t>
      </w:r>
    </w:p>
    <w:p w:rsidR="00F62131" w:rsidRPr="000A119A" w:rsidRDefault="00E5442F" w:rsidP="00F62131">
      <w:pPr>
        <w:spacing w:after="0"/>
        <w:jc w:val="both"/>
        <w:rPr>
          <w:rFonts w:ascii="Times New Roman" w:hAnsi="Times New Roman"/>
        </w:rPr>
      </w:pPr>
      <w:r w:rsidRPr="000A119A">
        <w:rPr>
          <w:rFonts w:ascii="Times New Roman" w:hAnsi="Times New Roman"/>
        </w:rPr>
        <w:t>Планируемые результаты на 2013</w:t>
      </w:r>
      <w:r w:rsidR="00F62131" w:rsidRPr="000A119A">
        <w:rPr>
          <w:rFonts w:ascii="Times New Roman" w:hAnsi="Times New Roman"/>
        </w:rPr>
        <w:t xml:space="preserve"> г. по введению ФГОС реализованы.</w:t>
      </w:r>
    </w:p>
    <w:p w:rsidR="00F62131" w:rsidRPr="000A119A" w:rsidRDefault="00F62131" w:rsidP="00F62131">
      <w:pPr>
        <w:spacing w:after="0"/>
        <w:jc w:val="both"/>
        <w:rPr>
          <w:rFonts w:ascii="Times New Roman" w:hAnsi="Times New Roman"/>
        </w:rPr>
      </w:pPr>
      <w:r w:rsidRPr="000A119A">
        <w:rPr>
          <w:rFonts w:ascii="Times New Roman" w:hAnsi="Times New Roman"/>
        </w:rPr>
        <w:t>Количественные показатели по системе оценки качества общего образования:</w:t>
      </w:r>
    </w:p>
    <w:p w:rsidR="00AE53C1" w:rsidRPr="000A119A" w:rsidRDefault="006653A0" w:rsidP="00F62131">
      <w:pPr>
        <w:spacing w:after="0"/>
        <w:jc w:val="both"/>
        <w:rPr>
          <w:rFonts w:ascii="Times New Roman" w:hAnsi="Times New Roman"/>
        </w:rPr>
      </w:pPr>
      <w:r w:rsidRPr="000A119A">
        <w:rPr>
          <w:rFonts w:ascii="Times New Roman" w:hAnsi="Times New Roman"/>
        </w:rPr>
        <w:tab/>
      </w:r>
      <w:r w:rsidR="00F62131" w:rsidRPr="000A119A">
        <w:rPr>
          <w:rFonts w:ascii="Times New Roman" w:hAnsi="Times New Roman"/>
        </w:rPr>
        <w:t xml:space="preserve">9-е классы, сдавали ГИА в новой форме по русскому языку и математике -  </w:t>
      </w:r>
      <w:r w:rsidR="00DA5580" w:rsidRPr="000A119A">
        <w:rPr>
          <w:rFonts w:ascii="Times New Roman" w:hAnsi="Times New Roman"/>
        </w:rPr>
        <w:t>250</w:t>
      </w:r>
      <w:r w:rsidR="00A261D1" w:rsidRPr="000A119A">
        <w:rPr>
          <w:rFonts w:ascii="Times New Roman" w:hAnsi="Times New Roman"/>
        </w:rPr>
        <w:t xml:space="preserve"> чел ( </w:t>
      </w:r>
      <w:r w:rsidR="001B754E" w:rsidRPr="000A119A">
        <w:rPr>
          <w:rFonts w:ascii="Times New Roman" w:hAnsi="Times New Roman"/>
        </w:rPr>
        <w:t>(в 2011 г. -</w:t>
      </w:r>
      <w:r w:rsidR="0065132A" w:rsidRPr="000A119A">
        <w:rPr>
          <w:rFonts w:ascii="Times New Roman" w:hAnsi="Times New Roman"/>
        </w:rPr>
        <w:t>287</w:t>
      </w:r>
      <w:r w:rsidR="00A261D1" w:rsidRPr="000A119A">
        <w:rPr>
          <w:rFonts w:ascii="Times New Roman" w:hAnsi="Times New Roman"/>
        </w:rPr>
        <w:t xml:space="preserve"> чел., 2012 – 276 чел.)</w:t>
      </w:r>
      <w:r w:rsidR="00F62131" w:rsidRPr="000A119A">
        <w:rPr>
          <w:rFonts w:ascii="Times New Roman" w:hAnsi="Times New Roman"/>
        </w:rPr>
        <w:t xml:space="preserve"> </w:t>
      </w:r>
      <w:r w:rsidR="00E36367" w:rsidRPr="000A119A">
        <w:rPr>
          <w:rFonts w:ascii="Times New Roman" w:hAnsi="Times New Roman"/>
        </w:rPr>
        <w:t xml:space="preserve">, </w:t>
      </w:r>
      <w:r w:rsidR="00F62131" w:rsidRPr="000A119A">
        <w:rPr>
          <w:rFonts w:ascii="Times New Roman" w:hAnsi="Times New Roman"/>
        </w:rPr>
        <w:t xml:space="preserve">100% успеваемость. Предметы по выбору в новой форме  сдали – </w:t>
      </w:r>
      <w:r w:rsidR="00AE53C1" w:rsidRPr="000A119A">
        <w:rPr>
          <w:rFonts w:ascii="Times New Roman" w:hAnsi="Times New Roman"/>
        </w:rPr>
        <w:t>6</w:t>
      </w:r>
      <w:r w:rsidRPr="000A119A">
        <w:rPr>
          <w:rFonts w:ascii="Times New Roman" w:hAnsi="Times New Roman"/>
        </w:rPr>
        <w:t xml:space="preserve"> чел. (в 2011 г.</w:t>
      </w:r>
      <w:r w:rsidR="001B754E" w:rsidRPr="000A119A">
        <w:rPr>
          <w:rFonts w:ascii="Times New Roman" w:hAnsi="Times New Roman"/>
        </w:rPr>
        <w:t>-</w:t>
      </w:r>
      <w:r w:rsidRPr="000A119A">
        <w:rPr>
          <w:rFonts w:ascii="Times New Roman" w:hAnsi="Times New Roman"/>
        </w:rPr>
        <w:t>5 чел.</w:t>
      </w:r>
      <w:r w:rsidR="00AE53C1" w:rsidRPr="000A119A">
        <w:rPr>
          <w:rFonts w:ascii="Times New Roman" w:hAnsi="Times New Roman"/>
        </w:rPr>
        <w:t>, 2012 – 14 чел,</w:t>
      </w:r>
      <w:r w:rsidRPr="000A119A">
        <w:rPr>
          <w:rFonts w:ascii="Times New Roman" w:hAnsi="Times New Roman"/>
        </w:rPr>
        <w:t xml:space="preserve">), </w:t>
      </w:r>
      <w:r w:rsidR="00E36367" w:rsidRPr="000A119A">
        <w:rPr>
          <w:rFonts w:ascii="Times New Roman" w:hAnsi="Times New Roman"/>
        </w:rPr>
        <w:t>100 % успеваемость. П</w:t>
      </w:r>
      <w:r w:rsidR="00F62131" w:rsidRPr="000A119A">
        <w:rPr>
          <w:rFonts w:ascii="Times New Roman" w:hAnsi="Times New Roman"/>
        </w:rPr>
        <w:t>олуч</w:t>
      </w:r>
      <w:r w:rsidR="00DA5580" w:rsidRPr="000A119A">
        <w:rPr>
          <w:rFonts w:ascii="Times New Roman" w:hAnsi="Times New Roman"/>
        </w:rPr>
        <w:t>или аттестаты – 250</w:t>
      </w:r>
      <w:r w:rsidR="00F62131" w:rsidRPr="000A119A">
        <w:rPr>
          <w:rFonts w:ascii="Times New Roman" w:hAnsi="Times New Roman"/>
        </w:rPr>
        <w:t xml:space="preserve"> чел</w:t>
      </w:r>
    </w:p>
    <w:p w:rsidR="00F62131" w:rsidRPr="000A119A" w:rsidRDefault="006653A0" w:rsidP="00F62131">
      <w:pPr>
        <w:spacing w:after="0"/>
        <w:jc w:val="both"/>
        <w:rPr>
          <w:rFonts w:ascii="Times New Roman" w:hAnsi="Times New Roman"/>
        </w:rPr>
      </w:pPr>
      <w:r w:rsidRPr="000A119A">
        <w:rPr>
          <w:rFonts w:ascii="Times New Roman" w:hAnsi="Times New Roman"/>
          <w:b/>
        </w:rPr>
        <w:tab/>
      </w:r>
      <w:r w:rsidR="00F62131" w:rsidRPr="000A119A">
        <w:rPr>
          <w:rFonts w:ascii="Times New Roman" w:hAnsi="Times New Roman"/>
        </w:rPr>
        <w:t>1</w:t>
      </w:r>
      <w:r w:rsidR="00E36367" w:rsidRPr="000A119A">
        <w:rPr>
          <w:rFonts w:ascii="Times New Roman" w:hAnsi="Times New Roman"/>
        </w:rPr>
        <w:t xml:space="preserve">1-е классы: </w:t>
      </w:r>
      <w:r w:rsidR="00A261D1" w:rsidRPr="000A119A">
        <w:rPr>
          <w:rFonts w:ascii="Times New Roman" w:hAnsi="Times New Roman"/>
        </w:rPr>
        <w:t xml:space="preserve"> всего выпускников 196</w:t>
      </w:r>
      <w:r w:rsidR="00F62131" w:rsidRPr="000A119A">
        <w:rPr>
          <w:rFonts w:ascii="Times New Roman" w:hAnsi="Times New Roman"/>
        </w:rPr>
        <w:t xml:space="preserve"> чел, сдавали экзамены по </w:t>
      </w:r>
      <w:r w:rsidRPr="000A119A">
        <w:rPr>
          <w:rFonts w:ascii="Times New Roman" w:hAnsi="Times New Roman"/>
        </w:rPr>
        <w:t>р</w:t>
      </w:r>
      <w:r w:rsidR="00A261D1" w:rsidRPr="000A119A">
        <w:rPr>
          <w:rFonts w:ascii="Times New Roman" w:hAnsi="Times New Roman"/>
        </w:rPr>
        <w:t>усскому языку и математике – 196</w:t>
      </w:r>
      <w:r w:rsidRPr="000A119A">
        <w:rPr>
          <w:rFonts w:ascii="Times New Roman" w:hAnsi="Times New Roman"/>
        </w:rPr>
        <w:t xml:space="preserve"> чел.,</w:t>
      </w:r>
      <w:r w:rsidR="00F62131" w:rsidRPr="000A119A">
        <w:rPr>
          <w:rFonts w:ascii="Times New Roman" w:hAnsi="Times New Roman"/>
        </w:rPr>
        <w:t xml:space="preserve"> получили аттес</w:t>
      </w:r>
      <w:r w:rsidR="00A261D1" w:rsidRPr="000A119A">
        <w:rPr>
          <w:rFonts w:ascii="Times New Roman" w:hAnsi="Times New Roman"/>
        </w:rPr>
        <w:t>таты – 192</w:t>
      </w:r>
      <w:r w:rsidR="00AE53C1" w:rsidRPr="000A119A">
        <w:rPr>
          <w:rFonts w:ascii="Times New Roman" w:hAnsi="Times New Roman"/>
        </w:rPr>
        <w:t xml:space="preserve"> чел.</w:t>
      </w:r>
      <w:r w:rsidR="00AE53C1" w:rsidRPr="000A119A">
        <w:rPr>
          <w:rFonts w:ascii="Times New Roman" w:hAnsi="Times New Roman"/>
          <w:b/>
        </w:rPr>
        <w:t xml:space="preserve"> (</w:t>
      </w:r>
      <w:r w:rsidR="00AE53C1" w:rsidRPr="000A119A">
        <w:rPr>
          <w:rFonts w:ascii="Times New Roman" w:hAnsi="Times New Roman"/>
        </w:rPr>
        <w:t>Справка выдана 4</w:t>
      </w:r>
      <w:r w:rsidR="001B754E" w:rsidRPr="000A119A">
        <w:rPr>
          <w:rFonts w:ascii="Times New Roman" w:hAnsi="Times New Roman"/>
        </w:rPr>
        <w:t xml:space="preserve"> ученикам</w:t>
      </w:r>
      <w:r w:rsidR="00F62131" w:rsidRPr="000A119A">
        <w:rPr>
          <w:rFonts w:ascii="Times New Roman" w:hAnsi="Times New Roman"/>
        </w:rPr>
        <w:t xml:space="preserve"> </w:t>
      </w:r>
      <w:r w:rsidRPr="000A119A">
        <w:rPr>
          <w:rFonts w:ascii="Times New Roman" w:hAnsi="Times New Roman"/>
        </w:rPr>
        <w:t xml:space="preserve">– </w:t>
      </w:r>
      <w:r w:rsidR="00AE53C1" w:rsidRPr="000A119A">
        <w:rPr>
          <w:rFonts w:ascii="Times New Roman" w:hAnsi="Times New Roman"/>
        </w:rPr>
        <w:t>1 - МБОУ СОШ №2</w:t>
      </w:r>
      <w:r w:rsidR="001B754E" w:rsidRPr="000A119A">
        <w:rPr>
          <w:rFonts w:ascii="Times New Roman" w:hAnsi="Times New Roman"/>
        </w:rPr>
        <w:t xml:space="preserve"> и </w:t>
      </w:r>
      <w:r w:rsidR="00AE53C1" w:rsidRPr="000A119A">
        <w:rPr>
          <w:rFonts w:ascii="Times New Roman" w:hAnsi="Times New Roman"/>
        </w:rPr>
        <w:t>3 -</w:t>
      </w:r>
      <w:r w:rsidR="00E36367" w:rsidRPr="000A119A">
        <w:rPr>
          <w:rFonts w:ascii="Times New Roman" w:hAnsi="Times New Roman"/>
        </w:rPr>
        <w:t>Центра образования). М</w:t>
      </w:r>
      <w:r w:rsidRPr="000A119A">
        <w:rPr>
          <w:rFonts w:ascii="Times New Roman" w:hAnsi="Times New Roman"/>
        </w:rPr>
        <w:t>едали</w:t>
      </w:r>
      <w:r w:rsidR="00E36367" w:rsidRPr="000A119A">
        <w:rPr>
          <w:rFonts w:ascii="Times New Roman" w:hAnsi="Times New Roman"/>
        </w:rPr>
        <w:t xml:space="preserve">сты </w:t>
      </w:r>
      <w:r w:rsidRPr="000A119A">
        <w:rPr>
          <w:rFonts w:ascii="Times New Roman" w:hAnsi="Times New Roman"/>
        </w:rPr>
        <w:t xml:space="preserve"> -20 чел., </w:t>
      </w:r>
      <w:r w:rsidR="00E36367" w:rsidRPr="000A119A">
        <w:rPr>
          <w:rFonts w:ascii="Times New Roman" w:hAnsi="Times New Roman"/>
        </w:rPr>
        <w:t xml:space="preserve">золото – 8, серебро – 12, </w:t>
      </w:r>
      <w:r w:rsidR="00AE53C1" w:rsidRPr="000A119A">
        <w:rPr>
          <w:rFonts w:ascii="Times New Roman" w:hAnsi="Times New Roman"/>
        </w:rPr>
        <w:t>5</w:t>
      </w:r>
      <w:r w:rsidRPr="000A119A">
        <w:rPr>
          <w:rFonts w:ascii="Times New Roman" w:hAnsi="Times New Roman"/>
        </w:rPr>
        <w:t>% от общего количества выпускников (в 2011 г. – 7%</w:t>
      </w:r>
      <w:r w:rsidR="00AE53C1" w:rsidRPr="000A119A">
        <w:rPr>
          <w:rFonts w:ascii="Times New Roman" w:hAnsi="Times New Roman"/>
        </w:rPr>
        <w:t>, 2012 – 8%</w:t>
      </w:r>
      <w:r w:rsidRPr="000A119A">
        <w:rPr>
          <w:rFonts w:ascii="Times New Roman" w:hAnsi="Times New Roman"/>
        </w:rPr>
        <w:t>). 10 предметов по выбору были выбраны выпускниками, что позволило повысить объективность оценки знаний почти по всем школьным предметам.</w:t>
      </w:r>
      <w:r w:rsidR="00C35EB4" w:rsidRPr="000A119A">
        <w:rPr>
          <w:rFonts w:ascii="Times New Roman" w:hAnsi="Times New Roman"/>
        </w:rPr>
        <w:t xml:space="preserve"> Средний балл</w:t>
      </w:r>
      <w:r w:rsidR="00E36367" w:rsidRPr="000A119A">
        <w:rPr>
          <w:rFonts w:ascii="Times New Roman" w:hAnsi="Times New Roman"/>
        </w:rPr>
        <w:t xml:space="preserve"> по русскому языку составляет 6</w:t>
      </w:r>
      <w:r w:rsidR="00AE53C1" w:rsidRPr="000A119A">
        <w:rPr>
          <w:rFonts w:ascii="Times New Roman" w:hAnsi="Times New Roman"/>
        </w:rPr>
        <w:t xml:space="preserve">2,5 </w:t>
      </w:r>
      <w:r w:rsidR="00E36367" w:rsidRPr="000A119A">
        <w:rPr>
          <w:rFonts w:ascii="Times New Roman" w:hAnsi="Times New Roman"/>
        </w:rPr>
        <w:t>, по м</w:t>
      </w:r>
      <w:r w:rsidR="00AE53C1" w:rsidRPr="000A119A">
        <w:rPr>
          <w:rFonts w:ascii="Times New Roman" w:hAnsi="Times New Roman"/>
        </w:rPr>
        <w:t>атематике -48</w:t>
      </w:r>
      <w:r w:rsidR="00E36367" w:rsidRPr="000A119A">
        <w:rPr>
          <w:rFonts w:ascii="Times New Roman" w:hAnsi="Times New Roman"/>
        </w:rPr>
        <w:t>,3</w:t>
      </w:r>
      <w:r w:rsidR="00AE53C1" w:rsidRPr="000A119A">
        <w:rPr>
          <w:rFonts w:ascii="Times New Roman" w:hAnsi="Times New Roman"/>
        </w:rPr>
        <w:t xml:space="preserve"> </w:t>
      </w:r>
      <w:r w:rsidR="00C35EB4" w:rsidRPr="000A119A">
        <w:rPr>
          <w:rFonts w:ascii="Times New Roman" w:hAnsi="Times New Roman"/>
        </w:rPr>
        <w:t>.</w:t>
      </w:r>
    </w:p>
    <w:p w:rsidR="002022E6" w:rsidRPr="000A119A" w:rsidRDefault="00F62131" w:rsidP="00F62131">
      <w:pPr>
        <w:spacing w:after="0"/>
        <w:jc w:val="both"/>
        <w:rPr>
          <w:rFonts w:ascii="Times New Roman" w:hAnsi="Times New Roman"/>
        </w:rPr>
      </w:pPr>
      <w:r w:rsidRPr="000A119A">
        <w:rPr>
          <w:rFonts w:ascii="Times New Roman" w:hAnsi="Times New Roman"/>
        </w:rPr>
        <w:tab/>
        <w:t>Переход на новые образовательны</w:t>
      </w:r>
      <w:r w:rsidR="00E5442F" w:rsidRPr="000A119A">
        <w:rPr>
          <w:rFonts w:ascii="Times New Roman" w:hAnsi="Times New Roman"/>
        </w:rPr>
        <w:t>е стандарты (данные на 1.12.2013</w:t>
      </w:r>
      <w:r w:rsidR="00E36367" w:rsidRPr="000A119A">
        <w:rPr>
          <w:rFonts w:ascii="Times New Roman" w:hAnsi="Times New Roman"/>
        </w:rPr>
        <w:t xml:space="preserve"> г.);</w:t>
      </w:r>
      <w:r w:rsidR="002022E6" w:rsidRPr="000A119A">
        <w:rPr>
          <w:rFonts w:ascii="Times New Roman" w:hAnsi="Times New Roman"/>
        </w:rPr>
        <w:tab/>
      </w:r>
    </w:p>
    <w:tbl>
      <w:tblPr>
        <w:tblStyle w:val="af6"/>
        <w:tblW w:w="0" w:type="auto"/>
        <w:tblLook w:val="04A0" w:firstRow="1" w:lastRow="0" w:firstColumn="1" w:lastColumn="0" w:noHBand="0" w:noVBand="1"/>
      </w:tblPr>
      <w:tblGrid>
        <w:gridCol w:w="671"/>
        <w:gridCol w:w="4697"/>
        <w:gridCol w:w="1249"/>
        <w:gridCol w:w="1570"/>
        <w:gridCol w:w="1384"/>
      </w:tblGrid>
      <w:tr w:rsidR="00AE53C1" w:rsidRPr="000A119A" w:rsidTr="00AE53C1">
        <w:tc>
          <w:tcPr>
            <w:tcW w:w="67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tc>
        <w:tc>
          <w:tcPr>
            <w:tcW w:w="4697"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tc>
        <w:tc>
          <w:tcPr>
            <w:tcW w:w="1249"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2011 г.</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2012 г.</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2013 г.</w:t>
            </w:r>
          </w:p>
        </w:tc>
      </w:tr>
      <w:tr w:rsidR="00AE53C1" w:rsidRPr="000A119A" w:rsidTr="00AE53C1">
        <w:tc>
          <w:tcPr>
            <w:tcW w:w="671"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w:t>
            </w:r>
          </w:p>
        </w:tc>
        <w:tc>
          <w:tcPr>
            <w:tcW w:w="4697"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Численность учеников, обучающих по ФГОС всего, из них</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В 1-х классах (13 классов комплектов)</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Во 2-х классах (3 класса комплекта)</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lang w:eastAsia="en-US"/>
              </w:rPr>
              <w:t>В 3-х класса (пилотные 3класса, классов комплектов)</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lang w:eastAsia="en-US"/>
              </w:rPr>
              <w:t>4-в классы (пилотные)</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lang w:eastAsia="en-US"/>
              </w:rPr>
              <w:t>В 5-х классах (пилотные 3 класса,   классов комплектов)</w:t>
            </w:r>
          </w:p>
          <w:p w:rsidR="00AE53C1" w:rsidRPr="000A119A" w:rsidRDefault="00192425">
            <w:pPr>
              <w:jc w:val="both"/>
              <w:rPr>
                <w:rFonts w:ascii="Times New Roman" w:hAnsi="Times New Roman"/>
                <w:sz w:val="22"/>
                <w:szCs w:val="22"/>
                <w:lang w:eastAsia="en-US"/>
              </w:rPr>
            </w:pPr>
            <w:r w:rsidRPr="000A119A">
              <w:rPr>
                <w:rFonts w:ascii="Times New Roman" w:hAnsi="Times New Roman"/>
                <w:sz w:val="22"/>
                <w:szCs w:val="22"/>
                <w:lang w:eastAsia="en-US"/>
              </w:rPr>
              <w:t>6-е классы (пилотные)</w:t>
            </w:r>
          </w:p>
        </w:tc>
        <w:tc>
          <w:tcPr>
            <w:tcW w:w="1249"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376 чел.</w:t>
            </w: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300 чел.</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76 чел.</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w:t>
            </w: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w:t>
            </w: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681чел.</w:t>
            </w: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317чел.</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294чел.</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70чел.</w:t>
            </w: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70чел.</w:t>
            </w: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DA5580">
            <w:pPr>
              <w:jc w:val="both"/>
              <w:rPr>
                <w:rFonts w:ascii="Times New Roman" w:hAnsi="Times New Roman"/>
                <w:sz w:val="22"/>
                <w:szCs w:val="22"/>
              </w:rPr>
            </w:pPr>
            <w:r w:rsidRPr="000A119A">
              <w:rPr>
                <w:rFonts w:ascii="Times New Roman" w:hAnsi="Times New Roman"/>
                <w:sz w:val="22"/>
                <w:szCs w:val="22"/>
              </w:rPr>
              <w:t>1319 чел.</w:t>
            </w:r>
          </w:p>
          <w:p w:rsidR="00AE53C1" w:rsidRPr="000A119A" w:rsidRDefault="00AE53C1">
            <w:pPr>
              <w:jc w:val="both"/>
              <w:rPr>
                <w:rFonts w:ascii="Times New Roman" w:hAnsi="Times New Roman"/>
                <w:sz w:val="22"/>
                <w:szCs w:val="22"/>
              </w:rPr>
            </w:pPr>
          </w:p>
          <w:p w:rsidR="00C52B7D" w:rsidRPr="000A119A" w:rsidRDefault="00C52B7D">
            <w:pPr>
              <w:jc w:val="both"/>
              <w:rPr>
                <w:rFonts w:ascii="Times New Roman" w:hAnsi="Times New Roman"/>
                <w:sz w:val="22"/>
                <w:szCs w:val="22"/>
              </w:rPr>
            </w:pPr>
            <w:r w:rsidRPr="000A119A">
              <w:rPr>
                <w:rFonts w:ascii="Times New Roman" w:hAnsi="Times New Roman"/>
                <w:sz w:val="22"/>
                <w:szCs w:val="22"/>
              </w:rPr>
              <w:t>303 чел.</w:t>
            </w:r>
          </w:p>
          <w:p w:rsidR="00AE53C1" w:rsidRPr="000A119A" w:rsidRDefault="00C52B7D">
            <w:pPr>
              <w:jc w:val="both"/>
              <w:rPr>
                <w:rFonts w:ascii="Times New Roman" w:hAnsi="Times New Roman"/>
                <w:sz w:val="22"/>
                <w:szCs w:val="22"/>
              </w:rPr>
            </w:pPr>
            <w:r w:rsidRPr="000A119A">
              <w:rPr>
                <w:rFonts w:ascii="Times New Roman" w:hAnsi="Times New Roman"/>
                <w:sz w:val="22"/>
                <w:szCs w:val="22"/>
              </w:rPr>
              <w:t>313 чел.</w:t>
            </w:r>
          </w:p>
          <w:p w:rsidR="00AE53C1" w:rsidRPr="000A119A" w:rsidRDefault="00C52B7D">
            <w:pPr>
              <w:jc w:val="both"/>
              <w:rPr>
                <w:rFonts w:ascii="Times New Roman" w:hAnsi="Times New Roman"/>
                <w:sz w:val="22"/>
                <w:szCs w:val="22"/>
              </w:rPr>
            </w:pPr>
            <w:r w:rsidRPr="000A119A">
              <w:rPr>
                <w:rFonts w:ascii="Times New Roman" w:hAnsi="Times New Roman"/>
                <w:sz w:val="22"/>
                <w:szCs w:val="22"/>
              </w:rPr>
              <w:t>291 чел</w:t>
            </w:r>
          </w:p>
          <w:p w:rsidR="00AE53C1" w:rsidRPr="000A119A" w:rsidRDefault="00AE53C1">
            <w:pPr>
              <w:jc w:val="both"/>
              <w:rPr>
                <w:rFonts w:ascii="Times New Roman" w:hAnsi="Times New Roman"/>
                <w:sz w:val="22"/>
                <w:szCs w:val="22"/>
              </w:rPr>
            </w:pPr>
          </w:p>
          <w:p w:rsidR="00AE53C1" w:rsidRPr="000A119A" w:rsidRDefault="00C52B7D">
            <w:pPr>
              <w:jc w:val="both"/>
              <w:rPr>
                <w:rFonts w:ascii="Times New Roman" w:hAnsi="Times New Roman"/>
                <w:sz w:val="22"/>
                <w:szCs w:val="22"/>
              </w:rPr>
            </w:pPr>
            <w:r w:rsidRPr="000A119A">
              <w:rPr>
                <w:rFonts w:ascii="Times New Roman" w:hAnsi="Times New Roman"/>
                <w:sz w:val="22"/>
                <w:szCs w:val="22"/>
              </w:rPr>
              <w:t>69 чел.</w:t>
            </w:r>
          </w:p>
          <w:p w:rsidR="00AE53C1" w:rsidRPr="000A119A" w:rsidRDefault="00C52B7D">
            <w:pPr>
              <w:jc w:val="both"/>
              <w:rPr>
                <w:rFonts w:ascii="Times New Roman" w:hAnsi="Times New Roman"/>
                <w:sz w:val="22"/>
                <w:szCs w:val="22"/>
              </w:rPr>
            </w:pPr>
            <w:r w:rsidRPr="000A119A">
              <w:rPr>
                <w:rFonts w:ascii="Times New Roman" w:hAnsi="Times New Roman"/>
                <w:sz w:val="22"/>
                <w:szCs w:val="22"/>
              </w:rPr>
              <w:t>274 чел.</w:t>
            </w:r>
          </w:p>
          <w:p w:rsidR="00C52B7D" w:rsidRPr="000A119A" w:rsidRDefault="00C52B7D">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69 чел.</w:t>
            </w:r>
          </w:p>
        </w:tc>
      </w:tr>
      <w:tr w:rsidR="00AE53C1" w:rsidRPr="000A119A" w:rsidTr="00AE53C1">
        <w:tc>
          <w:tcPr>
            <w:tcW w:w="671"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w:t>
            </w:r>
          </w:p>
        </w:tc>
        <w:tc>
          <w:tcPr>
            <w:tcW w:w="4697"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Доля школьников, обучающихся по ФГОС от общей численности учащихся</w:t>
            </w:r>
          </w:p>
          <w:p w:rsidR="00AE53C1" w:rsidRPr="000A119A" w:rsidRDefault="00AE53C1">
            <w:pPr>
              <w:jc w:val="both"/>
              <w:rPr>
                <w:rFonts w:ascii="Times New Roman" w:hAnsi="Times New Roman"/>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13,6%</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27,65%</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48,7%</w:t>
            </w:r>
          </w:p>
        </w:tc>
      </w:tr>
      <w:tr w:rsidR="00AE53C1" w:rsidRPr="000A119A" w:rsidTr="00AE53C1">
        <w:tc>
          <w:tcPr>
            <w:tcW w:w="671"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3.</w:t>
            </w:r>
          </w:p>
        </w:tc>
        <w:tc>
          <w:tcPr>
            <w:tcW w:w="4697"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Внеурочная деятельность. Среднее количество часов за счет сочетания бюджетного и внебюджетного финансирования</w:t>
            </w:r>
          </w:p>
        </w:tc>
        <w:tc>
          <w:tcPr>
            <w:tcW w:w="1249"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 ч.</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10 ч.</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10 час.</w:t>
            </w:r>
          </w:p>
        </w:tc>
      </w:tr>
      <w:tr w:rsidR="00AE53C1" w:rsidRPr="000A119A" w:rsidTr="00AE53C1">
        <w:tc>
          <w:tcPr>
            <w:tcW w:w="671"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4.</w:t>
            </w:r>
          </w:p>
        </w:tc>
        <w:tc>
          <w:tcPr>
            <w:tcW w:w="4697"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осуществляющих интеграцию с учреждениями дополнительного образования при ведении ФГОС</w:t>
            </w:r>
          </w:p>
        </w:tc>
        <w:tc>
          <w:tcPr>
            <w:tcW w:w="1249"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50%</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50%</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80%</w:t>
            </w:r>
          </w:p>
        </w:tc>
      </w:tr>
      <w:tr w:rsidR="00AE53C1" w:rsidRPr="000A119A" w:rsidTr="00AE53C1">
        <w:tc>
          <w:tcPr>
            <w:tcW w:w="671"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lastRenderedPageBreak/>
              <w:t>5.</w:t>
            </w:r>
          </w:p>
        </w:tc>
        <w:tc>
          <w:tcPr>
            <w:tcW w:w="4697"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обучающихся, которым обеспечена возможность пользоваться современным оборудованием, в том числе интерактивными учебными пособиями</w:t>
            </w:r>
          </w:p>
        </w:tc>
        <w:tc>
          <w:tcPr>
            <w:tcW w:w="1249"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16,6 %</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10,5%</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59,18%</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61,84%</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100%</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80,1</w:t>
            </w:r>
          </w:p>
        </w:tc>
      </w:tr>
      <w:tr w:rsidR="00AE53C1" w:rsidRPr="000A119A" w:rsidTr="00AE53C1">
        <w:tc>
          <w:tcPr>
            <w:tcW w:w="671"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6.</w:t>
            </w:r>
          </w:p>
        </w:tc>
        <w:tc>
          <w:tcPr>
            <w:tcW w:w="4697"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Доля педагогических и управленческих кадров, прошедших повышение квалификации по ФГОС, из них</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Управленческие кадры</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Учителя начальных классов</w:t>
            </w:r>
          </w:p>
        </w:tc>
        <w:tc>
          <w:tcPr>
            <w:tcW w:w="1249"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19,2%</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22,4%</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58,76%</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p w:rsidR="00340FBA" w:rsidRPr="000A119A" w:rsidRDefault="00340FBA">
            <w:pPr>
              <w:jc w:val="both"/>
              <w:rPr>
                <w:rFonts w:ascii="Times New Roman" w:hAnsi="Times New Roman"/>
                <w:sz w:val="22"/>
                <w:szCs w:val="22"/>
              </w:rPr>
            </w:pPr>
          </w:p>
          <w:p w:rsidR="00340FBA" w:rsidRPr="000A119A" w:rsidRDefault="00340FBA">
            <w:pPr>
              <w:jc w:val="both"/>
              <w:rPr>
                <w:rFonts w:ascii="Times New Roman" w:hAnsi="Times New Roman"/>
                <w:sz w:val="22"/>
                <w:szCs w:val="22"/>
              </w:rPr>
            </w:pPr>
          </w:p>
          <w:p w:rsidR="00340FBA" w:rsidRPr="000A119A" w:rsidRDefault="00340FBA">
            <w:pPr>
              <w:jc w:val="both"/>
              <w:rPr>
                <w:rFonts w:ascii="Times New Roman" w:hAnsi="Times New Roman"/>
                <w:sz w:val="22"/>
                <w:szCs w:val="22"/>
              </w:rPr>
            </w:pPr>
            <w:r w:rsidRPr="000A119A">
              <w:rPr>
                <w:rFonts w:ascii="Times New Roman" w:hAnsi="Times New Roman"/>
                <w:sz w:val="22"/>
                <w:szCs w:val="22"/>
              </w:rPr>
              <w:t>60%</w:t>
            </w:r>
          </w:p>
          <w:p w:rsidR="00340FBA" w:rsidRPr="000A119A" w:rsidRDefault="00340FBA">
            <w:pPr>
              <w:jc w:val="both"/>
              <w:rPr>
                <w:rFonts w:ascii="Times New Roman" w:hAnsi="Times New Roman"/>
                <w:sz w:val="22"/>
                <w:szCs w:val="22"/>
              </w:rPr>
            </w:pPr>
            <w:r w:rsidRPr="000A119A">
              <w:rPr>
                <w:rFonts w:ascii="Times New Roman" w:hAnsi="Times New Roman"/>
                <w:sz w:val="22"/>
                <w:szCs w:val="22"/>
              </w:rPr>
              <w:t>80%</w:t>
            </w:r>
          </w:p>
        </w:tc>
      </w:tr>
      <w:tr w:rsidR="00AE53C1" w:rsidRPr="000A119A" w:rsidTr="00AE53C1">
        <w:tc>
          <w:tcPr>
            <w:tcW w:w="671"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7.</w:t>
            </w:r>
          </w:p>
        </w:tc>
        <w:tc>
          <w:tcPr>
            <w:tcW w:w="4697"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имеющих педсостав, прошедший курсы по ФГОС</w:t>
            </w:r>
          </w:p>
        </w:tc>
        <w:tc>
          <w:tcPr>
            <w:tcW w:w="1249"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100%</w:t>
            </w:r>
          </w:p>
        </w:tc>
        <w:tc>
          <w:tcPr>
            <w:tcW w:w="157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100%</w:t>
            </w:r>
          </w:p>
        </w:tc>
        <w:tc>
          <w:tcPr>
            <w:tcW w:w="1384"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100%</w:t>
            </w:r>
          </w:p>
        </w:tc>
      </w:tr>
    </w:tbl>
    <w:p w:rsidR="001A667A" w:rsidRPr="000A119A" w:rsidRDefault="00F62131" w:rsidP="00F62131">
      <w:pPr>
        <w:spacing w:after="0"/>
        <w:jc w:val="both"/>
        <w:rPr>
          <w:rFonts w:ascii="Times New Roman" w:hAnsi="Times New Roman"/>
        </w:rPr>
      </w:pPr>
      <w:r w:rsidRPr="000A119A">
        <w:rPr>
          <w:rFonts w:ascii="Times New Roman" w:hAnsi="Times New Roman"/>
        </w:rPr>
        <w:tab/>
      </w:r>
    </w:p>
    <w:p w:rsidR="00F62131" w:rsidRPr="000A119A" w:rsidRDefault="001A667A" w:rsidP="00F62131">
      <w:pPr>
        <w:spacing w:after="0"/>
        <w:jc w:val="both"/>
        <w:rPr>
          <w:rFonts w:ascii="Times New Roman" w:hAnsi="Times New Roman"/>
        </w:rPr>
      </w:pPr>
      <w:r w:rsidRPr="000A119A">
        <w:rPr>
          <w:rFonts w:ascii="Times New Roman" w:hAnsi="Times New Roman"/>
        </w:rPr>
        <w:tab/>
      </w:r>
      <w:r w:rsidR="00F62131" w:rsidRPr="000A119A">
        <w:rPr>
          <w:rFonts w:ascii="Times New Roman" w:hAnsi="Times New Roman"/>
        </w:rPr>
        <w:t>Развитие общероссийской системы оценки качества общего образования</w:t>
      </w:r>
    </w:p>
    <w:p w:rsidR="001A667A" w:rsidRPr="000A119A" w:rsidRDefault="001A667A" w:rsidP="00F62131">
      <w:pPr>
        <w:spacing w:after="0"/>
        <w:jc w:val="both"/>
        <w:rPr>
          <w:rFonts w:ascii="Times New Roman" w:hAnsi="Times New Roman"/>
          <w:lang w:eastAsia="en-US"/>
        </w:rPr>
      </w:pPr>
    </w:p>
    <w:tbl>
      <w:tblPr>
        <w:tblStyle w:val="af6"/>
        <w:tblW w:w="0" w:type="auto"/>
        <w:tblLook w:val="04A0" w:firstRow="1" w:lastRow="0" w:firstColumn="1" w:lastColumn="0" w:noHBand="0" w:noVBand="1"/>
      </w:tblPr>
      <w:tblGrid>
        <w:gridCol w:w="746"/>
        <w:gridCol w:w="5410"/>
        <w:gridCol w:w="1192"/>
        <w:gridCol w:w="1182"/>
        <w:gridCol w:w="1041"/>
      </w:tblGrid>
      <w:tr w:rsidR="00AE53C1" w:rsidRPr="000A119A" w:rsidTr="00AE53C1">
        <w:tc>
          <w:tcPr>
            <w:tcW w:w="746"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tc>
        <w:tc>
          <w:tcPr>
            <w:tcW w:w="5410"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tc>
        <w:tc>
          <w:tcPr>
            <w:tcW w:w="119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2011 г.</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2012 г.</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2013 г.</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Количество выпускников 9-х классов</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287 чел</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276чел.</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DA5580">
            <w:pPr>
              <w:jc w:val="both"/>
              <w:rPr>
                <w:rFonts w:ascii="Times New Roman" w:hAnsi="Times New Roman"/>
                <w:sz w:val="22"/>
                <w:szCs w:val="22"/>
              </w:rPr>
            </w:pPr>
            <w:r w:rsidRPr="000A119A">
              <w:rPr>
                <w:rFonts w:ascii="Times New Roman" w:hAnsi="Times New Roman"/>
                <w:sz w:val="22"/>
                <w:szCs w:val="22"/>
              </w:rPr>
              <w:t>250</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учащихся, сдавших ГИА</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100%</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100%</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100%</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3.</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выпускников, получивших аттестат с отличием</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2,05%</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4%</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2,3%</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4.</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выпускников, поступивших в учреждения НПО,СПО</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54,11%</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31%</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38,3</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5.</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выпускников, продолживших обучения в профильных классах</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22,6%</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41,8%</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27</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6.</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Количество выпускников 11(12)-х классов</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91 чел.</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243чел.</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DA5580">
            <w:pPr>
              <w:jc w:val="both"/>
              <w:rPr>
                <w:rFonts w:ascii="Times New Roman" w:hAnsi="Times New Roman"/>
                <w:sz w:val="22"/>
                <w:szCs w:val="22"/>
              </w:rPr>
            </w:pPr>
            <w:r w:rsidRPr="000A119A">
              <w:rPr>
                <w:rFonts w:ascii="Times New Roman" w:hAnsi="Times New Roman"/>
                <w:sz w:val="22"/>
                <w:szCs w:val="22"/>
              </w:rPr>
              <w:t>196</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7.</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0A119A">
            <w:pPr>
              <w:jc w:val="both"/>
              <w:rPr>
                <w:rFonts w:ascii="Times New Roman" w:hAnsi="Times New Roman"/>
                <w:sz w:val="22"/>
                <w:szCs w:val="22"/>
                <w:lang w:eastAsia="en-US"/>
              </w:rPr>
            </w:pPr>
            <w:r>
              <w:rPr>
                <w:rFonts w:ascii="Times New Roman" w:hAnsi="Times New Roman"/>
                <w:sz w:val="22"/>
                <w:szCs w:val="22"/>
              </w:rPr>
              <w:t>Количество выпускников 11(12</w:t>
            </w:r>
            <w:r w:rsidR="00AE53C1" w:rsidRPr="000A119A">
              <w:rPr>
                <w:rFonts w:ascii="Times New Roman" w:hAnsi="Times New Roman"/>
                <w:sz w:val="22"/>
                <w:szCs w:val="22"/>
              </w:rPr>
              <w:t>)-х классов получивших аттестаты (доля)</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89 чел.</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(96,7 %)</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241чел.</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(99,2%)</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98%(1 -СШ№2,</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3-ЦО)</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8.</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Доля выпускников, получивших по результатам ЕГЭ по русскому языку более 55 баллов</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Доля выпускников, получивших по результатам ЕГЭ по русскому языку от 61 до 79 баллов</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63,7%</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52,3%</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42,4</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9.</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Доля выпускников, получивших по результатам ЕГЭ по математике более 55 баллов</w:t>
            </w:r>
          </w:p>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выпускников, получивших по результатам ЕГЭ по математике от 61 до 79 баллов</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29,7%</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31,9%</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23,7</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10.</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выпускников, получивших по результатам ЕГЭ по русскому языку и математике более 55 баллов</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28,8%</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30,2%</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11.</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учеников, получивших медали</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7,69%</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8%</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64150F">
            <w:pPr>
              <w:jc w:val="both"/>
              <w:rPr>
                <w:rFonts w:ascii="Times New Roman" w:hAnsi="Times New Roman"/>
                <w:sz w:val="22"/>
                <w:szCs w:val="22"/>
              </w:rPr>
            </w:pPr>
            <w:r w:rsidRPr="000A119A">
              <w:rPr>
                <w:rFonts w:ascii="Times New Roman" w:hAnsi="Times New Roman"/>
                <w:sz w:val="22"/>
                <w:szCs w:val="22"/>
              </w:rPr>
              <w:t>4,9</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12.</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Доля выпускников, продолживших обучение в профессиональных образовательных учреждениях</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lang w:eastAsia="en-US"/>
              </w:rPr>
            </w:pPr>
            <w:r w:rsidRPr="000A119A">
              <w:rPr>
                <w:rFonts w:ascii="Times New Roman" w:hAnsi="Times New Roman"/>
                <w:sz w:val="22"/>
                <w:szCs w:val="22"/>
              </w:rPr>
              <w:t>100%</w:t>
            </w: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98%</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64150F">
            <w:pPr>
              <w:jc w:val="both"/>
              <w:rPr>
                <w:rFonts w:ascii="Times New Roman" w:hAnsi="Times New Roman"/>
                <w:sz w:val="22"/>
                <w:szCs w:val="22"/>
              </w:rPr>
            </w:pPr>
            <w:r w:rsidRPr="000A119A">
              <w:rPr>
                <w:rFonts w:ascii="Times New Roman" w:hAnsi="Times New Roman"/>
                <w:sz w:val="22"/>
                <w:szCs w:val="22"/>
              </w:rPr>
              <w:t>99%</w:t>
            </w:r>
          </w:p>
        </w:tc>
      </w:tr>
      <w:tr w:rsidR="00AE53C1" w:rsidRPr="000A119A" w:rsidTr="00AE53C1">
        <w:tc>
          <w:tcPr>
            <w:tcW w:w="746"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13</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r w:rsidRPr="000A119A">
              <w:rPr>
                <w:rFonts w:ascii="Times New Roman" w:hAnsi="Times New Roman"/>
                <w:sz w:val="22"/>
                <w:szCs w:val="22"/>
              </w:rPr>
              <w:t>Средний балл по</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Русскому языку</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По математике</w:t>
            </w:r>
          </w:p>
        </w:tc>
        <w:tc>
          <w:tcPr>
            <w:tcW w:w="1192" w:type="dxa"/>
            <w:tcBorders>
              <w:top w:val="single" w:sz="4" w:space="0" w:color="auto"/>
              <w:left w:val="single" w:sz="4" w:space="0" w:color="auto"/>
              <w:bottom w:val="single" w:sz="4" w:space="0" w:color="auto"/>
              <w:right w:val="single" w:sz="4" w:space="0" w:color="auto"/>
            </w:tcBorders>
            <w:hideMark/>
          </w:tcPr>
          <w:p w:rsidR="00AE53C1" w:rsidRPr="000A119A" w:rsidRDefault="00AE53C1">
            <w:pPr>
              <w:jc w:val="both"/>
              <w:rPr>
                <w:rFonts w:ascii="Times New Roman" w:hAnsi="Times New Roman"/>
                <w:sz w:val="22"/>
                <w:szCs w:val="22"/>
              </w:rPr>
            </w:pPr>
          </w:p>
        </w:tc>
        <w:tc>
          <w:tcPr>
            <w:tcW w:w="1182"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64,7</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46,3</w:t>
            </w:r>
          </w:p>
        </w:tc>
        <w:tc>
          <w:tcPr>
            <w:tcW w:w="1041" w:type="dxa"/>
            <w:tcBorders>
              <w:top w:val="single" w:sz="4" w:space="0" w:color="auto"/>
              <w:left w:val="single" w:sz="4" w:space="0" w:color="auto"/>
              <w:bottom w:val="single" w:sz="4" w:space="0" w:color="auto"/>
              <w:right w:val="single" w:sz="4" w:space="0" w:color="auto"/>
            </w:tcBorders>
          </w:tcPr>
          <w:p w:rsidR="00AE53C1" w:rsidRPr="000A119A" w:rsidRDefault="00AE53C1">
            <w:pPr>
              <w:jc w:val="both"/>
              <w:rPr>
                <w:rFonts w:ascii="Times New Roman" w:hAnsi="Times New Roman"/>
                <w:sz w:val="22"/>
                <w:szCs w:val="22"/>
              </w:rPr>
            </w:pPr>
          </w:p>
          <w:p w:rsidR="00AE53C1" w:rsidRPr="000A119A" w:rsidRDefault="00AE53C1">
            <w:pPr>
              <w:jc w:val="both"/>
              <w:rPr>
                <w:rFonts w:ascii="Times New Roman" w:hAnsi="Times New Roman"/>
                <w:sz w:val="22"/>
                <w:szCs w:val="22"/>
              </w:rPr>
            </w:pPr>
            <w:r w:rsidRPr="000A119A">
              <w:rPr>
                <w:rFonts w:ascii="Times New Roman" w:hAnsi="Times New Roman"/>
                <w:sz w:val="22"/>
                <w:szCs w:val="22"/>
              </w:rPr>
              <w:t>62,5</w:t>
            </w:r>
          </w:p>
          <w:p w:rsidR="00AE53C1" w:rsidRPr="000A119A" w:rsidRDefault="00AE53C1">
            <w:pPr>
              <w:jc w:val="both"/>
              <w:rPr>
                <w:rFonts w:ascii="Times New Roman" w:hAnsi="Times New Roman"/>
                <w:sz w:val="22"/>
                <w:szCs w:val="22"/>
              </w:rPr>
            </w:pPr>
            <w:r w:rsidRPr="000A119A">
              <w:rPr>
                <w:rFonts w:ascii="Times New Roman" w:hAnsi="Times New Roman"/>
                <w:sz w:val="22"/>
                <w:szCs w:val="22"/>
              </w:rPr>
              <w:t>48,3</w:t>
            </w:r>
          </w:p>
        </w:tc>
      </w:tr>
    </w:tbl>
    <w:p w:rsidR="00D84F45" w:rsidRPr="000A119A" w:rsidRDefault="00D84F45" w:rsidP="00F62131">
      <w:pPr>
        <w:pStyle w:val="af3"/>
        <w:spacing w:after="0"/>
        <w:rPr>
          <w:rFonts w:ascii="Times New Roman" w:hAnsi="Times New Roman"/>
        </w:rPr>
      </w:pPr>
    </w:p>
    <w:p w:rsidR="00F62131" w:rsidRPr="000A119A" w:rsidRDefault="00192425" w:rsidP="00F62131">
      <w:pPr>
        <w:pStyle w:val="af3"/>
        <w:spacing w:after="0"/>
        <w:rPr>
          <w:rFonts w:ascii="Times New Roman" w:hAnsi="Times New Roman"/>
          <w:b/>
        </w:rPr>
      </w:pPr>
      <w:r w:rsidRPr="000A119A">
        <w:rPr>
          <w:rFonts w:ascii="Times New Roman" w:hAnsi="Times New Roman"/>
        </w:rPr>
        <w:tab/>
      </w:r>
      <w:r w:rsidR="00F62131" w:rsidRPr="000A119A">
        <w:rPr>
          <w:rFonts w:ascii="Times New Roman" w:hAnsi="Times New Roman"/>
          <w:b/>
        </w:rPr>
        <w:t>Часть 2</w:t>
      </w:r>
      <w:r w:rsidR="0039785C" w:rsidRPr="000A119A">
        <w:rPr>
          <w:rFonts w:ascii="Times New Roman" w:hAnsi="Times New Roman"/>
          <w:b/>
        </w:rPr>
        <w:t>.</w:t>
      </w:r>
      <w:r w:rsidR="00F62131" w:rsidRPr="000A119A">
        <w:rPr>
          <w:rFonts w:ascii="Times New Roman" w:hAnsi="Times New Roman"/>
          <w:b/>
        </w:rPr>
        <w:t xml:space="preserve"> Развитие системы поддержки талантливых детей</w:t>
      </w:r>
    </w:p>
    <w:p w:rsidR="006653A0" w:rsidRPr="000A119A" w:rsidRDefault="006653A0" w:rsidP="00F62131">
      <w:pPr>
        <w:pStyle w:val="af3"/>
        <w:spacing w:after="0"/>
        <w:rPr>
          <w:rFonts w:ascii="Times New Roman" w:hAnsi="Times New Roman"/>
          <w:b/>
        </w:rPr>
      </w:pPr>
    </w:p>
    <w:p w:rsidR="00F62131" w:rsidRPr="000A119A" w:rsidRDefault="0039785C" w:rsidP="00F62131">
      <w:pPr>
        <w:spacing w:after="0"/>
        <w:jc w:val="both"/>
        <w:rPr>
          <w:rFonts w:ascii="Times New Roman" w:hAnsi="Times New Roman"/>
        </w:rPr>
      </w:pPr>
      <w:r w:rsidRPr="000A119A">
        <w:rPr>
          <w:rFonts w:ascii="Times New Roman" w:hAnsi="Times New Roman"/>
        </w:rPr>
        <w:tab/>
      </w:r>
      <w:r w:rsidR="00F62131" w:rsidRPr="000A119A">
        <w:rPr>
          <w:rFonts w:ascii="Times New Roman" w:hAnsi="Times New Roman"/>
          <w:b/>
        </w:rPr>
        <w:t xml:space="preserve">1.Информация о выполнении плана первоочередных действий по реализации </w:t>
      </w:r>
      <w:r w:rsidRPr="000A119A">
        <w:rPr>
          <w:rFonts w:ascii="Times New Roman" w:hAnsi="Times New Roman"/>
          <w:b/>
        </w:rPr>
        <w:tab/>
      </w:r>
      <w:r w:rsidR="00F62131" w:rsidRPr="000A119A">
        <w:rPr>
          <w:rFonts w:ascii="Times New Roman" w:hAnsi="Times New Roman"/>
          <w:b/>
        </w:rPr>
        <w:t>национальной образовательной иниц</w:t>
      </w:r>
      <w:r w:rsidR="00E5442F" w:rsidRPr="000A119A">
        <w:rPr>
          <w:rFonts w:ascii="Times New Roman" w:hAnsi="Times New Roman"/>
          <w:b/>
        </w:rPr>
        <w:t>иативы «Наша новая школа» в 2013</w:t>
      </w:r>
      <w:r w:rsidR="00F62131" w:rsidRPr="000A119A">
        <w:rPr>
          <w:rFonts w:ascii="Times New Roman" w:hAnsi="Times New Roman"/>
          <w:b/>
        </w:rPr>
        <w:t xml:space="preserve"> г</w:t>
      </w:r>
      <w:r w:rsidR="00F62131" w:rsidRPr="000A119A">
        <w:rPr>
          <w:rFonts w:ascii="Times New Roman" w:hAnsi="Times New Roman"/>
        </w:rPr>
        <w:t>.</w:t>
      </w:r>
    </w:p>
    <w:p w:rsidR="00F62131" w:rsidRPr="000A119A" w:rsidRDefault="00F62131" w:rsidP="00F62131">
      <w:pPr>
        <w:spacing w:after="0"/>
        <w:jc w:val="both"/>
        <w:rPr>
          <w:rFonts w:ascii="Times New Roman" w:hAnsi="Times New Roman"/>
        </w:rPr>
      </w:pPr>
      <w:r w:rsidRPr="000A119A">
        <w:rPr>
          <w:rFonts w:ascii="Times New Roman" w:hAnsi="Times New Roman"/>
        </w:rPr>
        <w:t xml:space="preserve">1.1.Организация </w:t>
      </w:r>
      <w:r w:rsidR="0039785C" w:rsidRPr="000A119A">
        <w:rPr>
          <w:rFonts w:ascii="Times New Roman" w:hAnsi="Times New Roman"/>
        </w:rPr>
        <w:t xml:space="preserve">участия обучающихся и проведение  </w:t>
      </w:r>
      <w:r w:rsidRPr="000A119A">
        <w:rPr>
          <w:rFonts w:ascii="Times New Roman" w:hAnsi="Times New Roman"/>
        </w:rPr>
        <w:t xml:space="preserve"> </w:t>
      </w:r>
      <w:r w:rsidR="0039785C" w:rsidRPr="000A119A">
        <w:rPr>
          <w:rFonts w:ascii="Times New Roman" w:hAnsi="Times New Roman"/>
        </w:rPr>
        <w:t>школьного</w:t>
      </w:r>
      <w:r w:rsidR="00EE51E6" w:rsidRPr="000A119A">
        <w:rPr>
          <w:rFonts w:ascii="Times New Roman" w:hAnsi="Times New Roman"/>
        </w:rPr>
        <w:t>, мун</w:t>
      </w:r>
      <w:r w:rsidR="0039785C" w:rsidRPr="000A119A">
        <w:rPr>
          <w:rFonts w:ascii="Times New Roman" w:hAnsi="Times New Roman"/>
        </w:rPr>
        <w:t>иципального, регионального и заключительного</w:t>
      </w:r>
      <w:r w:rsidR="00EE51E6" w:rsidRPr="000A119A">
        <w:rPr>
          <w:rFonts w:ascii="Times New Roman" w:hAnsi="Times New Roman"/>
        </w:rPr>
        <w:t xml:space="preserve"> </w:t>
      </w:r>
      <w:r w:rsidR="001E7C80" w:rsidRPr="000A119A">
        <w:rPr>
          <w:rFonts w:ascii="Times New Roman" w:hAnsi="Times New Roman"/>
        </w:rPr>
        <w:t>этап</w:t>
      </w:r>
      <w:r w:rsidR="0039785C" w:rsidRPr="000A119A">
        <w:rPr>
          <w:rFonts w:ascii="Times New Roman" w:hAnsi="Times New Roman"/>
        </w:rPr>
        <w:t>ов</w:t>
      </w:r>
      <w:r w:rsidR="001E7C80" w:rsidRPr="000A119A">
        <w:rPr>
          <w:rFonts w:ascii="Times New Roman" w:hAnsi="Times New Roman"/>
        </w:rPr>
        <w:t xml:space="preserve"> </w:t>
      </w:r>
      <w:r w:rsidRPr="000A119A">
        <w:rPr>
          <w:rFonts w:ascii="Times New Roman" w:hAnsi="Times New Roman"/>
        </w:rPr>
        <w:t>всероссийской олимпиады школьников.</w:t>
      </w:r>
    </w:p>
    <w:p w:rsidR="00F62131" w:rsidRPr="000A119A" w:rsidRDefault="00F62131" w:rsidP="00F62131">
      <w:pPr>
        <w:spacing w:after="0"/>
        <w:jc w:val="both"/>
        <w:rPr>
          <w:rFonts w:ascii="Times New Roman" w:hAnsi="Times New Roman"/>
        </w:rPr>
      </w:pPr>
      <w:r w:rsidRPr="000A119A">
        <w:rPr>
          <w:rFonts w:ascii="Times New Roman" w:hAnsi="Times New Roman"/>
        </w:rPr>
        <w:t>1.2.Организация участия и проведения межвузовских олимпиад при содействии САЭС. Сотрудничество  с САЭС по целевому назначению при поступлении в ВУЗы энергетической направленности.</w:t>
      </w:r>
    </w:p>
    <w:p w:rsidR="00F62131" w:rsidRPr="000A119A" w:rsidRDefault="00F62131" w:rsidP="00F62131">
      <w:pPr>
        <w:spacing w:after="0"/>
        <w:jc w:val="both"/>
        <w:rPr>
          <w:rFonts w:ascii="Times New Roman" w:hAnsi="Times New Roman"/>
        </w:rPr>
      </w:pPr>
      <w:r w:rsidRPr="000A119A">
        <w:rPr>
          <w:rFonts w:ascii="Times New Roman" w:hAnsi="Times New Roman"/>
        </w:rPr>
        <w:lastRenderedPageBreak/>
        <w:t>1.3. Организация участия и проведение фестивалей, соревнований, конкурсов  в соответствии с планом работы Комитета по образованию.</w:t>
      </w:r>
    </w:p>
    <w:p w:rsidR="00F62131" w:rsidRPr="000A119A" w:rsidRDefault="00EE51E6" w:rsidP="00F62131">
      <w:pPr>
        <w:spacing w:after="0"/>
        <w:jc w:val="both"/>
        <w:rPr>
          <w:rFonts w:ascii="Times New Roman" w:hAnsi="Times New Roman"/>
        </w:rPr>
      </w:pPr>
      <w:r w:rsidRPr="000A119A">
        <w:rPr>
          <w:rFonts w:ascii="Times New Roman" w:hAnsi="Times New Roman"/>
        </w:rPr>
        <w:t xml:space="preserve">1.4. Сформированы </w:t>
      </w:r>
      <w:r w:rsidR="00F62131" w:rsidRPr="000A119A">
        <w:rPr>
          <w:rFonts w:ascii="Times New Roman" w:hAnsi="Times New Roman"/>
        </w:rPr>
        <w:t xml:space="preserve"> профильные  классы.</w:t>
      </w:r>
    </w:p>
    <w:p w:rsidR="00F62131" w:rsidRPr="000A119A" w:rsidRDefault="00EE51E6" w:rsidP="00F62131">
      <w:pPr>
        <w:spacing w:after="0"/>
        <w:jc w:val="both"/>
        <w:rPr>
          <w:rFonts w:ascii="Times New Roman" w:hAnsi="Times New Roman"/>
        </w:rPr>
      </w:pPr>
      <w:r w:rsidRPr="000A119A">
        <w:rPr>
          <w:rFonts w:ascii="Times New Roman" w:hAnsi="Times New Roman"/>
        </w:rPr>
        <w:t>1.5. Организованы</w:t>
      </w:r>
      <w:r w:rsidR="00F62131" w:rsidRPr="000A119A">
        <w:rPr>
          <w:rFonts w:ascii="Times New Roman" w:hAnsi="Times New Roman"/>
        </w:rPr>
        <w:t xml:space="preserve"> профильные смены в летних  лагерях с дневным пребыванием.</w:t>
      </w:r>
    </w:p>
    <w:p w:rsidR="00F62131" w:rsidRPr="000A119A" w:rsidRDefault="00F62131" w:rsidP="00F62131">
      <w:pPr>
        <w:spacing w:after="0"/>
        <w:jc w:val="both"/>
        <w:rPr>
          <w:rFonts w:ascii="Times New Roman" w:hAnsi="Times New Roman"/>
        </w:rPr>
      </w:pPr>
      <w:r w:rsidRPr="000A119A">
        <w:rPr>
          <w:rFonts w:ascii="Times New Roman" w:hAnsi="Times New Roman"/>
        </w:rPr>
        <w:t>1.6. Поддержка выпускников медалистов, победителей и призеров олимпиад и конкурсов.</w:t>
      </w:r>
    </w:p>
    <w:p w:rsidR="006653A0" w:rsidRPr="000A119A" w:rsidRDefault="006653A0" w:rsidP="00F62131">
      <w:pPr>
        <w:spacing w:after="0"/>
        <w:jc w:val="both"/>
        <w:rPr>
          <w:rFonts w:ascii="Times New Roman" w:hAnsi="Times New Roman"/>
        </w:rPr>
      </w:pPr>
    </w:p>
    <w:p w:rsidR="00F62131" w:rsidRPr="000A119A" w:rsidRDefault="00473E41" w:rsidP="00F62131">
      <w:pPr>
        <w:spacing w:after="0"/>
        <w:jc w:val="both"/>
        <w:rPr>
          <w:rFonts w:ascii="Times New Roman" w:hAnsi="Times New Roman"/>
          <w:b/>
        </w:rPr>
      </w:pPr>
      <w:r w:rsidRPr="000A119A">
        <w:rPr>
          <w:rFonts w:ascii="Times New Roman" w:hAnsi="Times New Roman"/>
        </w:rPr>
        <w:tab/>
      </w:r>
      <w:r w:rsidR="00F62131" w:rsidRPr="000A119A">
        <w:rPr>
          <w:rFonts w:ascii="Times New Roman" w:hAnsi="Times New Roman"/>
          <w:b/>
        </w:rPr>
        <w:t>2 Нормативная база, обеспечивающая реализацию направления</w:t>
      </w:r>
    </w:p>
    <w:p w:rsidR="00FC0ABB" w:rsidRPr="000A119A" w:rsidRDefault="00FC0ABB" w:rsidP="001B754E">
      <w:pPr>
        <w:spacing w:after="0"/>
        <w:jc w:val="both"/>
        <w:rPr>
          <w:rFonts w:ascii="Times New Roman" w:hAnsi="Times New Roman"/>
          <w:b/>
        </w:rPr>
      </w:pPr>
      <w:r w:rsidRPr="000A119A">
        <w:rPr>
          <w:rFonts w:ascii="Times New Roman" w:hAnsi="Times New Roman"/>
        </w:rPr>
        <w:t>2.1.Федеральный закон от 21.12.2012 г.  № 273-ФЗ  «Об образовании в Российской Федерации</w:t>
      </w:r>
      <w:r w:rsidR="000A119A">
        <w:rPr>
          <w:rFonts w:ascii="Times New Roman" w:hAnsi="Times New Roman"/>
        </w:rPr>
        <w:t>»</w:t>
      </w:r>
    </w:p>
    <w:p w:rsidR="001B754E" w:rsidRPr="000A119A" w:rsidRDefault="00723D39" w:rsidP="001B754E">
      <w:pPr>
        <w:spacing w:after="0"/>
        <w:jc w:val="both"/>
        <w:rPr>
          <w:rFonts w:ascii="Times New Roman" w:hAnsi="Times New Roman"/>
        </w:rPr>
      </w:pPr>
      <w:r w:rsidRPr="000A119A">
        <w:rPr>
          <w:rFonts w:ascii="Times New Roman" w:hAnsi="Times New Roman"/>
        </w:rPr>
        <w:t>2.</w:t>
      </w:r>
      <w:r w:rsidR="00E5442F" w:rsidRPr="000A119A">
        <w:rPr>
          <w:rFonts w:ascii="Times New Roman" w:hAnsi="Times New Roman"/>
        </w:rPr>
        <w:t>2</w:t>
      </w:r>
      <w:r w:rsidR="001B754E" w:rsidRPr="000A119A">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на территории муниципального образования «город Десногорск» Смоленской области» от 25.08.2011 г. №860</w:t>
      </w:r>
      <w:r w:rsidR="00E5442F" w:rsidRPr="000A119A">
        <w:rPr>
          <w:rFonts w:ascii="Times New Roman" w:hAnsi="Times New Roman"/>
        </w:rPr>
        <w:t xml:space="preserve"> (с изменениями)</w:t>
      </w:r>
    </w:p>
    <w:p w:rsidR="001B754E" w:rsidRPr="000A119A" w:rsidRDefault="00E5442F" w:rsidP="00723D39">
      <w:pPr>
        <w:pStyle w:val="af3"/>
        <w:spacing w:after="0"/>
        <w:ind w:left="0"/>
        <w:jc w:val="both"/>
        <w:rPr>
          <w:rFonts w:ascii="Times New Roman" w:hAnsi="Times New Roman"/>
        </w:rPr>
      </w:pPr>
      <w:r w:rsidRPr="000A119A">
        <w:rPr>
          <w:rFonts w:ascii="Times New Roman" w:hAnsi="Times New Roman"/>
        </w:rPr>
        <w:t>2.3</w:t>
      </w:r>
      <w:r w:rsidR="001B754E" w:rsidRPr="000A119A">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предоставления муниципальной услуги «Предоставление информации о результатах сданных экзаменов в  общеобразовательных учреждениях  на территории муниципального образования «город Десногорск» Смоленской</w:t>
      </w:r>
      <w:r w:rsidR="00723D39" w:rsidRPr="000A119A">
        <w:rPr>
          <w:rFonts w:ascii="Times New Roman" w:hAnsi="Times New Roman"/>
        </w:rPr>
        <w:t xml:space="preserve"> области» от 25.08.2011 г. №861</w:t>
      </w:r>
      <w:r w:rsidRPr="000A119A">
        <w:rPr>
          <w:rFonts w:ascii="Times New Roman" w:hAnsi="Times New Roman"/>
        </w:rPr>
        <w:t>( с изменениями)</w:t>
      </w:r>
    </w:p>
    <w:p w:rsidR="00EE51E6" w:rsidRPr="000A119A" w:rsidRDefault="00723D39" w:rsidP="0091033A">
      <w:pPr>
        <w:spacing w:after="0"/>
        <w:jc w:val="both"/>
        <w:rPr>
          <w:rFonts w:ascii="Times New Roman" w:hAnsi="Times New Roman"/>
          <w:b/>
        </w:rPr>
      </w:pPr>
      <w:r w:rsidRPr="000A119A">
        <w:rPr>
          <w:rFonts w:ascii="Times New Roman" w:hAnsi="Times New Roman"/>
        </w:rPr>
        <w:t>2</w:t>
      </w:r>
      <w:r w:rsidR="00E5442F" w:rsidRPr="000A119A">
        <w:rPr>
          <w:rFonts w:ascii="Times New Roman" w:hAnsi="Times New Roman"/>
        </w:rPr>
        <w:t>.4</w:t>
      </w:r>
      <w:r w:rsidR="00F62131" w:rsidRPr="000A119A">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w:t>
      </w:r>
      <w:r w:rsidR="0091033A" w:rsidRPr="000A119A">
        <w:rPr>
          <w:rFonts w:ascii="Times New Roman" w:hAnsi="Times New Roman"/>
        </w:rPr>
        <w:t xml:space="preserve">горск» Смоленской области» от </w:t>
      </w:r>
      <w:r w:rsidR="003B6BBA" w:rsidRPr="000A119A">
        <w:rPr>
          <w:rFonts w:ascii="Times New Roman" w:hAnsi="Times New Roman"/>
        </w:rPr>
        <w:t>09.04.2013 г. № 320</w:t>
      </w:r>
    </w:p>
    <w:p w:rsidR="00F62131" w:rsidRPr="000A119A" w:rsidRDefault="00E5442F" w:rsidP="00F62131">
      <w:pPr>
        <w:pStyle w:val="af3"/>
        <w:spacing w:after="0"/>
        <w:ind w:left="0"/>
        <w:jc w:val="both"/>
        <w:rPr>
          <w:rFonts w:ascii="Times New Roman" w:hAnsi="Times New Roman"/>
        </w:rPr>
      </w:pPr>
      <w:r w:rsidRPr="000A119A">
        <w:rPr>
          <w:rFonts w:ascii="Times New Roman" w:hAnsi="Times New Roman"/>
        </w:rPr>
        <w:t>2.5</w:t>
      </w:r>
      <w:r w:rsidR="00F62131" w:rsidRPr="000A119A">
        <w:rPr>
          <w:rFonts w:ascii="Times New Roman" w:hAnsi="Times New Roman"/>
        </w:rPr>
        <w:t>. Постановление Главы Администрации муниципального образования «город Десногорск» Смоленской области «Об утверждении Положения о поощрении одаренных и талантливых обучающихся образовательных учреждений муниципального образования «город Десногорск» Смоленской области» от 19.02.2009 г. №188</w:t>
      </w:r>
    </w:p>
    <w:p w:rsidR="00F62131" w:rsidRPr="000A119A" w:rsidRDefault="00E5442F" w:rsidP="00F62131">
      <w:pPr>
        <w:pStyle w:val="af3"/>
        <w:spacing w:after="0"/>
        <w:ind w:left="0"/>
        <w:jc w:val="both"/>
        <w:rPr>
          <w:rFonts w:ascii="Times New Roman" w:hAnsi="Times New Roman"/>
        </w:rPr>
      </w:pPr>
      <w:r w:rsidRPr="000A119A">
        <w:rPr>
          <w:rFonts w:ascii="Times New Roman" w:hAnsi="Times New Roman"/>
        </w:rPr>
        <w:t>2.6</w:t>
      </w:r>
      <w:r w:rsidR="00F62131" w:rsidRPr="000A119A">
        <w:rPr>
          <w:rFonts w:ascii="Times New Roman" w:hAnsi="Times New Roman"/>
        </w:rPr>
        <w:t>. Постановление Администрации муниципального образования «город Десногорск» Смоленской области «Об утверждении административного регламента исполнения муниципальной функции «Организация и проведение муниципального этапа всероссийской олимпиады школьников» от 21.03.2011 г. №270</w:t>
      </w:r>
      <w:r w:rsidRPr="000A119A">
        <w:rPr>
          <w:rFonts w:ascii="Times New Roman" w:hAnsi="Times New Roman"/>
        </w:rPr>
        <w:t xml:space="preserve"> (с изменениями)</w:t>
      </w:r>
    </w:p>
    <w:p w:rsidR="004E55C8" w:rsidRPr="000A119A" w:rsidRDefault="00E5442F" w:rsidP="00473E41">
      <w:pPr>
        <w:spacing w:after="0"/>
        <w:jc w:val="both"/>
        <w:rPr>
          <w:rFonts w:ascii="Times New Roman" w:hAnsi="Times New Roman"/>
        </w:rPr>
      </w:pPr>
      <w:r w:rsidRPr="000A119A">
        <w:rPr>
          <w:rFonts w:ascii="Times New Roman" w:hAnsi="Times New Roman"/>
        </w:rPr>
        <w:t>2.7</w:t>
      </w:r>
      <w:r w:rsidR="0091033A" w:rsidRPr="000A119A">
        <w:rPr>
          <w:rFonts w:ascii="Times New Roman" w:hAnsi="Times New Roman"/>
        </w:rPr>
        <w:t xml:space="preserve">. </w:t>
      </w:r>
      <w:r w:rsidR="004E55C8" w:rsidRPr="000A119A">
        <w:rPr>
          <w:rFonts w:ascii="Times New Roman" w:hAnsi="Times New Roman"/>
        </w:rPr>
        <w:t xml:space="preserve">Постановление  </w:t>
      </w:r>
      <w:r w:rsidR="00473E41" w:rsidRPr="000A119A">
        <w:rPr>
          <w:rFonts w:ascii="Times New Roman" w:hAnsi="Times New Roman"/>
        </w:rPr>
        <w:t xml:space="preserve"> Администрации муниципального образования «город Десногорск» Смоленской области «Об утверждении Положения о порядке комплектования профильных классов на ступени среднего (полного) общего образования в муниципальных общеобразовательных учреждениях «город Десногорск» Смоленской области» от 15.11. 2010 г. №1136.</w:t>
      </w:r>
    </w:p>
    <w:p w:rsidR="005F10D6" w:rsidRPr="000A119A" w:rsidRDefault="005F10D6" w:rsidP="00473E41">
      <w:pPr>
        <w:spacing w:after="0"/>
        <w:jc w:val="both"/>
        <w:rPr>
          <w:rFonts w:ascii="Times New Roman" w:hAnsi="Times New Roman"/>
        </w:rPr>
      </w:pPr>
      <w:r w:rsidRPr="000A119A">
        <w:rPr>
          <w:rFonts w:ascii="Times New Roman" w:hAnsi="Times New Roman"/>
        </w:rPr>
        <w:t>2.8. Постановление Администрации муниципального образования «город Десногорск» Смоленской области «Об утверждении плана мероприятий («дорожной карты») «Изменения в системе общего образования, направленных на повышение эффективности и качества услуг в сфере образования на территории муниципального образования «город Десногорск»  Смоленской области» от 17.05. 2013 г. № 435</w:t>
      </w:r>
    </w:p>
    <w:p w:rsidR="006653A0" w:rsidRPr="000A119A" w:rsidRDefault="005F10D6" w:rsidP="00F62131">
      <w:pPr>
        <w:pStyle w:val="af3"/>
        <w:spacing w:after="0"/>
        <w:ind w:left="0"/>
        <w:jc w:val="both"/>
        <w:rPr>
          <w:rFonts w:ascii="Times New Roman" w:hAnsi="Times New Roman"/>
        </w:rPr>
      </w:pPr>
      <w:r w:rsidRPr="000A119A">
        <w:rPr>
          <w:rFonts w:ascii="Times New Roman" w:hAnsi="Times New Roman"/>
        </w:rPr>
        <w:t>2.9</w:t>
      </w:r>
      <w:r w:rsidR="00061E0A" w:rsidRPr="000A119A">
        <w:rPr>
          <w:rFonts w:ascii="Times New Roman" w:hAnsi="Times New Roman"/>
        </w:rPr>
        <w:t>. Приказы Комитета по образованию</w:t>
      </w:r>
      <w:r w:rsidR="00E115E4" w:rsidRPr="000A119A">
        <w:rPr>
          <w:rFonts w:ascii="Times New Roman" w:hAnsi="Times New Roman"/>
        </w:rPr>
        <w:t xml:space="preserve"> об организации, проведении и итогах  Всероссийской олимпиады. Приказы Комитета по образованию об организации, проведении и итогах участия в конкурсах, соревнованиях.</w:t>
      </w:r>
    </w:p>
    <w:p w:rsidR="00F62131" w:rsidRPr="000A119A" w:rsidRDefault="00781F3D" w:rsidP="00F62131">
      <w:pPr>
        <w:spacing w:after="0"/>
        <w:jc w:val="both"/>
        <w:rPr>
          <w:rFonts w:ascii="Times New Roman" w:hAnsi="Times New Roman"/>
          <w:b/>
        </w:rPr>
      </w:pPr>
      <w:r w:rsidRPr="000A119A">
        <w:rPr>
          <w:rFonts w:ascii="Times New Roman" w:hAnsi="Times New Roman"/>
        </w:rPr>
        <w:tab/>
      </w:r>
      <w:r w:rsidRPr="000A119A">
        <w:rPr>
          <w:rFonts w:ascii="Times New Roman" w:hAnsi="Times New Roman"/>
        </w:rPr>
        <w:tab/>
      </w:r>
      <w:r w:rsidR="00F62131" w:rsidRPr="000A119A">
        <w:rPr>
          <w:rFonts w:ascii="Times New Roman" w:hAnsi="Times New Roman"/>
          <w:b/>
        </w:rPr>
        <w:t>3. Финансовое обеспечение реализации направления</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 xml:space="preserve"> Затрачено средств муниципального бюджета по отдельным направлениям</w:t>
      </w:r>
      <w:r w:rsidR="00B76C80" w:rsidRPr="000A119A">
        <w:rPr>
          <w:rFonts w:ascii="Times New Roman" w:hAnsi="Times New Roman"/>
        </w:rPr>
        <w:t xml:space="preserve"> (в тыс. руб.)</w:t>
      </w:r>
      <w:r w:rsidRPr="000A119A">
        <w:rPr>
          <w:rFonts w:ascii="Times New Roman" w:hAnsi="Times New Roman"/>
        </w:rPr>
        <w:t>:</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-Организация участия в конкурсных мероприятиях –</w:t>
      </w:r>
      <w:r w:rsidR="00B76C80" w:rsidRPr="000A119A">
        <w:rPr>
          <w:rFonts w:ascii="Times New Roman" w:hAnsi="Times New Roman"/>
        </w:rPr>
        <w:t>25,8</w:t>
      </w:r>
      <w:r w:rsidRPr="000A119A">
        <w:rPr>
          <w:rFonts w:ascii="Times New Roman" w:hAnsi="Times New Roman"/>
        </w:rPr>
        <w:t xml:space="preserve"> </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 xml:space="preserve">-Организация участия во всероссийской олимпиаде – </w:t>
      </w:r>
      <w:r w:rsidR="00B76C80" w:rsidRPr="000A119A">
        <w:rPr>
          <w:rFonts w:ascii="Times New Roman" w:hAnsi="Times New Roman"/>
        </w:rPr>
        <w:t>22</w:t>
      </w:r>
      <w:r w:rsidR="003476D5" w:rsidRPr="000A119A">
        <w:rPr>
          <w:rFonts w:ascii="Times New Roman" w:hAnsi="Times New Roman"/>
        </w:rPr>
        <w:t>,</w:t>
      </w:r>
      <w:r w:rsidR="00B76C80" w:rsidRPr="000A119A">
        <w:rPr>
          <w:rFonts w:ascii="Times New Roman" w:hAnsi="Times New Roman"/>
        </w:rPr>
        <w:t>0 (в 2012 г. -20,1)</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-Выделение денежных премий, грантов для поддержки талантливых детей –</w:t>
      </w:r>
      <w:r w:rsidR="00B76C80" w:rsidRPr="000A119A">
        <w:rPr>
          <w:rFonts w:ascii="Times New Roman" w:hAnsi="Times New Roman"/>
        </w:rPr>
        <w:t xml:space="preserve"> 46,8 (в 2012 г.</w:t>
      </w:r>
      <w:r w:rsidRPr="000A119A">
        <w:rPr>
          <w:rFonts w:ascii="Times New Roman" w:hAnsi="Times New Roman"/>
        </w:rPr>
        <w:t xml:space="preserve"> </w:t>
      </w:r>
      <w:r w:rsidR="00B76C80" w:rsidRPr="000A119A">
        <w:rPr>
          <w:rFonts w:ascii="Times New Roman" w:hAnsi="Times New Roman"/>
        </w:rPr>
        <w:t>-71,8)</w:t>
      </w:r>
    </w:p>
    <w:p w:rsidR="00F62131" w:rsidRPr="000A119A" w:rsidRDefault="00F62131" w:rsidP="00F62131">
      <w:pPr>
        <w:pStyle w:val="af3"/>
        <w:spacing w:after="0"/>
        <w:ind w:left="0"/>
        <w:jc w:val="both"/>
        <w:rPr>
          <w:rFonts w:ascii="Times New Roman" w:hAnsi="Times New Roman"/>
        </w:rPr>
      </w:pPr>
    </w:p>
    <w:p w:rsidR="00F62131" w:rsidRPr="000A119A" w:rsidRDefault="00473E41" w:rsidP="00F62131">
      <w:pPr>
        <w:spacing w:after="0"/>
        <w:rPr>
          <w:rFonts w:ascii="Times New Roman" w:hAnsi="Times New Roman"/>
          <w:b/>
        </w:rPr>
      </w:pPr>
      <w:r w:rsidRPr="000A119A">
        <w:rPr>
          <w:rFonts w:ascii="Times New Roman" w:hAnsi="Times New Roman"/>
        </w:rPr>
        <w:lastRenderedPageBreak/>
        <w:tab/>
      </w:r>
      <w:r w:rsidR="006653A0" w:rsidRPr="000A119A">
        <w:rPr>
          <w:rFonts w:ascii="Times New Roman" w:hAnsi="Times New Roman"/>
        </w:rPr>
        <w:tab/>
      </w:r>
      <w:r w:rsidR="00F62131" w:rsidRPr="000A119A">
        <w:rPr>
          <w:rFonts w:ascii="Times New Roman" w:hAnsi="Times New Roman"/>
          <w:b/>
        </w:rPr>
        <w:t xml:space="preserve">4. Информация о выполнении  плана по реализации национальной </w:t>
      </w:r>
      <w:r w:rsidRPr="000A119A">
        <w:rPr>
          <w:rFonts w:ascii="Times New Roman" w:hAnsi="Times New Roman"/>
          <w:b/>
        </w:rPr>
        <w:tab/>
      </w:r>
      <w:r w:rsidR="006653A0" w:rsidRPr="000A119A">
        <w:rPr>
          <w:rFonts w:ascii="Times New Roman" w:hAnsi="Times New Roman"/>
          <w:b/>
        </w:rPr>
        <w:tab/>
      </w:r>
      <w:r w:rsidR="006653A0" w:rsidRPr="000A119A">
        <w:rPr>
          <w:rFonts w:ascii="Times New Roman" w:hAnsi="Times New Roman"/>
          <w:b/>
        </w:rPr>
        <w:tab/>
      </w:r>
      <w:r w:rsidR="006653A0" w:rsidRPr="000A119A">
        <w:rPr>
          <w:rFonts w:ascii="Times New Roman" w:hAnsi="Times New Roman"/>
          <w:b/>
        </w:rPr>
        <w:tab/>
      </w:r>
      <w:r w:rsidR="006653A0" w:rsidRPr="000A119A">
        <w:rPr>
          <w:rFonts w:ascii="Times New Roman" w:hAnsi="Times New Roman"/>
          <w:b/>
        </w:rPr>
        <w:tab/>
      </w:r>
      <w:r w:rsidR="00F62131" w:rsidRPr="000A119A">
        <w:rPr>
          <w:rFonts w:ascii="Times New Roman" w:hAnsi="Times New Roman"/>
          <w:b/>
        </w:rPr>
        <w:t>образовательной инициативы «Наша новая школа»</w:t>
      </w:r>
    </w:p>
    <w:p w:rsidR="00E115E4" w:rsidRPr="000A119A" w:rsidRDefault="00E115E4" w:rsidP="00F62131">
      <w:pPr>
        <w:spacing w:after="0"/>
        <w:rPr>
          <w:rFonts w:ascii="Times New Roman" w:hAnsi="Times New Roman"/>
        </w:rPr>
      </w:pPr>
      <w:r w:rsidRPr="000A119A">
        <w:rPr>
          <w:rFonts w:ascii="Times New Roman" w:hAnsi="Times New Roman"/>
        </w:rPr>
        <w:t>В работе Комитета по образованию и общеобразовательных учреждений приоритетным остается работа с одаренными детьми.</w:t>
      </w:r>
    </w:p>
    <w:p w:rsidR="00F62131" w:rsidRPr="000A119A" w:rsidRDefault="00F62131" w:rsidP="00F62131">
      <w:pPr>
        <w:spacing w:after="0"/>
        <w:jc w:val="both"/>
        <w:rPr>
          <w:rFonts w:ascii="Times New Roman" w:hAnsi="Times New Roman"/>
        </w:rPr>
      </w:pPr>
      <w:r w:rsidRPr="000A119A">
        <w:rPr>
          <w:rFonts w:ascii="Times New Roman" w:hAnsi="Times New Roman"/>
        </w:rPr>
        <w:t xml:space="preserve">4.1.Организация участия </w:t>
      </w:r>
      <w:r w:rsidR="00473E41" w:rsidRPr="000A119A">
        <w:rPr>
          <w:rFonts w:ascii="Times New Roman" w:hAnsi="Times New Roman"/>
        </w:rPr>
        <w:t>обучающихся и проведение   этапов</w:t>
      </w:r>
      <w:r w:rsidRPr="000A119A">
        <w:rPr>
          <w:rFonts w:ascii="Times New Roman" w:hAnsi="Times New Roman"/>
        </w:rPr>
        <w:t xml:space="preserve"> всероссийской олимпиады школьников (школьный, муниципальный, региональный этапы).</w:t>
      </w:r>
      <w:r w:rsidR="006653A0" w:rsidRPr="000A119A">
        <w:rPr>
          <w:rFonts w:ascii="Times New Roman" w:hAnsi="Times New Roman"/>
        </w:rPr>
        <w:t xml:space="preserve"> </w:t>
      </w:r>
    </w:p>
    <w:p w:rsidR="00E115E4" w:rsidRPr="000A119A" w:rsidRDefault="00E5442F" w:rsidP="00F62131">
      <w:pPr>
        <w:spacing w:after="0"/>
        <w:jc w:val="both"/>
        <w:rPr>
          <w:rFonts w:ascii="Times New Roman" w:hAnsi="Times New Roman"/>
        </w:rPr>
      </w:pPr>
      <w:r w:rsidRPr="000A119A">
        <w:rPr>
          <w:rFonts w:ascii="Times New Roman" w:hAnsi="Times New Roman"/>
        </w:rPr>
        <w:t>В 2012 г. 2</w:t>
      </w:r>
      <w:r w:rsidR="00F62131" w:rsidRPr="000A119A">
        <w:rPr>
          <w:rFonts w:ascii="Times New Roman" w:hAnsi="Times New Roman"/>
        </w:rPr>
        <w:t xml:space="preserve"> ученика направлены на участие в заключительном этапе всероссийской Олимпиады школьни</w:t>
      </w:r>
      <w:r w:rsidR="00E115E4" w:rsidRPr="000A119A">
        <w:rPr>
          <w:rFonts w:ascii="Times New Roman" w:hAnsi="Times New Roman"/>
        </w:rPr>
        <w:t>ков</w:t>
      </w:r>
      <w:r w:rsidR="00473E41" w:rsidRPr="000A119A">
        <w:rPr>
          <w:rFonts w:ascii="Times New Roman" w:hAnsi="Times New Roman"/>
        </w:rPr>
        <w:t xml:space="preserve"> </w:t>
      </w:r>
      <w:r w:rsidR="00E115E4" w:rsidRPr="000A119A">
        <w:rPr>
          <w:rFonts w:ascii="Times New Roman" w:hAnsi="Times New Roman"/>
        </w:rPr>
        <w:t>(русский язык</w:t>
      </w:r>
      <w:r w:rsidRPr="000A119A">
        <w:rPr>
          <w:rFonts w:ascii="Times New Roman" w:hAnsi="Times New Roman"/>
        </w:rPr>
        <w:t xml:space="preserve"> – Нечаева Екатерина ученица 10 класса МБОУ СОШ №4, литература – Пруленцова Ольга – ученица 10 класса МБОУ СОШ №4, подготовила участников –учитель русского языка и литературы – Селиванова Татьяна Алексеевна</w:t>
      </w:r>
      <w:r w:rsidR="00E115E4" w:rsidRPr="000A119A">
        <w:rPr>
          <w:rFonts w:ascii="Times New Roman" w:hAnsi="Times New Roman"/>
        </w:rPr>
        <w:t>)</w:t>
      </w:r>
      <w:r w:rsidRPr="000A119A">
        <w:rPr>
          <w:rFonts w:ascii="Times New Roman" w:hAnsi="Times New Roman"/>
        </w:rPr>
        <w:t>.</w:t>
      </w:r>
    </w:p>
    <w:p w:rsidR="00E5442F" w:rsidRPr="000A119A" w:rsidRDefault="00E5442F" w:rsidP="00F62131">
      <w:pPr>
        <w:spacing w:after="0"/>
        <w:jc w:val="both"/>
        <w:rPr>
          <w:rFonts w:ascii="Times New Roman" w:hAnsi="Times New Roman"/>
        </w:rPr>
      </w:pPr>
      <w:r w:rsidRPr="000A119A">
        <w:rPr>
          <w:rFonts w:ascii="Times New Roman" w:hAnsi="Times New Roman"/>
        </w:rPr>
        <w:t>Нечаева Екатерина стала призером заключительного этапа всероссийской олимпиады по русскому языку.</w:t>
      </w:r>
    </w:p>
    <w:p w:rsidR="00F62131" w:rsidRPr="000A119A" w:rsidRDefault="00F62131" w:rsidP="00F62131">
      <w:pPr>
        <w:spacing w:after="0"/>
        <w:jc w:val="both"/>
        <w:rPr>
          <w:rFonts w:ascii="Times New Roman" w:hAnsi="Times New Roman"/>
        </w:rPr>
      </w:pPr>
      <w:r w:rsidRPr="000A119A">
        <w:rPr>
          <w:rFonts w:ascii="Times New Roman" w:hAnsi="Times New Roman"/>
        </w:rPr>
        <w:t>4.2.Организация участия и проведения межвузовских олимпиад при содействии САЭС, олимпиады Росатома, при СФ МЭИ.</w:t>
      </w:r>
    </w:p>
    <w:p w:rsidR="00F62131" w:rsidRPr="000A119A" w:rsidRDefault="00F62131" w:rsidP="00F62131">
      <w:pPr>
        <w:spacing w:after="0"/>
        <w:jc w:val="both"/>
        <w:rPr>
          <w:rFonts w:ascii="Times New Roman" w:hAnsi="Times New Roman"/>
        </w:rPr>
      </w:pPr>
      <w:r w:rsidRPr="000A119A">
        <w:rPr>
          <w:rFonts w:ascii="Times New Roman" w:hAnsi="Times New Roman"/>
        </w:rPr>
        <w:t xml:space="preserve">Встречи с представителями СФ МЭИ, </w:t>
      </w:r>
      <w:r w:rsidR="00E115E4" w:rsidRPr="000A119A">
        <w:rPr>
          <w:rFonts w:ascii="Times New Roman" w:hAnsi="Times New Roman"/>
        </w:rPr>
        <w:t>НИЯУ МИФИ г. Обнинск</w:t>
      </w:r>
      <w:r w:rsidRPr="000A119A">
        <w:rPr>
          <w:rFonts w:ascii="Times New Roman" w:hAnsi="Times New Roman"/>
        </w:rPr>
        <w:t>.</w:t>
      </w:r>
    </w:p>
    <w:p w:rsidR="00F62131" w:rsidRPr="000A119A" w:rsidRDefault="000A622B" w:rsidP="00F62131">
      <w:pPr>
        <w:spacing w:after="0"/>
        <w:jc w:val="both"/>
        <w:rPr>
          <w:rFonts w:ascii="Times New Roman" w:hAnsi="Times New Roman"/>
        </w:rPr>
      </w:pPr>
      <w:r w:rsidRPr="000A119A">
        <w:rPr>
          <w:rFonts w:ascii="Times New Roman" w:hAnsi="Times New Roman"/>
        </w:rPr>
        <w:t>21</w:t>
      </w:r>
      <w:r w:rsidR="00F62131" w:rsidRPr="000A119A">
        <w:rPr>
          <w:rFonts w:ascii="Times New Roman" w:hAnsi="Times New Roman"/>
        </w:rPr>
        <w:t xml:space="preserve"> выпускников поступили </w:t>
      </w:r>
      <w:r w:rsidR="0065132A" w:rsidRPr="000A119A">
        <w:rPr>
          <w:rFonts w:ascii="Times New Roman" w:hAnsi="Times New Roman"/>
        </w:rPr>
        <w:t xml:space="preserve">в ВУЗы энергетической направленности </w:t>
      </w:r>
      <w:r w:rsidRPr="000A119A">
        <w:rPr>
          <w:rFonts w:ascii="Times New Roman" w:hAnsi="Times New Roman"/>
        </w:rPr>
        <w:t>по целевому назначению от САЭС (в 2012 г. – 26 чел.)</w:t>
      </w:r>
    </w:p>
    <w:p w:rsidR="00F62131" w:rsidRPr="000A119A" w:rsidRDefault="00F62131" w:rsidP="00F62131">
      <w:pPr>
        <w:spacing w:after="0"/>
        <w:jc w:val="both"/>
        <w:rPr>
          <w:rFonts w:ascii="Times New Roman" w:hAnsi="Times New Roman"/>
        </w:rPr>
      </w:pPr>
      <w:r w:rsidRPr="000A119A">
        <w:rPr>
          <w:rFonts w:ascii="Times New Roman" w:hAnsi="Times New Roman"/>
        </w:rPr>
        <w:t xml:space="preserve">4.3. Организация участия и проведение фестивалей, соревнований, конкурсов в соответствии с </w:t>
      </w:r>
      <w:r w:rsidR="004E55C8" w:rsidRPr="000A119A">
        <w:rPr>
          <w:rFonts w:ascii="Times New Roman" w:hAnsi="Times New Roman"/>
        </w:rPr>
        <w:t xml:space="preserve">ведомственными целевыми программами, </w:t>
      </w:r>
      <w:r w:rsidRPr="000A119A">
        <w:rPr>
          <w:rFonts w:ascii="Times New Roman" w:hAnsi="Times New Roman"/>
        </w:rPr>
        <w:t>планом работы Комитета по образованию.</w:t>
      </w:r>
    </w:p>
    <w:p w:rsidR="00F62131" w:rsidRPr="000A119A" w:rsidRDefault="00F62131" w:rsidP="00F62131">
      <w:pPr>
        <w:spacing w:after="0"/>
        <w:jc w:val="both"/>
        <w:rPr>
          <w:rFonts w:ascii="Times New Roman" w:hAnsi="Times New Roman"/>
        </w:rPr>
      </w:pPr>
      <w:r w:rsidRPr="000A119A">
        <w:rPr>
          <w:rFonts w:ascii="Times New Roman" w:hAnsi="Times New Roman"/>
        </w:rPr>
        <w:t>4.4. Организованы  профи</w:t>
      </w:r>
      <w:r w:rsidR="00474E4C" w:rsidRPr="000A119A">
        <w:rPr>
          <w:rFonts w:ascii="Times New Roman" w:hAnsi="Times New Roman"/>
        </w:rPr>
        <w:t xml:space="preserve">льные  классы на базе школ №1,4 </w:t>
      </w:r>
      <w:r w:rsidR="000524AE" w:rsidRPr="000A119A">
        <w:rPr>
          <w:rFonts w:ascii="Times New Roman" w:hAnsi="Times New Roman"/>
        </w:rPr>
        <w:t>(про</w:t>
      </w:r>
      <w:r w:rsidR="004E55C8" w:rsidRPr="000A119A">
        <w:rPr>
          <w:rFonts w:ascii="Times New Roman" w:hAnsi="Times New Roman"/>
        </w:rPr>
        <w:t>фили: физико-мате</w:t>
      </w:r>
      <w:r w:rsidR="000A622B" w:rsidRPr="000A119A">
        <w:rPr>
          <w:rFonts w:ascii="Times New Roman" w:hAnsi="Times New Roman"/>
        </w:rPr>
        <w:t>матический - 3</w:t>
      </w:r>
      <w:r w:rsidR="00474E4C" w:rsidRPr="000A119A">
        <w:rPr>
          <w:rFonts w:ascii="Times New Roman" w:hAnsi="Times New Roman"/>
        </w:rPr>
        <w:t>; социально-гуманитарный -</w:t>
      </w:r>
      <w:r w:rsidR="000A622B" w:rsidRPr="000A119A">
        <w:rPr>
          <w:rFonts w:ascii="Times New Roman" w:hAnsi="Times New Roman"/>
        </w:rPr>
        <w:t>3</w:t>
      </w:r>
      <w:r w:rsidR="00474E4C" w:rsidRPr="000A119A">
        <w:rPr>
          <w:rFonts w:ascii="Times New Roman" w:hAnsi="Times New Roman"/>
        </w:rPr>
        <w:t>, физико-химически</w:t>
      </w:r>
      <w:r w:rsidR="00473E41" w:rsidRPr="000A119A">
        <w:rPr>
          <w:rFonts w:ascii="Times New Roman" w:hAnsi="Times New Roman"/>
        </w:rPr>
        <w:t>й</w:t>
      </w:r>
      <w:r w:rsidR="000A622B" w:rsidRPr="000A119A">
        <w:rPr>
          <w:rFonts w:ascii="Times New Roman" w:hAnsi="Times New Roman"/>
        </w:rPr>
        <w:t>- 2</w:t>
      </w:r>
      <w:r w:rsidR="00474E4C" w:rsidRPr="000A119A">
        <w:rPr>
          <w:rFonts w:ascii="Times New Roman" w:hAnsi="Times New Roman"/>
        </w:rPr>
        <w:t>)</w:t>
      </w:r>
    </w:p>
    <w:p w:rsidR="00E115E4" w:rsidRPr="000A119A" w:rsidRDefault="00B76C80" w:rsidP="00F62131">
      <w:pPr>
        <w:spacing w:after="0"/>
        <w:jc w:val="both"/>
        <w:rPr>
          <w:rFonts w:ascii="Times New Roman" w:hAnsi="Times New Roman"/>
        </w:rPr>
      </w:pPr>
      <w:r w:rsidRPr="000A119A">
        <w:rPr>
          <w:rFonts w:ascii="Times New Roman" w:hAnsi="Times New Roman"/>
        </w:rPr>
        <w:t>4.5</w:t>
      </w:r>
      <w:r w:rsidR="00E115E4" w:rsidRPr="000A119A">
        <w:rPr>
          <w:rFonts w:ascii="Times New Roman" w:hAnsi="Times New Roman"/>
        </w:rPr>
        <w:t>. Проведена торжественная церемония награждения победителей Все</w:t>
      </w:r>
      <w:r w:rsidR="004E55C8" w:rsidRPr="000A119A">
        <w:rPr>
          <w:rFonts w:ascii="Times New Roman" w:hAnsi="Times New Roman"/>
        </w:rPr>
        <w:t xml:space="preserve">российской  олимпиады, медалистов </w:t>
      </w:r>
      <w:r w:rsidR="00473E41" w:rsidRPr="000A119A">
        <w:rPr>
          <w:rFonts w:ascii="Times New Roman" w:hAnsi="Times New Roman"/>
        </w:rPr>
        <w:t xml:space="preserve"> с вручением денежных грантов</w:t>
      </w:r>
      <w:r w:rsidR="00E115E4" w:rsidRPr="000A119A">
        <w:rPr>
          <w:rFonts w:ascii="Times New Roman" w:hAnsi="Times New Roman"/>
        </w:rPr>
        <w:t>.</w:t>
      </w:r>
    </w:p>
    <w:p w:rsidR="001A3B53" w:rsidRPr="000A119A" w:rsidRDefault="00B76C80" w:rsidP="00F62131">
      <w:pPr>
        <w:spacing w:after="0"/>
        <w:jc w:val="both"/>
        <w:rPr>
          <w:rFonts w:ascii="Times New Roman" w:hAnsi="Times New Roman"/>
        </w:rPr>
      </w:pPr>
      <w:r w:rsidRPr="000A119A">
        <w:rPr>
          <w:rFonts w:ascii="Times New Roman" w:hAnsi="Times New Roman"/>
        </w:rPr>
        <w:t>4.6</w:t>
      </w:r>
      <w:r w:rsidR="00C35EB4" w:rsidRPr="000A119A">
        <w:rPr>
          <w:rFonts w:ascii="Times New Roman" w:hAnsi="Times New Roman"/>
        </w:rPr>
        <w:t>.</w:t>
      </w:r>
      <w:r w:rsidR="00E5442F" w:rsidRPr="000A119A">
        <w:rPr>
          <w:rFonts w:ascii="Times New Roman" w:hAnsi="Times New Roman"/>
        </w:rPr>
        <w:t xml:space="preserve"> Ученица </w:t>
      </w:r>
      <w:r w:rsidR="00E5442F" w:rsidRPr="000A119A">
        <w:rPr>
          <w:rFonts w:ascii="Times New Roman" w:hAnsi="Times New Roman"/>
          <w:b/>
        </w:rPr>
        <w:t xml:space="preserve">– </w:t>
      </w:r>
      <w:r w:rsidR="00E5442F" w:rsidRPr="000A119A">
        <w:rPr>
          <w:rFonts w:ascii="Times New Roman" w:hAnsi="Times New Roman"/>
        </w:rPr>
        <w:t>Сметанина  Олеся (МБОУ СОШ №2)</w:t>
      </w:r>
      <w:r w:rsidR="00C35EB4" w:rsidRPr="000A119A">
        <w:rPr>
          <w:rFonts w:ascii="Times New Roman" w:hAnsi="Times New Roman"/>
        </w:rPr>
        <w:t xml:space="preserve"> </w:t>
      </w:r>
      <w:r w:rsidR="00E5442F" w:rsidRPr="000A119A">
        <w:rPr>
          <w:rFonts w:ascii="Times New Roman" w:hAnsi="Times New Roman"/>
        </w:rPr>
        <w:t xml:space="preserve"> набрала</w:t>
      </w:r>
      <w:r w:rsidR="001A3B53" w:rsidRPr="000A119A">
        <w:rPr>
          <w:rFonts w:ascii="Times New Roman" w:hAnsi="Times New Roman"/>
        </w:rPr>
        <w:t xml:space="preserve"> максимально</w:t>
      </w:r>
      <w:r w:rsidR="00E36367" w:rsidRPr="000A119A">
        <w:rPr>
          <w:rFonts w:ascii="Times New Roman" w:hAnsi="Times New Roman"/>
        </w:rPr>
        <w:t>е</w:t>
      </w:r>
      <w:r w:rsidR="001A3B53" w:rsidRPr="000A119A">
        <w:rPr>
          <w:rFonts w:ascii="Times New Roman" w:hAnsi="Times New Roman"/>
        </w:rPr>
        <w:t xml:space="preserve"> </w:t>
      </w:r>
      <w:r w:rsidR="00E36367" w:rsidRPr="000A119A">
        <w:rPr>
          <w:rFonts w:ascii="Times New Roman" w:hAnsi="Times New Roman"/>
        </w:rPr>
        <w:t xml:space="preserve"> количество баллов на ЕГЭ-</w:t>
      </w:r>
      <w:r w:rsidR="001A3B53" w:rsidRPr="000A119A">
        <w:rPr>
          <w:rFonts w:ascii="Times New Roman" w:hAnsi="Times New Roman"/>
        </w:rPr>
        <w:t xml:space="preserve"> 100 баллов</w:t>
      </w:r>
      <w:r w:rsidR="00E36367" w:rsidRPr="000A119A">
        <w:rPr>
          <w:rFonts w:ascii="Times New Roman" w:hAnsi="Times New Roman"/>
        </w:rPr>
        <w:t xml:space="preserve"> </w:t>
      </w:r>
      <w:r w:rsidR="001A3B53" w:rsidRPr="000A119A">
        <w:rPr>
          <w:rFonts w:ascii="Times New Roman" w:hAnsi="Times New Roman"/>
        </w:rPr>
        <w:t xml:space="preserve"> по </w:t>
      </w:r>
      <w:r w:rsidR="00E5442F" w:rsidRPr="000A119A">
        <w:rPr>
          <w:rFonts w:ascii="Times New Roman" w:hAnsi="Times New Roman"/>
        </w:rPr>
        <w:t xml:space="preserve"> русскому языку</w:t>
      </w:r>
    </w:p>
    <w:p w:rsidR="00393DE5" w:rsidRPr="000A119A" w:rsidRDefault="00393DE5" w:rsidP="00F62131">
      <w:pPr>
        <w:spacing w:after="0"/>
        <w:jc w:val="both"/>
        <w:rPr>
          <w:rFonts w:ascii="Times New Roman" w:hAnsi="Times New Roman"/>
        </w:rPr>
      </w:pPr>
      <w:r w:rsidRPr="000A119A">
        <w:rPr>
          <w:rFonts w:ascii="Times New Roman" w:hAnsi="Times New Roman"/>
        </w:rPr>
        <w:t>4.</w:t>
      </w:r>
      <w:r w:rsidR="00B76C80" w:rsidRPr="000A119A">
        <w:rPr>
          <w:rFonts w:ascii="Times New Roman" w:hAnsi="Times New Roman"/>
        </w:rPr>
        <w:t>7</w:t>
      </w:r>
      <w:r w:rsidRPr="000A119A">
        <w:rPr>
          <w:rFonts w:ascii="Times New Roman" w:hAnsi="Times New Roman"/>
        </w:rPr>
        <w:t>. Популярны среди обучающихся школ стали такие конк</w:t>
      </w:r>
      <w:r w:rsidR="00E5442F" w:rsidRPr="000A119A">
        <w:rPr>
          <w:rFonts w:ascii="Times New Roman" w:hAnsi="Times New Roman"/>
        </w:rPr>
        <w:t>урсы как : «Кенгуру» - 691</w:t>
      </w:r>
      <w:r w:rsidR="00473E41" w:rsidRPr="000A119A">
        <w:rPr>
          <w:rFonts w:ascii="Times New Roman" w:hAnsi="Times New Roman"/>
        </w:rPr>
        <w:t xml:space="preserve"> чел, </w:t>
      </w:r>
      <w:r w:rsidRPr="000A119A">
        <w:rPr>
          <w:rFonts w:ascii="Times New Roman" w:hAnsi="Times New Roman"/>
        </w:rPr>
        <w:t>«ЧиП</w:t>
      </w:r>
      <w:r w:rsidR="0065132A" w:rsidRPr="000A119A">
        <w:rPr>
          <w:rFonts w:ascii="Times New Roman" w:hAnsi="Times New Roman"/>
        </w:rPr>
        <w:t xml:space="preserve">» ( человек и природа) </w:t>
      </w:r>
      <w:r w:rsidR="00E5442F" w:rsidRPr="000A119A">
        <w:rPr>
          <w:rFonts w:ascii="Times New Roman" w:hAnsi="Times New Roman"/>
        </w:rPr>
        <w:t>– 582 чел, «Русский медвежонок» - 790</w:t>
      </w:r>
      <w:r w:rsidRPr="000A119A">
        <w:rPr>
          <w:rFonts w:ascii="Times New Roman" w:hAnsi="Times New Roman"/>
        </w:rPr>
        <w:t xml:space="preserve"> чел.,</w:t>
      </w:r>
      <w:r w:rsidR="006F40F2" w:rsidRPr="000A119A">
        <w:rPr>
          <w:rFonts w:ascii="Times New Roman" w:hAnsi="Times New Roman"/>
        </w:rPr>
        <w:t xml:space="preserve">  «Кит</w:t>
      </w:r>
      <w:r w:rsidR="0065132A" w:rsidRPr="000A119A">
        <w:rPr>
          <w:rFonts w:ascii="Times New Roman" w:hAnsi="Times New Roman"/>
        </w:rPr>
        <w:t>» (информатика)</w:t>
      </w:r>
      <w:r w:rsidR="00E5442F" w:rsidRPr="000A119A">
        <w:rPr>
          <w:rFonts w:ascii="Times New Roman" w:hAnsi="Times New Roman"/>
        </w:rPr>
        <w:t xml:space="preserve"> -78</w:t>
      </w:r>
      <w:r w:rsidR="006F40F2" w:rsidRPr="000A119A">
        <w:rPr>
          <w:rFonts w:ascii="Times New Roman" w:hAnsi="Times New Roman"/>
        </w:rPr>
        <w:t xml:space="preserve"> чел. Наиболее активное участие принимают обу</w:t>
      </w:r>
      <w:r w:rsidR="00E5442F" w:rsidRPr="000A119A">
        <w:rPr>
          <w:rFonts w:ascii="Times New Roman" w:hAnsi="Times New Roman"/>
        </w:rPr>
        <w:t>чающиеся МБОУ СОШ №4.</w:t>
      </w:r>
    </w:p>
    <w:p w:rsidR="00B76C80" w:rsidRPr="000A119A" w:rsidRDefault="00B76C80" w:rsidP="00F62131">
      <w:pPr>
        <w:spacing w:after="0"/>
        <w:jc w:val="both"/>
        <w:rPr>
          <w:rFonts w:ascii="Times New Roman" w:hAnsi="Times New Roman"/>
        </w:rPr>
      </w:pPr>
      <w:r w:rsidRPr="000A119A">
        <w:rPr>
          <w:rFonts w:ascii="Times New Roman" w:hAnsi="Times New Roman"/>
        </w:rPr>
        <w:t>4.8. В 2013 году 254 обучающихся школ впервые приняли участие во Всероссийском «Молодежном чемпион</w:t>
      </w:r>
      <w:r w:rsidR="000A119A">
        <w:rPr>
          <w:rFonts w:ascii="Times New Roman" w:hAnsi="Times New Roman"/>
        </w:rPr>
        <w:t>ате по предметам», организованно</w:t>
      </w:r>
      <w:r w:rsidRPr="000A119A">
        <w:rPr>
          <w:rFonts w:ascii="Times New Roman" w:hAnsi="Times New Roman"/>
        </w:rPr>
        <w:t>м Центром развития одаренности</w:t>
      </w:r>
    </w:p>
    <w:p w:rsidR="0065132A" w:rsidRPr="000A119A" w:rsidRDefault="00473E41" w:rsidP="00F62131">
      <w:pPr>
        <w:spacing w:after="0"/>
        <w:jc w:val="both"/>
        <w:rPr>
          <w:rFonts w:ascii="Times New Roman" w:hAnsi="Times New Roman"/>
          <w:b/>
        </w:rPr>
      </w:pPr>
      <w:r w:rsidRPr="000A119A">
        <w:rPr>
          <w:rFonts w:ascii="Times New Roman" w:hAnsi="Times New Roman"/>
        </w:rPr>
        <w:tab/>
      </w:r>
      <w:r w:rsidRPr="000A119A">
        <w:rPr>
          <w:rFonts w:ascii="Times New Roman" w:hAnsi="Times New Roman"/>
        </w:rPr>
        <w:tab/>
      </w:r>
      <w:r w:rsidR="00C35EB4" w:rsidRPr="000A119A">
        <w:rPr>
          <w:rFonts w:ascii="Times New Roman" w:hAnsi="Times New Roman"/>
          <w:b/>
        </w:rPr>
        <w:tab/>
      </w:r>
    </w:p>
    <w:p w:rsidR="00F62131" w:rsidRPr="000A119A" w:rsidRDefault="0065132A" w:rsidP="00F62131">
      <w:pPr>
        <w:spacing w:after="0"/>
        <w:jc w:val="both"/>
        <w:rPr>
          <w:rFonts w:ascii="Times New Roman" w:hAnsi="Times New Roman"/>
          <w:b/>
        </w:rPr>
      </w:pPr>
      <w:r w:rsidRPr="000A119A">
        <w:rPr>
          <w:rFonts w:ascii="Times New Roman" w:hAnsi="Times New Roman"/>
          <w:b/>
        </w:rPr>
        <w:tab/>
      </w:r>
      <w:r w:rsidRPr="000A119A">
        <w:rPr>
          <w:rFonts w:ascii="Times New Roman" w:hAnsi="Times New Roman"/>
          <w:b/>
        </w:rPr>
        <w:tab/>
      </w:r>
      <w:r w:rsidR="00F62131" w:rsidRPr="000A119A">
        <w:rPr>
          <w:rFonts w:ascii="Times New Roman" w:hAnsi="Times New Roman"/>
          <w:b/>
        </w:rPr>
        <w:t>5. Эффекты реализации направления</w:t>
      </w:r>
    </w:p>
    <w:p w:rsidR="00473E41" w:rsidRPr="000A119A" w:rsidRDefault="00474E4C" w:rsidP="00F62131">
      <w:pPr>
        <w:spacing w:after="0"/>
        <w:jc w:val="both"/>
        <w:rPr>
          <w:rFonts w:ascii="Times New Roman" w:hAnsi="Times New Roman"/>
        </w:rPr>
      </w:pPr>
      <w:r w:rsidRPr="000A119A">
        <w:rPr>
          <w:rFonts w:ascii="Times New Roman" w:hAnsi="Times New Roman"/>
        </w:rPr>
        <w:t>5.1. К</w:t>
      </w:r>
      <w:r w:rsidR="00F62131" w:rsidRPr="000A119A">
        <w:rPr>
          <w:rFonts w:ascii="Times New Roman" w:hAnsi="Times New Roman"/>
        </w:rPr>
        <w:t>оличество участников всероссийской олимпиады</w:t>
      </w:r>
      <w:r w:rsidRPr="000A119A">
        <w:rPr>
          <w:rFonts w:ascii="Times New Roman" w:hAnsi="Times New Roman"/>
        </w:rPr>
        <w:t xml:space="preserve">  по </w:t>
      </w:r>
      <w:r w:rsidR="00C35EB4" w:rsidRPr="000A119A">
        <w:rPr>
          <w:rFonts w:ascii="Times New Roman" w:hAnsi="Times New Roman"/>
        </w:rPr>
        <w:t xml:space="preserve">- </w:t>
      </w:r>
      <w:r w:rsidRPr="000A119A">
        <w:rPr>
          <w:rFonts w:ascii="Times New Roman" w:hAnsi="Times New Roman"/>
        </w:rPr>
        <w:t>прежнему высок</w:t>
      </w:r>
      <w:r w:rsidR="0065132A" w:rsidRPr="000A119A">
        <w:rPr>
          <w:rFonts w:ascii="Times New Roman" w:hAnsi="Times New Roman"/>
        </w:rPr>
        <w:t>о</w:t>
      </w:r>
      <w:r w:rsidR="00F62131" w:rsidRPr="000A119A">
        <w:rPr>
          <w:rFonts w:ascii="Times New Roman" w:hAnsi="Times New Roman"/>
        </w:rPr>
        <w:t>, стабилен % победителей и призеров муниципального этапа.</w:t>
      </w:r>
    </w:p>
    <w:p w:rsidR="006F40F2" w:rsidRPr="000A119A" w:rsidRDefault="00473E41" w:rsidP="00F62131">
      <w:pPr>
        <w:spacing w:after="0"/>
        <w:jc w:val="both"/>
        <w:rPr>
          <w:rFonts w:ascii="Times New Roman" w:hAnsi="Times New Roman"/>
        </w:rPr>
      </w:pPr>
      <w:r w:rsidRPr="000A119A">
        <w:rPr>
          <w:rFonts w:ascii="Times New Roman" w:hAnsi="Times New Roman"/>
        </w:rPr>
        <w:t>5.2</w:t>
      </w:r>
      <w:r w:rsidR="00F62131" w:rsidRPr="000A119A">
        <w:rPr>
          <w:rFonts w:ascii="Times New Roman" w:hAnsi="Times New Roman"/>
        </w:rPr>
        <w:t>.</w:t>
      </w:r>
      <w:r w:rsidR="006F40F2" w:rsidRPr="000A119A">
        <w:rPr>
          <w:rFonts w:ascii="Times New Roman" w:hAnsi="Times New Roman"/>
        </w:rPr>
        <w:t>В школах создана вариативная образовательная среда и система работы с одаренными детьми.</w:t>
      </w:r>
    </w:p>
    <w:p w:rsidR="00E115E4" w:rsidRPr="000A119A" w:rsidRDefault="00473E41" w:rsidP="00F62131">
      <w:pPr>
        <w:spacing w:after="0"/>
        <w:jc w:val="both"/>
        <w:rPr>
          <w:rFonts w:ascii="Times New Roman" w:hAnsi="Times New Roman"/>
        </w:rPr>
      </w:pPr>
      <w:r w:rsidRPr="000A119A">
        <w:rPr>
          <w:rFonts w:ascii="Times New Roman" w:hAnsi="Times New Roman"/>
        </w:rPr>
        <w:t>5.3</w:t>
      </w:r>
      <w:r w:rsidR="00E115E4" w:rsidRPr="000A119A">
        <w:rPr>
          <w:rFonts w:ascii="Times New Roman" w:hAnsi="Times New Roman"/>
        </w:rPr>
        <w:t>. Сотрудничество с САЭС позволяет выпускникам продолжить образование в ВУЗах энергетической направленности в г.г. Москва, Обнинск, Санкт-Петербург.</w:t>
      </w:r>
    </w:p>
    <w:p w:rsidR="006F40F2" w:rsidRPr="000A119A" w:rsidRDefault="00473E41" w:rsidP="00F62131">
      <w:pPr>
        <w:spacing w:after="0"/>
        <w:jc w:val="both"/>
        <w:rPr>
          <w:rFonts w:ascii="Times New Roman" w:hAnsi="Times New Roman"/>
        </w:rPr>
      </w:pPr>
      <w:r w:rsidRPr="000A119A">
        <w:rPr>
          <w:rFonts w:ascii="Times New Roman" w:hAnsi="Times New Roman"/>
        </w:rPr>
        <w:t>5.4</w:t>
      </w:r>
      <w:r w:rsidR="006F40F2" w:rsidRPr="000A119A">
        <w:rPr>
          <w:rFonts w:ascii="Times New Roman" w:hAnsi="Times New Roman"/>
        </w:rPr>
        <w:t xml:space="preserve">. </w:t>
      </w:r>
      <w:r w:rsidR="00E5442F" w:rsidRPr="000A119A">
        <w:rPr>
          <w:rFonts w:ascii="Times New Roman" w:hAnsi="Times New Roman"/>
        </w:rPr>
        <w:t>Привлечение общественности к вопросам образования: и</w:t>
      </w:r>
      <w:r w:rsidR="00C35EB4" w:rsidRPr="000A119A">
        <w:rPr>
          <w:rFonts w:ascii="Times New Roman" w:hAnsi="Times New Roman"/>
        </w:rPr>
        <w:t>нформирование общественности че</w:t>
      </w:r>
      <w:r w:rsidRPr="000A119A">
        <w:rPr>
          <w:rFonts w:ascii="Times New Roman" w:hAnsi="Times New Roman"/>
        </w:rPr>
        <w:t>рез средства массовой информации о вручении денежных грантов</w:t>
      </w:r>
      <w:r w:rsidR="006F40F2" w:rsidRPr="000A119A">
        <w:rPr>
          <w:rFonts w:ascii="Times New Roman" w:hAnsi="Times New Roman"/>
        </w:rPr>
        <w:t xml:space="preserve"> по</w:t>
      </w:r>
      <w:r w:rsidRPr="000A119A">
        <w:rPr>
          <w:rFonts w:ascii="Times New Roman" w:hAnsi="Times New Roman"/>
        </w:rPr>
        <w:t>бедителям олимпиад и медалистам</w:t>
      </w:r>
      <w:r w:rsidR="006F40F2" w:rsidRPr="000A119A">
        <w:rPr>
          <w:rFonts w:ascii="Times New Roman" w:hAnsi="Times New Roman"/>
        </w:rPr>
        <w:t>.</w:t>
      </w:r>
    </w:p>
    <w:p w:rsidR="006F40F2" w:rsidRPr="000A119A" w:rsidRDefault="00473E41" w:rsidP="00F62131">
      <w:pPr>
        <w:spacing w:after="0"/>
        <w:jc w:val="both"/>
        <w:rPr>
          <w:rFonts w:ascii="Times New Roman" w:hAnsi="Times New Roman"/>
        </w:rPr>
      </w:pPr>
      <w:r w:rsidRPr="000A119A">
        <w:rPr>
          <w:rFonts w:ascii="Times New Roman" w:hAnsi="Times New Roman"/>
        </w:rPr>
        <w:t>5.5</w:t>
      </w:r>
      <w:r w:rsidR="00E5442F" w:rsidRPr="000A119A">
        <w:rPr>
          <w:rFonts w:ascii="Times New Roman" w:hAnsi="Times New Roman"/>
        </w:rPr>
        <w:t xml:space="preserve">.Расширение </w:t>
      </w:r>
      <w:r w:rsidR="006F40F2" w:rsidRPr="000A119A">
        <w:rPr>
          <w:rFonts w:ascii="Times New Roman" w:hAnsi="Times New Roman"/>
        </w:rPr>
        <w:t xml:space="preserve"> </w:t>
      </w:r>
      <w:r w:rsidR="004E55C8" w:rsidRPr="000A119A">
        <w:rPr>
          <w:rFonts w:ascii="Times New Roman" w:hAnsi="Times New Roman"/>
        </w:rPr>
        <w:t xml:space="preserve">деятельности </w:t>
      </w:r>
      <w:r w:rsidR="00E5442F" w:rsidRPr="000A119A">
        <w:rPr>
          <w:rFonts w:ascii="Times New Roman" w:hAnsi="Times New Roman"/>
        </w:rPr>
        <w:t xml:space="preserve"> педагогов, чьи ученики являются участниками различного ранга конкурсов и олимпиад.</w:t>
      </w:r>
    </w:p>
    <w:p w:rsidR="006F40F2" w:rsidRPr="000A119A" w:rsidRDefault="00473E41" w:rsidP="00F62131">
      <w:pPr>
        <w:spacing w:after="0"/>
        <w:jc w:val="both"/>
        <w:rPr>
          <w:rFonts w:ascii="Times New Roman" w:hAnsi="Times New Roman"/>
        </w:rPr>
      </w:pPr>
      <w:r w:rsidRPr="000A119A">
        <w:rPr>
          <w:rFonts w:ascii="Times New Roman" w:hAnsi="Times New Roman"/>
        </w:rPr>
        <w:t>5.6</w:t>
      </w:r>
      <w:r w:rsidR="006F40F2" w:rsidRPr="000A119A">
        <w:rPr>
          <w:rFonts w:ascii="Times New Roman" w:hAnsi="Times New Roman"/>
        </w:rPr>
        <w:t>. Повышение заинтересованности педагогов в работе с одаренными и талантливыми детьми</w:t>
      </w:r>
      <w:r w:rsidR="00E5442F" w:rsidRPr="000A119A">
        <w:rPr>
          <w:rFonts w:ascii="Times New Roman" w:hAnsi="Times New Roman"/>
        </w:rPr>
        <w:t>, в связи с организацией стимулирующих выплат.</w:t>
      </w:r>
    </w:p>
    <w:p w:rsidR="004E55C8" w:rsidRPr="000A119A" w:rsidRDefault="004E55C8" w:rsidP="00F62131">
      <w:pPr>
        <w:spacing w:after="0"/>
        <w:jc w:val="both"/>
        <w:rPr>
          <w:rFonts w:ascii="Times New Roman" w:hAnsi="Times New Roman"/>
        </w:rPr>
      </w:pPr>
      <w:r w:rsidRPr="000A119A">
        <w:rPr>
          <w:rFonts w:ascii="Times New Roman" w:hAnsi="Times New Roman"/>
        </w:rPr>
        <w:t>5.7. Расширение конкурсной деятельности учащи</w:t>
      </w:r>
      <w:r w:rsidR="00E36367" w:rsidRPr="000A119A">
        <w:rPr>
          <w:rFonts w:ascii="Times New Roman" w:hAnsi="Times New Roman"/>
        </w:rPr>
        <w:t>хся, участие в конкурсах, конфе</w:t>
      </w:r>
      <w:r w:rsidRPr="000A119A">
        <w:rPr>
          <w:rFonts w:ascii="Times New Roman" w:hAnsi="Times New Roman"/>
        </w:rPr>
        <w:t>ренциях, соревнованиях разного уровня и направленности.</w:t>
      </w:r>
    </w:p>
    <w:p w:rsidR="00192425" w:rsidRPr="000A119A" w:rsidRDefault="00473E41" w:rsidP="00F62131">
      <w:pPr>
        <w:spacing w:after="0"/>
        <w:jc w:val="both"/>
        <w:rPr>
          <w:rFonts w:ascii="Times New Roman" w:hAnsi="Times New Roman"/>
        </w:rPr>
      </w:pPr>
      <w:r w:rsidRPr="000A119A">
        <w:rPr>
          <w:rFonts w:ascii="Times New Roman" w:hAnsi="Times New Roman"/>
        </w:rPr>
        <w:tab/>
      </w:r>
      <w:r w:rsidRPr="000A119A">
        <w:rPr>
          <w:rFonts w:ascii="Times New Roman" w:hAnsi="Times New Roman"/>
        </w:rPr>
        <w:tab/>
      </w:r>
    </w:p>
    <w:p w:rsidR="00F62131" w:rsidRPr="000A119A" w:rsidRDefault="00192425" w:rsidP="00F62131">
      <w:pPr>
        <w:spacing w:after="0"/>
        <w:jc w:val="both"/>
        <w:rPr>
          <w:rFonts w:ascii="Times New Roman" w:hAnsi="Times New Roman"/>
          <w:b/>
        </w:rPr>
      </w:pPr>
      <w:r w:rsidRPr="000A119A">
        <w:rPr>
          <w:rFonts w:ascii="Times New Roman" w:hAnsi="Times New Roman"/>
        </w:rPr>
        <w:tab/>
      </w:r>
      <w:r w:rsidRPr="000A119A">
        <w:rPr>
          <w:rFonts w:ascii="Times New Roman" w:hAnsi="Times New Roman"/>
        </w:rPr>
        <w:tab/>
      </w:r>
      <w:r w:rsidR="00F62131" w:rsidRPr="000A119A">
        <w:rPr>
          <w:rFonts w:ascii="Times New Roman" w:hAnsi="Times New Roman"/>
          <w:b/>
        </w:rPr>
        <w:t>6.Проблемные вопросы реализации направления</w:t>
      </w:r>
    </w:p>
    <w:p w:rsidR="00F62131" w:rsidRPr="000A119A" w:rsidRDefault="00473E41" w:rsidP="00F62131">
      <w:pPr>
        <w:spacing w:after="0"/>
        <w:jc w:val="both"/>
        <w:rPr>
          <w:rFonts w:ascii="Times New Roman" w:hAnsi="Times New Roman"/>
        </w:rPr>
      </w:pPr>
      <w:r w:rsidRPr="000A119A">
        <w:rPr>
          <w:rFonts w:ascii="Times New Roman" w:hAnsi="Times New Roman"/>
        </w:rPr>
        <w:lastRenderedPageBreak/>
        <w:t>6.1.Сроки организации и проведения</w:t>
      </w:r>
      <w:r w:rsidR="00F62131" w:rsidRPr="000A119A">
        <w:rPr>
          <w:rFonts w:ascii="Times New Roman" w:hAnsi="Times New Roman"/>
        </w:rPr>
        <w:t xml:space="preserve">  все</w:t>
      </w:r>
      <w:r w:rsidR="0065132A" w:rsidRPr="000A119A">
        <w:rPr>
          <w:rFonts w:ascii="Times New Roman" w:hAnsi="Times New Roman"/>
        </w:rPr>
        <w:t>российской олимпиады не позволяю</w:t>
      </w:r>
      <w:r w:rsidR="00F62131" w:rsidRPr="000A119A">
        <w:rPr>
          <w:rFonts w:ascii="Times New Roman" w:hAnsi="Times New Roman"/>
        </w:rPr>
        <w:t xml:space="preserve">т всем победителям и призерам школьного этапа принять участие в муниципальном этапе всероссийской олимпиады. </w:t>
      </w:r>
      <w:r w:rsidR="00E5442F" w:rsidRPr="000A119A">
        <w:rPr>
          <w:rFonts w:ascii="Times New Roman" w:hAnsi="Times New Roman"/>
        </w:rPr>
        <w:t>18</w:t>
      </w:r>
      <w:r w:rsidR="00B1429C" w:rsidRPr="000A119A">
        <w:rPr>
          <w:rFonts w:ascii="Times New Roman" w:hAnsi="Times New Roman"/>
        </w:rPr>
        <w:t xml:space="preserve"> учеников участвовали в 2-х и более олимпиадах одновременно.</w:t>
      </w:r>
    </w:p>
    <w:p w:rsidR="00B1429C" w:rsidRPr="000A119A" w:rsidRDefault="00B1429C" w:rsidP="00F62131">
      <w:pPr>
        <w:spacing w:after="0"/>
        <w:jc w:val="both"/>
        <w:rPr>
          <w:rFonts w:ascii="Times New Roman" w:hAnsi="Times New Roman"/>
        </w:rPr>
      </w:pPr>
      <w:r w:rsidRPr="000A119A">
        <w:rPr>
          <w:rFonts w:ascii="Times New Roman" w:hAnsi="Times New Roman"/>
        </w:rPr>
        <w:t xml:space="preserve">6.2. </w:t>
      </w:r>
      <w:r w:rsidR="00E5442F" w:rsidRPr="000A119A">
        <w:rPr>
          <w:rFonts w:ascii="Times New Roman" w:hAnsi="Times New Roman"/>
        </w:rPr>
        <w:t xml:space="preserve"> Д</w:t>
      </w:r>
      <w:r w:rsidR="00BA4A26" w:rsidRPr="000A119A">
        <w:rPr>
          <w:rFonts w:ascii="Times New Roman" w:hAnsi="Times New Roman"/>
        </w:rPr>
        <w:t>ефицит квал</w:t>
      </w:r>
      <w:r w:rsidR="004E55C8" w:rsidRPr="000A119A">
        <w:rPr>
          <w:rFonts w:ascii="Times New Roman" w:hAnsi="Times New Roman"/>
        </w:rPr>
        <w:t xml:space="preserve">ифицированного </w:t>
      </w:r>
      <w:r w:rsidR="00E5442F" w:rsidRPr="000A119A">
        <w:rPr>
          <w:rFonts w:ascii="Times New Roman" w:hAnsi="Times New Roman"/>
        </w:rPr>
        <w:t xml:space="preserve">научного руководства, организующего обучение педагогических кадров по вопросам организации работы с одаренными детьми. </w:t>
      </w:r>
      <w:r w:rsidR="00BA4A26" w:rsidRPr="000A119A">
        <w:rPr>
          <w:rFonts w:ascii="Times New Roman" w:hAnsi="Times New Roman"/>
        </w:rPr>
        <w:t xml:space="preserve"> </w:t>
      </w:r>
      <w:r w:rsidRPr="000A119A">
        <w:rPr>
          <w:rFonts w:ascii="Times New Roman" w:hAnsi="Times New Roman"/>
        </w:rPr>
        <w:t>Не все педагогические работники</w:t>
      </w:r>
      <w:r w:rsidR="000B12E3" w:rsidRPr="000A119A">
        <w:rPr>
          <w:rFonts w:ascii="Times New Roman" w:hAnsi="Times New Roman"/>
        </w:rPr>
        <w:t xml:space="preserve"> организуют работу с одаренными детьми.</w:t>
      </w:r>
    </w:p>
    <w:p w:rsidR="000B12E3" w:rsidRPr="000A119A" w:rsidRDefault="000B12E3" w:rsidP="00F62131">
      <w:pPr>
        <w:spacing w:after="0"/>
        <w:jc w:val="both"/>
        <w:rPr>
          <w:rFonts w:ascii="Times New Roman" w:hAnsi="Times New Roman"/>
        </w:rPr>
      </w:pPr>
      <w:r w:rsidRPr="000A119A">
        <w:rPr>
          <w:rFonts w:ascii="Times New Roman" w:hAnsi="Times New Roman"/>
        </w:rPr>
        <w:t xml:space="preserve">6.3. Необходимость </w:t>
      </w:r>
      <w:r w:rsidR="00C669A7" w:rsidRPr="000A119A">
        <w:rPr>
          <w:rFonts w:ascii="Times New Roman" w:hAnsi="Times New Roman"/>
        </w:rPr>
        <w:t>регулярного обновления</w:t>
      </w:r>
      <w:r w:rsidRPr="000A119A">
        <w:rPr>
          <w:rFonts w:ascii="Times New Roman" w:hAnsi="Times New Roman"/>
        </w:rPr>
        <w:t xml:space="preserve"> базы данных «Одаренные дети».</w:t>
      </w:r>
    </w:p>
    <w:p w:rsidR="00F62131" w:rsidRPr="000A119A" w:rsidRDefault="000B12E3" w:rsidP="00F62131">
      <w:pPr>
        <w:spacing w:after="0"/>
        <w:jc w:val="both"/>
        <w:rPr>
          <w:rFonts w:ascii="Times New Roman" w:hAnsi="Times New Roman"/>
        </w:rPr>
      </w:pPr>
      <w:r w:rsidRPr="000A119A">
        <w:rPr>
          <w:rFonts w:ascii="Times New Roman" w:hAnsi="Times New Roman"/>
        </w:rPr>
        <w:t>6.4</w:t>
      </w:r>
      <w:r w:rsidR="00F62131" w:rsidRPr="000A119A">
        <w:rPr>
          <w:rFonts w:ascii="Times New Roman" w:hAnsi="Times New Roman"/>
        </w:rPr>
        <w:t>.</w:t>
      </w:r>
      <w:r w:rsidR="00B1429C" w:rsidRPr="000A119A">
        <w:rPr>
          <w:rFonts w:ascii="Times New Roman" w:hAnsi="Times New Roman"/>
        </w:rPr>
        <w:t xml:space="preserve"> </w:t>
      </w:r>
      <w:r w:rsidRPr="000A119A">
        <w:rPr>
          <w:rFonts w:ascii="Times New Roman" w:hAnsi="Times New Roman"/>
        </w:rPr>
        <w:t xml:space="preserve">Расширить практику выплат стимулирующих надбавок </w:t>
      </w:r>
      <w:r w:rsidR="00E36367" w:rsidRPr="000A119A">
        <w:rPr>
          <w:rFonts w:ascii="Times New Roman" w:hAnsi="Times New Roman"/>
        </w:rPr>
        <w:t>педагогам, эффективно работающих</w:t>
      </w:r>
      <w:r w:rsidRPr="000A119A">
        <w:rPr>
          <w:rFonts w:ascii="Times New Roman" w:hAnsi="Times New Roman"/>
        </w:rPr>
        <w:t xml:space="preserve"> с талантливыми детьми</w:t>
      </w:r>
      <w:r w:rsidR="00F62131" w:rsidRPr="000A119A">
        <w:rPr>
          <w:rFonts w:ascii="Times New Roman" w:hAnsi="Times New Roman"/>
        </w:rPr>
        <w:t>.</w:t>
      </w:r>
    </w:p>
    <w:p w:rsidR="000B12E3" w:rsidRPr="000A119A" w:rsidRDefault="000B12E3" w:rsidP="00F62131">
      <w:pPr>
        <w:spacing w:after="0"/>
        <w:jc w:val="both"/>
        <w:rPr>
          <w:rFonts w:ascii="Times New Roman" w:hAnsi="Times New Roman"/>
        </w:rPr>
      </w:pPr>
      <w:r w:rsidRPr="000A119A">
        <w:rPr>
          <w:rFonts w:ascii="Times New Roman" w:hAnsi="Times New Roman"/>
        </w:rPr>
        <w:t>6.5. Необходимость ориентирования  методической службы</w:t>
      </w:r>
      <w:r w:rsidR="001C035A" w:rsidRPr="000A119A">
        <w:rPr>
          <w:rFonts w:ascii="Times New Roman" w:hAnsi="Times New Roman"/>
        </w:rPr>
        <w:t xml:space="preserve"> на использование  инновационных форм работы с педагогами по выявлению и поддержки одаренных детей.</w:t>
      </w:r>
    </w:p>
    <w:p w:rsidR="00BA4A26" w:rsidRPr="000A119A" w:rsidRDefault="00BA4A26" w:rsidP="00F62131">
      <w:pPr>
        <w:spacing w:after="0"/>
        <w:jc w:val="both"/>
        <w:rPr>
          <w:rFonts w:ascii="Times New Roman" w:hAnsi="Times New Roman"/>
        </w:rPr>
      </w:pPr>
      <w:r w:rsidRPr="000A119A">
        <w:rPr>
          <w:rFonts w:ascii="Times New Roman" w:hAnsi="Times New Roman"/>
        </w:rPr>
        <w:t>6.6. Недостаточное финансирование программ, проектов и мероприятий по работе с одаренными детьми.</w:t>
      </w:r>
    </w:p>
    <w:p w:rsidR="00F62131" w:rsidRPr="000A119A" w:rsidRDefault="00473E41" w:rsidP="00F62131">
      <w:pPr>
        <w:spacing w:after="0"/>
        <w:jc w:val="both"/>
        <w:rPr>
          <w:rFonts w:ascii="Times New Roman" w:hAnsi="Times New Roman"/>
          <w:b/>
        </w:rPr>
      </w:pPr>
      <w:r w:rsidRPr="000A119A">
        <w:rPr>
          <w:rFonts w:ascii="Times New Roman" w:hAnsi="Times New Roman"/>
        </w:rPr>
        <w:tab/>
      </w:r>
      <w:r w:rsidR="00F62131" w:rsidRPr="000A119A">
        <w:rPr>
          <w:rFonts w:ascii="Times New Roman" w:hAnsi="Times New Roman"/>
          <w:b/>
        </w:rPr>
        <w:t xml:space="preserve">7.Задачи </w:t>
      </w:r>
      <w:r w:rsidR="00E5442F" w:rsidRPr="000A119A">
        <w:rPr>
          <w:rFonts w:ascii="Times New Roman" w:hAnsi="Times New Roman"/>
          <w:b/>
        </w:rPr>
        <w:t>и планируемые показатели на 2014</w:t>
      </w:r>
      <w:r w:rsidR="00F62131" w:rsidRPr="000A119A">
        <w:rPr>
          <w:rFonts w:ascii="Times New Roman" w:hAnsi="Times New Roman"/>
          <w:b/>
        </w:rPr>
        <w:t xml:space="preserve"> год по реализации</w:t>
      </w:r>
      <w:r w:rsidR="00F62131" w:rsidRPr="000A119A">
        <w:rPr>
          <w:b/>
        </w:rPr>
        <w:t xml:space="preserve"> </w:t>
      </w:r>
      <w:r w:rsidR="00F62131" w:rsidRPr="000A119A">
        <w:rPr>
          <w:rFonts w:ascii="Times New Roman" w:hAnsi="Times New Roman"/>
          <w:b/>
        </w:rPr>
        <w:t>направления</w:t>
      </w:r>
    </w:p>
    <w:p w:rsidR="001C035A" w:rsidRPr="000A119A" w:rsidRDefault="00F62131" w:rsidP="00F62131">
      <w:pPr>
        <w:spacing w:after="0"/>
        <w:jc w:val="both"/>
        <w:rPr>
          <w:rFonts w:ascii="Times New Roman" w:hAnsi="Times New Roman"/>
        </w:rPr>
      </w:pPr>
      <w:r w:rsidRPr="000A119A">
        <w:rPr>
          <w:rFonts w:ascii="Times New Roman" w:hAnsi="Times New Roman"/>
        </w:rPr>
        <w:t>7.1.Продол</w:t>
      </w:r>
      <w:r w:rsidR="001C035A" w:rsidRPr="000A119A">
        <w:rPr>
          <w:rFonts w:ascii="Times New Roman" w:hAnsi="Times New Roman"/>
        </w:rPr>
        <w:t xml:space="preserve">жить работу с одаренными детьми в рамках  </w:t>
      </w:r>
      <w:r w:rsidR="00C669A7" w:rsidRPr="000A119A">
        <w:rPr>
          <w:rFonts w:ascii="Times New Roman" w:hAnsi="Times New Roman"/>
        </w:rPr>
        <w:t>организации и проведения олимпиад, конкурсов, соревнований</w:t>
      </w:r>
      <w:r w:rsidR="001C035A" w:rsidRPr="000A119A">
        <w:rPr>
          <w:rFonts w:ascii="Times New Roman" w:hAnsi="Times New Roman"/>
        </w:rPr>
        <w:t>.</w:t>
      </w:r>
    </w:p>
    <w:p w:rsidR="00F62131" w:rsidRPr="000A119A" w:rsidRDefault="001C035A" w:rsidP="00F62131">
      <w:pPr>
        <w:spacing w:after="0"/>
        <w:jc w:val="both"/>
        <w:rPr>
          <w:rFonts w:ascii="Times New Roman" w:hAnsi="Times New Roman"/>
        </w:rPr>
      </w:pPr>
      <w:r w:rsidRPr="000A119A">
        <w:rPr>
          <w:rFonts w:ascii="Times New Roman" w:hAnsi="Times New Roman"/>
        </w:rPr>
        <w:t>7.2. А</w:t>
      </w:r>
      <w:r w:rsidR="00F62131" w:rsidRPr="000A119A">
        <w:rPr>
          <w:rFonts w:ascii="Times New Roman" w:hAnsi="Times New Roman"/>
        </w:rPr>
        <w:t>ктивизировать работу школ по формированию профильных классов.</w:t>
      </w:r>
    </w:p>
    <w:p w:rsidR="00F62131" w:rsidRPr="000A119A" w:rsidRDefault="001C035A" w:rsidP="00F62131">
      <w:pPr>
        <w:spacing w:after="0"/>
        <w:jc w:val="both"/>
        <w:rPr>
          <w:rFonts w:ascii="Times New Roman" w:hAnsi="Times New Roman"/>
        </w:rPr>
      </w:pPr>
      <w:r w:rsidRPr="000A119A">
        <w:rPr>
          <w:rFonts w:ascii="Times New Roman" w:hAnsi="Times New Roman"/>
        </w:rPr>
        <w:t>7.3</w:t>
      </w:r>
      <w:r w:rsidR="00F62131" w:rsidRPr="000A119A">
        <w:rPr>
          <w:rFonts w:ascii="Times New Roman" w:hAnsi="Times New Roman"/>
        </w:rPr>
        <w:t>.</w:t>
      </w:r>
      <w:r w:rsidRPr="000A119A">
        <w:rPr>
          <w:rFonts w:ascii="Times New Roman" w:hAnsi="Times New Roman"/>
        </w:rPr>
        <w:t xml:space="preserve"> </w:t>
      </w:r>
      <w:r w:rsidR="00C669A7" w:rsidRPr="000A119A">
        <w:rPr>
          <w:rFonts w:ascii="Times New Roman" w:hAnsi="Times New Roman"/>
        </w:rPr>
        <w:t>Продолжить работу по оформлению базы данных «Одаренные дети».</w:t>
      </w:r>
    </w:p>
    <w:p w:rsidR="00BC396C" w:rsidRPr="000A119A" w:rsidRDefault="00C35EB4" w:rsidP="00F62131">
      <w:pPr>
        <w:spacing w:after="0"/>
        <w:jc w:val="both"/>
        <w:rPr>
          <w:rFonts w:ascii="Times New Roman" w:hAnsi="Times New Roman"/>
        </w:rPr>
      </w:pPr>
      <w:r w:rsidRPr="000A119A">
        <w:rPr>
          <w:rFonts w:ascii="Times New Roman" w:hAnsi="Times New Roman"/>
        </w:rPr>
        <w:tab/>
      </w:r>
      <w:r w:rsidRPr="000A119A">
        <w:rPr>
          <w:rFonts w:ascii="Times New Roman" w:hAnsi="Times New Roman"/>
        </w:rPr>
        <w:tab/>
      </w:r>
    </w:p>
    <w:p w:rsidR="00C35EB4" w:rsidRPr="000A119A" w:rsidRDefault="00F62131" w:rsidP="00BC396C">
      <w:pPr>
        <w:spacing w:after="0"/>
        <w:ind w:firstLine="708"/>
        <w:jc w:val="both"/>
        <w:rPr>
          <w:rFonts w:ascii="Times New Roman" w:hAnsi="Times New Roman"/>
          <w:b/>
        </w:rPr>
      </w:pPr>
      <w:r w:rsidRPr="000A119A">
        <w:rPr>
          <w:rFonts w:ascii="Times New Roman" w:hAnsi="Times New Roman"/>
          <w:b/>
        </w:rPr>
        <w:t>8. Анализ количественных показателей мониторинга по реализации</w:t>
      </w:r>
    </w:p>
    <w:p w:rsidR="00F62131" w:rsidRPr="000A119A" w:rsidRDefault="00C35EB4" w:rsidP="00F62131">
      <w:pPr>
        <w:spacing w:after="0"/>
        <w:jc w:val="both"/>
        <w:rPr>
          <w:rFonts w:ascii="Times New Roman" w:hAnsi="Times New Roman"/>
          <w:b/>
        </w:rPr>
      </w:pPr>
      <w:r w:rsidRPr="000A119A">
        <w:rPr>
          <w:rFonts w:ascii="Times New Roman" w:hAnsi="Times New Roman"/>
          <w:b/>
        </w:rPr>
        <w:tab/>
      </w:r>
      <w:r w:rsidRPr="000A119A">
        <w:rPr>
          <w:rFonts w:ascii="Times New Roman" w:hAnsi="Times New Roman"/>
          <w:b/>
        </w:rPr>
        <w:tab/>
      </w:r>
      <w:r w:rsidRPr="000A119A">
        <w:rPr>
          <w:rFonts w:ascii="Times New Roman" w:hAnsi="Times New Roman"/>
          <w:b/>
        </w:rPr>
        <w:tab/>
      </w:r>
      <w:r w:rsidRPr="000A119A">
        <w:rPr>
          <w:rFonts w:ascii="Times New Roman" w:hAnsi="Times New Roman"/>
          <w:b/>
        </w:rPr>
        <w:tab/>
      </w:r>
      <w:r w:rsidR="00F62131" w:rsidRPr="000A119A">
        <w:rPr>
          <w:rFonts w:ascii="Times New Roman" w:hAnsi="Times New Roman"/>
          <w:b/>
        </w:rPr>
        <w:t xml:space="preserve"> инициативы по направлению</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Участие обучающихся в школьном э</w:t>
      </w:r>
      <w:r w:rsidR="006502FD" w:rsidRPr="000A119A">
        <w:rPr>
          <w:rFonts w:ascii="Times New Roman" w:hAnsi="Times New Roman"/>
        </w:rPr>
        <w:t>тапе -1274 ; в муниципальном – 417</w:t>
      </w:r>
      <w:r w:rsidR="0019481C" w:rsidRPr="000A119A">
        <w:rPr>
          <w:rFonts w:ascii="Times New Roman" w:hAnsi="Times New Roman"/>
        </w:rPr>
        <w:t>,</w:t>
      </w:r>
      <w:r w:rsidR="006502FD" w:rsidRPr="000A119A">
        <w:rPr>
          <w:rFonts w:ascii="Times New Roman" w:hAnsi="Times New Roman"/>
        </w:rPr>
        <w:t xml:space="preserve"> – победителей  и призеров – 105 </w:t>
      </w:r>
      <w:r w:rsidRPr="000A119A">
        <w:rPr>
          <w:rFonts w:ascii="Times New Roman" w:hAnsi="Times New Roman"/>
        </w:rPr>
        <w:t>,</w:t>
      </w:r>
      <w:r w:rsidR="0019481C" w:rsidRPr="000A119A">
        <w:rPr>
          <w:rFonts w:ascii="Times New Roman" w:hAnsi="Times New Roman"/>
        </w:rPr>
        <w:t xml:space="preserve"> </w:t>
      </w:r>
      <w:r w:rsidRPr="000A119A">
        <w:rPr>
          <w:rFonts w:ascii="Times New Roman" w:hAnsi="Times New Roman"/>
        </w:rPr>
        <w:t>в региональном этапе –</w:t>
      </w:r>
      <w:r w:rsidR="006502FD" w:rsidRPr="000A119A">
        <w:rPr>
          <w:rFonts w:ascii="Times New Roman" w:hAnsi="Times New Roman"/>
        </w:rPr>
        <w:t xml:space="preserve"> 27</w:t>
      </w:r>
      <w:r w:rsidR="0019481C" w:rsidRPr="000A119A">
        <w:rPr>
          <w:rFonts w:ascii="Times New Roman" w:hAnsi="Times New Roman"/>
        </w:rPr>
        <w:t xml:space="preserve"> , </w:t>
      </w:r>
      <w:r w:rsidR="006502FD" w:rsidRPr="000A119A">
        <w:rPr>
          <w:rFonts w:ascii="Times New Roman" w:hAnsi="Times New Roman"/>
        </w:rPr>
        <w:t>победителей и призеров – 12</w:t>
      </w:r>
      <w:r w:rsidRPr="000A119A">
        <w:rPr>
          <w:rFonts w:ascii="Times New Roman" w:hAnsi="Times New Roman"/>
        </w:rPr>
        <w:t xml:space="preserve"> чел.</w:t>
      </w:r>
    </w:p>
    <w:p w:rsidR="00C35EB4" w:rsidRPr="000A119A" w:rsidRDefault="00E5442F" w:rsidP="00F62131">
      <w:pPr>
        <w:pStyle w:val="af3"/>
        <w:spacing w:after="0"/>
        <w:ind w:left="0"/>
        <w:jc w:val="both"/>
        <w:rPr>
          <w:rFonts w:ascii="Times New Roman" w:hAnsi="Times New Roman"/>
        </w:rPr>
      </w:pPr>
      <w:r w:rsidRPr="000A119A">
        <w:rPr>
          <w:rFonts w:ascii="Times New Roman" w:hAnsi="Times New Roman"/>
        </w:rPr>
        <w:t>Ученики МБОУ СОШ №4</w:t>
      </w:r>
      <w:r w:rsidR="0065132A" w:rsidRPr="000A119A">
        <w:rPr>
          <w:rFonts w:ascii="Times New Roman" w:hAnsi="Times New Roman"/>
        </w:rPr>
        <w:t xml:space="preserve"> участвовали </w:t>
      </w:r>
      <w:r w:rsidR="00F62131" w:rsidRPr="000A119A">
        <w:rPr>
          <w:rFonts w:ascii="Times New Roman" w:hAnsi="Times New Roman"/>
        </w:rPr>
        <w:t xml:space="preserve"> в заключительном этапе Всероссийской</w:t>
      </w:r>
      <w:r w:rsidR="0065132A" w:rsidRPr="000A119A">
        <w:rPr>
          <w:rFonts w:ascii="Times New Roman" w:hAnsi="Times New Roman"/>
        </w:rPr>
        <w:t xml:space="preserve"> олимпиады: </w:t>
      </w:r>
      <w:r w:rsidRPr="000A119A">
        <w:rPr>
          <w:rFonts w:ascii="Times New Roman" w:hAnsi="Times New Roman"/>
        </w:rPr>
        <w:t xml:space="preserve"> по русскому языку – 1 чел, по литературе</w:t>
      </w:r>
      <w:r w:rsidR="00F62131" w:rsidRPr="000A119A">
        <w:rPr>
          <w:rFonts w:ascii="Times New Roman" w:hAnsi="Times New Roman"/>
        </w:rPr>
        <w:t xml:space="preserve"> – 1</w:t>
      </w:r>
      <w:r w:rsidR="00C35EB4" w:rsidRPr="000A119A">
        <w:rPr>
          <w:rFonts w:ascii="Times New Roman" w:hAnsi="Times New Roman"/>
        </w:rPr>
        <w:t xml:space="preserve"> чел.</w:t>
      </w:r>
      <w:r w:rsidRPr="000A119A">
        <w:rPr>
          <w:rFonts w:ascii="Times New Roman" w:hAnsi="Times New Roman"/>
        </w:rPr>
        <w:t xml:space="preserve"> Нечаева Екатерина – призер по русскому языку.</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Участие</w:t>
      </w:r>
      <w:r w:rsidR="006502FD" w:rsidRPr="000A119A">
        <w:rPr>
          <w:rFonts w:ascii="Times New Roman" w:hAnsi="Times New Roman"/>
        </w:rPr>
        <w:t xml:space="preserve"> в межвузовских олимпиадах – 97</w:t>
      </w:r>
      <w:r w:rsidR="00C35EB4" w:rsidRPr="000A119A">
        <w:rPr>
          <w:rFonts w:ascii="Times New Roman" w:hAnsi="Times New Roman"/>
        </w:rPr>
        <w:t xml:space="preserve"> чел., </w:t>
      </w:r>
      <w:r w:rsidR="00BA4A26" w:rsidRPr="000A119A">
        <w:rPr>
          <w:rFonts w:ascii="Times New Roman" w:hAnsi="Times New Roman"/>
        </w:rPr>
        <w:t xml:space="preserve">дистанционных олимпиадах – </w:t>
      </w:r>
      <w:r w:rsidR="006502FD" w:rsidRPr="000A119A">
        <w:rPr>
          <w:rFonts w:ascii="Times New Roman" w:hAnsi="Times New Roman"/>
        </w:rPr>
        <w:t>36</w:t>
      </w:r>
      <w:r w:rsidR="00BA4A26" w:rsidRPr="000A119A">
        <w:rPr>
          <w:rFonts w:ascii="Times New Roman" w:hAnsi="Times New Roman"/>
        </w:rPr>
        <w:t xml:space="preserve"> чел., и</w:t>
      </w:r>
      <w:r w:rsidR="006502FD" w:rsidRPr="000A119A">
        <w:rPr>
          <w:rFonts w:ascii="Times New Roman" w:hAnsi="Times New Roman"/>
        </w:rPr>
        <w:t>з них победителей и призеров – 12</w:t>
      </w:r>
      <w:r w:rsidR="00BA4A26" w:rsidRPr="000A119A">
        <w:rPr>
          <w:rFonts w:ascii="Times New Roman" w:hAnsi="Times New Roman"/>
        </w:rPr>
        <w:t xml:space="preserve">, во всероссийских, областных конкурсах и городских выставках и соревнованиях </w:t>
      </w:r>
      <w:r w:rsidR="006502FD" w:rsidRPr="000A119A">
        <w:rPr>
          <w:rFonts w:ascii="Times New Roman" w:hAnsi="Times New Roman"/>
        </w:rPr>
        <w:t>участвовало 166</w:t>
      </w:r>
      <w:r w:rsidR="00BA4A26" w:rsidRPr="000A119A">
        <w:rPr>
          <w:rFonts w:ascii="Times New Roman" w:hAnsi="Times New Roman"/>
        </w:rPr>
        <w:t>3 человека.</w:t>
      </w:r>
    </w:p>
    <w:p w:rsidR="0013111E" w:rsidRPr="000A119A" w:rsidRDefault="00F62131" w:rsidP="00F62131">
      <w:pPr>
        <w:pStyle w:val="af3"/>
        <w:spacing w:after="0"/>
        <w:ind w:left="0"/>
        <w:jc w:val="both"/>
        <w:rPr>
          <w:rFonts w:ascii="Times New Roman" w:hAnsi="Times New Roman"/>
        </w:rPr>
      </w:pPr>
      <w:r w:rsidRPr="000A119A">
        <w:rPr>
          <w:rFonts w:ascii="Times New Roman" w:hAnsi="Times New Roman"/>
        </w:rPr>
        <w:t>Всероссийская олимпиада школьников (в мониторинге участие в нескольких олимпиа</w:t>
      </w:r>
      <w:r w:rsidR="00C35EB4" w:rsidRPr="000A119A">
        <w:rPr>
          <w:rFonts w:ascii="Times New Roman" w:hAnsi="Times New Roman"/>
        </w:rPr>
        <w:t>дах засчитывается как один раз)</w:t>
      </w:r>
    </w:p>
    <w:tbl>
      <w:tblPr>
        <w:tblStyle w:val="af6"/>
        <w:tblW w:w="0" w:type="auto"/>
        <w:tblLook w:val="04A0" w:firstRow="1" w:lastRow="0" w:firstColumn="1" w:lastColumn="0" w:noHBand="0" w:noVBand="1"/>
      </w:tblPr>
      <w:tblGrid>
        <w:gridCol w:w="805"/>
        <w:gridCol w:w="5386"/>
        <w:gridCol w:w="1200"/>
        <w:gridCol w:w="1150"/>
        <w:gridCol w:w="1030"/>
      </w:tblGrid>
      <w:tr w:rsidR="00AE53C1" w:rsidRPr="000A119A" w:rsidTr="00AE53C1">
        <w:tc>
          <w:tcPr>
            <w:tcW w:w="808"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p>
        </w:tc>
        <w:tc>
          <w:tcPr>
            <w:tcW w:w="5410"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p>
        </w:tc>
        <w:tc>
          <w:tcPr>
            <w:tcW w:w="1202"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2011 г.</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2012 г.</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2013 г.</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1.</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Численность обучающихся 5-11 классов, принявших участие в школьном этапе</w:t>
            </w:r>
          </w:p>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Доля, принявших участие от общей численности учащихся</w:t>
            </w:r>
          </w:p>
        </w:tc>
        <w:tc>
          <w:tcPr>
            <w:tcW w:w="1202"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1133чел</w:t>
            </w:r>
          </w:p>
          <w:p w:rsidR="00AE53C1" w:rsidRPr="000A119A" w:rsidRDefault="00AE53C1">
            <w:pPr>
              <w:pStyle w:val="af3"/>
              <w:ind w:left="0"/>
              <w:jc w:val="both"/>
              <w:rPr>
                <w:rFonts w:ascii="Times New Roman" w:hAnsi="Times New Roman"/>
                <w:sz w:val="22"/>
                <w:szCs w:val="22"/>
              </w:rPr>
            </w:pPr>
          </w:p>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71,35%</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1051чел.</w:t>
            </w:r>
          </w:p>
          <w:p w:rsidR="00AE53C1" w:rsidRPr="000A119A" w:rsidRDefault="00AE53C1">
            <w:pPr>
              <w:pStyle w:val="af3"/>
              <w:ind w:left="0"/>
              <w:jc w:val="both"/>
              <w:rPr>
                <w:rFonts w:ascii="Times New Roman" w:hAnsi="Times New Roman"/>
                <w:sz w:val="22"/>
                <w:szCs w:val="22"/>
              </w:rPr>
            </w:pPr>
          </w:p>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40,8%</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1274чел.</w:t>
            </w:r>
          </w:p>
          <w:p w:rsidR="006502FD" w:rsidRPr="000A119A" w:rsidRDefault="006502FD">
            <w:pPr>
              <w:pStyle w:val="af3"/>
              <w:ind w:left="0"/>
              <w:jc w:val="both"/>
              <w:rPr>
                <w:rFonts w:ascii="Times New Roman" w:hAnsi="Times New Roman"/>
                <w:sz w:val="22"/>
                <w:szCs w:val="22"/>
              </w:rPr>
            </w:pPr>
          </w:p>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46,03%</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2.</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Численность обучающихся 7-11 классов, принявших участие в муниципальном этапе</w:t>
            </w:r>
          </w:p>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Доля, принявших участие от общей численности учащихся</w:t>
            </w:r>
          </w:p>
        </w:tc>
        <w:tc>
          <w:tcPr>
            <w:tcW w:w="1202"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319 чел.</w:t>
            </w:r>
          </w:p>
          <w:p w:rsidR="00AE53C1" w:rsidRPr="000A119A" w:rsidRDefault="00AE53C1">
            <w:pPr>
              <w:pStyle w:val="af3"/>
              <w:ind w:left="0"/>
              <w:jc w:val="both"/>
              <w:rPr>
                <w:rFonts w:ascii="Times New Roman" w:hAnsi="Times New Roman"/>
                <w:sz w:val="22"/>
                <w:szCs w:val="22"/>
              </w:rPr>
            </w:pPr>
          </w:p>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27,93%</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358чел.</w:t>
            </w:r>
          </w:p>
          <w:p w:rsidR="00AE53C1" w:rsidRPr="000A119A" w:rsidRDefault="00AE53C1">
            <w:pPr>
              <w:pStyle w:val="af3"/>
              <w:ind w:left="0"/>
              <w:jc w:val="both"/>
              <w:rPr>
                <w:rFonts w:ascii="Times New Roman" w:hAnsi="Times New Roman"/>
                <w:sz w:val="22"/>
                <w:szCs w:val="22"/>
              </w:rPr>
            </w:pPr>
          </w:p>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12,7%</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366чел.</w:t>
            </w:r>
          </w:p>
          <w:p w:rsidR="006502FD" w:rsidRPr="000A119A" w:rsidRDefault="006502FD">
            <w:pPr>
              <w:pStyle w:val="af3"/>
              <w:ind w:left="0"/>
              <w:jc w:val="both"/>
              <w:rPr>
                <w:rFonts w:ascii="Times New Roman" w:hAnsi="Times New Roman"/>
                <w:sz w:val="22"/>
                <w:szCs w:val="22"/>
              </w:rPr>
            </w:pPr>
          </w:p>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13,2%</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3.</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Численность обучающихся 7-11 классов, ставших победителями и призерами муниципального этапа</w:t>
            </w:r>
          </w:p>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Доля участников, ставших победителями и призерами</w:t>
            </w:r>
          </w:p>
        </w:tc>
        <w:tc>
          <w:tcPr>
            <w:tcW w:w="1202"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110 чел</w:t>
            </w:r>
          </w:p>
          <w:p w:rsidR="00AE53C1" w:rsidRPr="000A119A" w:rsidRDefault="00AE53C1">
            <w:pPr>
              <w:pStyle w:val="af3"/>
              <w:ind w:left="0"/>
              <w:jc w:val="both"/>
              <w:rPr>
                <w:rFonts w:ascii="Times New Roman" w:hAnsi="Times New Roman"/>
                <w:sz w:val="22"/>
                <w:szCs w:val="22"/>
              </w:rPr>
            </w:pPr>
          </w:p>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9,63%</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106чел.</w:t>
            </w:r>
          </w:p>
          <w:p w:rsidR="00AE53C1" w:rsidRPr="000A119A" w:rsidRDefault="00AE53C1">
            <w:pPr>
              <w:pStyle w:val="af3"/>
              <w:ind w:left="0"/>
              <w:jc w:val="both"/>
              <w:rPr>
                <w:rFonts w:ascii="Times New Roman" w:hAnsi="Times New Roman"/>
                <w:sz w:val="22"/>
                <w:szCs w:val="22"/>
              </w:rPr>
            </w:pPr>
          </w:p>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9,3%</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89 чел.</w:t>
            </w:r>
          </w:p>
          <w:p w:rsidR="006502FD" w:rsidRPr="000A119A" w:rsidRDefault="006502FD">
            <w:pPr>
              <w:pStyle w:val="af3"/>
              <w:ind w:left="0"/>
              <w:jc w:val="both"/>
              <w:rPr>
                <w:rFonts w:ascii="Times New Roman" w:hAnsi="Times New Roman"/>
                <w:sz w:val="22"/>
                <w:szCs w:val="22"/>
              </w:rPr>
            </w:pPr>
          </w:p>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8,5%</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4.</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Количество призовых мест</w:t>
            </w:r>
          </w:p>
        </w:tc>
        <w:tc>
          <w:tcPr>
            <w:tcW w:w="1202"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117</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113</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88</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5.</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Численность обучающихся 9-11 классов, принявших участие в региональном этапе</w:t>
            </w:r>
          </w:p>
        </w:tc>
        <w:tc>
          <w:tcPr>
            <w:tcW w:w="1202"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35 чел.</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30чел.</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27 чел.</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6.</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Численность обучающихся 9-11 классов, ставших победителями и призерами на региональном этапе</w:t>
            </w:r>
          </w:p>
        </w:tc>
        <w:tc>
          <w:tcPr>
            <w:tcW w:w="1202"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9 чел.</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15чел.</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11 чел</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7.</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Численность участников заключительного этапа</w:t>
            </w:r>
          </w:p>
        </w:tc>
        <w:tc>
          <w:tcPr>
            <w:tcW w:w="1202"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4 чел.</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3чел.</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2</w:t>
            </w:r>
          </w:p>
        </w:tc>
      </w:tr>
      <w:tr w:rsidR="00AE53C1" w:rsidRPr="000A119A" w:rsidTr="00AE53C1">
        <w:tc>
          <w:tcPr>
            <w:tcW w:w="808"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8.</w:t>
            </w:r>
          </w:p>
        </w:tc>
        <w:tc>
          <w:tcPr>
            <w:tcW w:w="5410"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Численность победителей и призеров заключительного этапа</w:t>
            </w:r>
          </w:p>
        </w:tc>
        <w:tc>
          <w:tcPr>
            <w:tcW w:w="1202" w:type="dxa"/>
            <w:tcBorders>
              <w:top w:val="single" w:sz="4" w:space="0" w:color="auto"/>
              <w:left w:val="single" w:sz="4" w:space="0" w:color="auto"/>
              <w:bottom w:val="single" w:sz="4" w:space="0" w:color="auto"/>
              <w:right w:val="single" w:sz="4" w:space="0" w:color="auto"/>
            </w:tcBorders>
            <w:hideMark/>
          </w:tcPr>
          <w:p w:rsidR="00AE53C1" w:rsidRPr="000A119A" w:rsidRDefault="00AE53C1">
            <w:pPr>
              <w:pStyle w:val="af3"/>
              <w:ind w:left="0"/>
              <w:jc w:val="both"/>
              <w:rPr>
                <w:rFonts w:ascii="Times New Roman" w:hAnsi="Times New Roman"/>
                <w:sz w:val="22"/>
                <w:szCs w:val="22"/>
                <w:lang w:eastAsia="en-US"/>
              </w:rPr>
            </w:pPr>
            <w:r w:rsidRPr="000A119A">
              <w:rPr>
                <w:rFonts w:ascii="Times New Roman" w:hAnsi="Times New Roman"/>
                <w:sz w:val="22"/>
                <w:szCs w:val="22"/>
              </w:rPr>
              <w:t>1 чел.</w:t>
            </w:r>
          </w:p>
        </w:tc>
        <w:tc>
          <w:tcPr>
            <w:tcW w:w="1151" w:type="dxa"/>
            <w:tcBorders>
              <w:top w:val="single" w:sz="4" w:space="0" w:color="auto"/>
              <w:left w:val="single" w:sz="4" w:space="0" w:color="auto"/>
              <w:bottom w:val="single" w:sz="4" w:space="0" w:color="auto"/>
              <w:right w:val="single" w:sz="4" w:space="0" w:color="auto"/>
            </w:tcBorders>
          </w:tcPr>
          <w:p w:rsidR="00AE53C1" w:rsidRPr="000A119A" w:rsidRDefault="00AE53C1">
            <w:pPr>
              <w:pStyle w:val="af3"/>
              <w:ind w:left="0"/>
              <w:jc w:val="both"/>
              <w:rPr>
                <w:rFonts w:ascii="Times New Roman" w:hAnsi="Times New Roman"/>
                <w:sz w:val="22"/>
                <w:szCs w:val="22"/>
              </w:rPr>
            </w:pPr>
            <w:r w:rsidRPr="000A119A">
              <w:rPr>
                <w:rFonts w:ascii="Times New Roman" w:hAnsi="Times New Roman"/>
                <w:sz w:val="22"/>
                <w:szCs w:val="22"/>
              </w:rPr>
              <w:t>-</w:t>
            </w:r>
          </w:p>
        </w:tc>
        <w:tc>
          <w:tcPr>
            <w:tcW w:w="1000" w:type="dxa"/>
            <w:tcBorders>
              <w:top w:val="single" w:sz="4" w:space="0" w:color="auto"/>
              <w:left w:val="single" w:sz="4" w:space="0" w:color="auto"/>
              <w:bottom w:val="single" w:sz="4" w:space="0" w:color="auto"/>
              <w:right w:val="single" w:sz="4" w:space="0" w:color="auto"/>
            </w:tcBorders>
          </w:tcPr>
          <w:p w:rsidR="00AE53C1"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1</w:t>
            </w:r>
          </w:p>
        </w:tc>
      </w:tr>
      <w:tr w:rsidR="006502FD" w:rsidRPr="000A119A" w:rsidTr="00AE53C1">
        <w:tc>
          <w:tcPr>
            <w:tcW w:w="808" w:type="dxa"/>
            <w:tcBorders>
              <w:top w:val="single" w:sz="4" w:space="0" w:color="auto"/>
              <w:left w:val="single" w:sz="4" w:space="0" w:color="auto"/>
              <w:bottom w:val="single" w:sz="4" w:space="0" w:color="auto"/>
              <w:right w:val="single" w:sz="4" w:space="0" w:color="auto"/>
            </w:tcBorders>
            <w:hideMark/>
          </w:tcPr>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9.</w:t>
            </w:r>
          </w:p>
        </w:tc>
        <w:tc>
          <w:tcPr>
            <w:tcW w:w="5410" w:type="dxa"/>
            <w:tcBorders>
              <w:top w:val="single" w:sz="4" w:space="0" w:color="auto"/>
              <w:left w:val="single" w:sz="4" w:space="0" w:color="auto"/>
              <w:bottom w:val="single" w:sz="4" w:space="0" w:color="auto"/>
              <w:right w:val="single" w:sz="4" w:space="0" w:color="auto"/>
            </w:tcBorders>
            <w:hideMark/>
          </w:tcPr>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в которых созданы условия для развития творчества</w:t>
            </w:r>
          </w:p>
        </w:tc>
        <w:tc>
          <w:tcPr>
            <w:tcW w:w="1202" w:type="dxa"/>
            <w:tcBorders>
              <w:top w:val="single" w:sz="4" w:space="0" w:color="auto"/>
              <w:left w:val="single" w:sz="4" w:space="0" w:color="auto"/>
              <w:bottom w:val="single" w:sz="4" w:space="0" w:color="auto"/>
              <w:right w:val="single" w:sz="4" w:space="0" w:color="auto"/>
            </w:tcBorders>
            <w:hideMark/>
          </w:tcPr>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151" w:type="dxa"/>
            <w:tcBorders>
              <w:top w:val="single" w:sz="4" w:space="0" w:color="auto"/>
              <w:left w:val="single" w:sz="4" w:space="0" w:color="auto"/>
              <w:bottom w:val="single" w:sz="4" w:space="0" w:color="auto"/>
              <w:right w:val="single" w:sz="4" w:space="0" w:color="auto"/>
            </w:tcBorders>
          </w:tcPr>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000" w:type="dxa"/>
            <w:tcBorders>
              <w:top w:val="single" w:sz="4" w:space="0" w:color="auto"/>
              <w:left w:val="single" w:sz="4" w:space="0" w:color="auto"/>
              <w:bottom w:val="single" w:sz="4" w:space="0" w:color="auto"/>
              <w:right w:val="single" w:sz="4" w:space="0" w:color="auto"/>
            </w:tcBorders>
          </w:tcPr>
          <w:p w:rsidR="006502FD" w:rsidRPr="000A119A" w:rsidRDefault="006502FD">
            <w:pPr>
              <w:pStyle w:val="af3"/>
              <w:ind w:left="0"/>
              <w:jc w:val="both"/>
              <w:rPr>
                <w:rFonts w:ascii="Times New Roman" w:hAnsi="Times New Roman"/>
                <w:sz w:val="22"/>
                <w:szCs w:val="22"/>
              </w:rPr>
            </w:pPr>
            <w:r w:rsidRPr="000A119A">
              <w:rPr>
                <w:rFonts w:ascii="Times New Roman" w:hAnsi="Times New Roman"/>
                <w:sz w:val="22"/>
                <w:szCs w:val="22"/>
              </w:rPr>
              <w:t>100%</w:t>
            </w:r>
          </w:p>
        </w:tc>
      </w:tr>
    </w:tbl>
    <w:p w:rsidR="00F62131" w:rsidRPr="000A119A" w:rsidRDefault="000A119A" w:rsidP="00F62131">
      <w:pPr>
        <w:pStyle w:val="af3"/>
        <w:spacing w:after="0"/>
        <w:ind w:left="0"/>
        <w:jc w:val="both"/>
        <w:rPr>
          <w:rFonts w:ascii="Times New Roman" w:hAnsi="Times New Roman"/>
          <w:b/>
        </w:rPr>
      </w:pPr>
      <w:r>
        <w:rPr>
          <w:rFonts w:ascii="Times New Roman" w:hAnsi="Times New Roman"/>
        </w:rPr>
        <w:lastRenderedPageBreak/>
        <w:tab/>
      </w:r>
      <w:r>
        <w:rPr>
          <w:rFonts w:ascii="Times New Roman" w:hAnsi="Times New Roman"/>
        </w:rPr>
        <w:tab/>
      </w:r>
      <w:r>
        <w:rPr>
          <w:rFonts w:ascii="Times New Roman" w:hAnsi="Times New Roman"/>
        </w:rPr>
        <w:tab/>
      </w:r>
      <w:r w:rsidR="00F62131" w:rsidRPr="000A119A">
        <w:rPr>
          <w:rFonts w:ascii="Times New Roman" w:hAnsi="Times New Roman"/>
          <w:b/>
        </w:rPr>
        <w:t>Часть 3 Совершенствование учительского корпуса</w:t>
      </w:r>
    </w:p>
    <w:p w:rsidR="00C35EB4" w:rsidRPr="000A119A" w:rsidRDefault="00C35EB4" w:rsidP="00F62131">
      <w:pPr>
        <w:pStyle w:val="af3"/>
        <w:spacing w:after="0"/>
        <w:ind w:left="0"/>
        <w:jc w:val="both"/>
        <w:rPr>
          <w:rFonts w:ascii="Times New Roman" w:hAnsi="Times New Roman"/>
          <w:b/>
        </w:rPr>
      </w:pPr>
    </w:p>
    <w:p w:rsidR="00F62131" w:rsidRPr="000A119A" w:rsidRDefault="002A5510" w:rsidP="00F62131">
      <w:pPr>
        <w:spacing w:after="0"/>
        <w:rPr>
          <w:rFonts w:ascii="Times New Roman" w:hAnsi="Times New Roman"/>
          <w:b/>
        </w:rPr>
      </w:pPr>
      <w:r w:rsidRPr="000A119A">
        <w:rPr>
          <w:rFonts w:ascii="Times New Roman" w:hAnsi="Times New Roman"/>
        </w:rPr>
        <w:tab/>
      </w:r>
      <w:r w:rsidR="00F62131" w:rsidRPr="000A119A">
        <w:rPr>
          <w:rFonts w:ascii="Times New Roman" w:hAnsi="Times New Roman"/>
          <w:b/>
        </w:rPr>
        <w:t xml:space="preserve">1.Информация о выполнении плана первоочередных действий по реализации </w:t>
      </w:r>
      <w:r w:rsidRPr="000A119A">
        <w:rPr>
          <w:rFonts w:ascii="Times New Roman" w:hAnsi="Times New Roman"/>
          <w:b/>
        </w:rPr>
        <w:tab/>
      </w:r>
      <w:r w:rsidR="00F62131" w:rsidRPr="000A119A">
        <w:rPr>
          <w:rFonts w:ascii="Times New Roman" w:hAnsi="Times New Roman"/>
          <w:b/>
        </w:rPr>
        <w:t>национальной образовательной иниц</w:t>
      </w:r>
      <w:r w:rsidR="000A119A">
        <w:rPr>
          <w:rFonts w:ascii="Times New Roman" w:hAnsi="Times New Roman"/>
          <w:b/>
        </w:rPr>
        <w:t>иативы «Наша новая школа» в 2013</w:t>
      </w:r>
      <w:r w:rsidR="00F62131" w:rsidRPr="000A119A">
        <w:rPr>
          <w:rFonts w:ascii="Times New Roman" w:hAnsi="Times New Roman"/>
          <w:b/>
        </w:rPr>
        <w:t xml:space="preserve"> г.</w:t>
      </w:r>
    </w:p>
    <w:p w:rsidR="00F62131" w:rsidRPr="000A119A" w:rsidRDefault="00F62131" w:rsidP="00F62131">
      <w:pPr>
        <w:spacing w:after="0"/>
        <w:jc w:val="both"/>
        <w:rPr>
          <w:rFonts w:ascii="Times New Roman" w:hAnsi="Times New Roman"/>
        </w:rPr>
      </w:pPr>
      <w:r w:rsidRPr="000A119A">
        <w:rPr>
          <w:rFonts w:ascii="Times New Roman" w:hAnsi="Times New Roman"/>
        </w:rPr>
        <w:t>1.1. Обе</w:t>
      </w:r>
      <w:r w:rsidR="00C35EB4" w:rsidRPr="000A119A">
        <w:rPr>
          <w:rFonts w:ascii="Times New Roman" w:hAnsi="Times New Roman"/>
        </w:rPr>
        <w:t>спечение непрерывности повышения</w:t>
      </w:r>
      <w:r w:rsidRPr="000A119A">
        <w:rPr>
          <w:rFonts w:ascii="Times New Roman" w:hAnsi="Times New Roman"/>
        </w:rPr>
        <w:t xml:space="preserve"> квалификации педагогических работников образовательных учреждений через курсы, семинары, конференции.</w:t>
      </w:r>
    </w:p>
    <w:p w:rsidR="00F62131" w:rsidRPr="000A119A" w:rsidRDefault="00F62131" w:rsidP="00F62131">
      <w:pPr>
        <w:spacing w:after="0"/>
        <w:jc w:val="both"/>
        <w:rPr>
          <w:rFonts w:ascii="Times New Roman" w:hAnsi="Times New Roman"/>
        </w:rPr>
      </w:pPr>
      <w:r w:rsidRPr="000A119A">
        <w:rPr>
          <w:rFonts w:ascii="Times New Roman" w:hAnsi="Times New Roman"/>
        </w:rPr>
        <w:t>1.2. Совершенствование механизмов  формирования мотивации непрерывности профессионального роста.</w:t>
      </w:r>
    </w:p>
    <w:p w:rsidR="00F62131" w:rsidRPr="000A119A" w:rsidRDefault="00F62131" w:rsidP="00F62131">
      <w:pPr>
        <w:spacing w:after="0"/>
        <w:jc w:val="both"/>
        <w:rPr>
          <w:rFonts w:ascii="Times New Roman" w:hAnsi="Times New Roman"/>
        </w:rPr>
      </w:pPr>
      <w:r w:rsidRPr="000A119A">
        <w:rPr>
          <w:rFonts w:ascii="Times New Roman" w:hAnsi="Times New Roman"/>
        </w:rPr>
        <w:t>1.3.Стимулирование и   финансовая поддержка педагогов.</w:t>
      </w:r>
    </w:p>
    <w:p w:rsidR="00F62131" w:rsidRPr="000A119A" w:rsidRDefault="00F62131" w:rsidP="00F62131">
      <w:pPr>
        <w:spacing w:after="0"/>
        <w:jc w:val="both"/>
        <w:rPr>
          <w:rFonts w:ascii="Times New Roman" w:hAnsi="Times New Roman"/>
        </w:rPr>
      </w:pPr>
      <w:r w:rsidRPr="000A119A">
        <w:rPr>
          <w:rFonts w:ascii="Times New Roman" w:hAnsi="Times New Roman"/>
        </w:rPr>
        <w:t>1.4. Формирование кадрового резерва руководителей образовательных учреждений.</w:t>
      </w:r>
    </w:p>
    <w:p w:rsidR="000F5707" w:rsidRPr="000A119A" w:rsidRDefault="000F5707" w:rsidP="00F62131">
      <w:pPr>
        <w:spacing w:after="0"/>
        <w:jc w:val="both"/>
        <w:rPr>
          <w:rFonts w:ascii="Times New Roman" w:hAnsi="Times New Roman"/>
        </w:rPr>
      </w:pPr>
    </w:p>
    <w:p w:rsidR="0093123E" w:rsidRPr="000A119A" w:rsidRDefault="000F5707" w:rsidP="00F62131">
      <w:pPr>
        <w:spacing w:after="0"/>
        <w:jc w:val="both"/>
        <w:rPr>
          <w:rFonts w:ascii="Times New Roman" w:hAnsi="Times New Roman"/>
        </w:rPr>
      </w:pPr>
      <w:r w:rsidRPr="000A119A">
        <w:rPr>
          <w:rFonts w:ascii="Times New Roman" w:hAnsi="Times New Roman"/>
        </w:rPr>
        <w:tab/>
      </w:r>
      <w:r w:rsidR="00F62131" w:rsidRPr="000A119A">
        <w:rPr>
          <w:rFonts w:ascii="Times New Roman" w:hAnsi="Times New Roman"/>
          <w:b/>
        </w:rPr>
        <w:t>2</w:t>
      </w:r>
      <w:r w:rsidR="0093123E" w:rsidRPr="000A119A">
        <w:rPr>
          <w:rFonts w:ascii="Times New Roman" w:hAnsi="Times New Roman"/>
          <w:b/>
        </w:rPr>
        <w:t>.</w:t>
      </w:r>
      <w:r w:rsidR="00F62131" w:rsidRPr="000A119A">
        <w:rPr>
          <w:rFonts w:ascii="Times New Roman" w:hAnsi="Times New Roman"/>
          <w:b/>
        </w:rPr>
        <w:t xml:space="preserve"> Нормативная база, обеспечивающая реализацию направления</w:t>
      </w:r>
    </w:p>
    <w:p w:rsidR="00FC0ABB" w:rsidRPr="000A119A" w:rsidRDefault="00FC0ABB" w:rsidP="0093123E">
      <w:pPr>
        <w:spacing w:after="0"/>
        <w:jc w:val="both"/>
        <w:rPr>
          <w:rFonts w:ascii="Times New Roman" w:hAnsi="Times New Roman"/>
          <w:b/>
        </w:rPr>
      </w:pPr>
      <w:r w:rsidRPr="000A119A">
        <w:rPr>
          <w:rFonts w:ascii="Times New Roman" w:hAnsi="Times New Roman"/>
        </w:rPr>
        <w:t>2.1.Федеральный закон от 21.12.2012 г.  № 273-ФЗ  «Об образовании в Российской Федерации</w:t>
      </w:r>
      <w:r w:rsidR="00192425" w:rsidRPr="000A119A">
        <w:rPr>
          <w:rFonts w:ascii="Times New Roman" w:hAnsi="Times New Roman"/>
        </w:rPr>
        <w:t>»</w:t>
      </w:r>
    </w:p>
    <w:p w:rsidR="0093123E" w:rsidRPr="000A119A" w:rsidRDefault="0093123E" w:rsidP="0093123E">
      <w:pPr>
        <w:spacing w:after="0"/>
        <w:jc w:val="both"/>
        <w:rPr>
          <w:rFonts w:ascii="Times New Roman" w:hAnsi="Times New Roman"/>
        </w:rPr>
      </w:pPr>
      <w:r w:rsidRPr="000A119A">
        <w:rPr>
          <w:rFonts w:ascii="Times New Roman" w:hAnsi="Times New Roman"/>
        </w:rPr>
        <w:t>2.2.Федеральный государственный образовательный стандарт начального общего образования.</w:t>
      </w:r>
    </w:p>
    <w:p w:rsidR="000F5707" w:rsidRPr="000A119A" w:rsidRDefault="000F5707" w:rsidP="0093123E">
      <w:pPr>
        <w:spacing w:after="0"/>
        <w:jc w:val="both"/>
        <w:rPr>
          <w:rFonts w:ascii="Times New Roman" w:hAnsi="Times New Roman"/>
        </w:rPr>
      </w:pPr>
      <w:r w:rsidRPr="000A119A">
        <w:rPr>
          <w:rFonts w:ascii="Times New Roman" w:hAnsi="Times New Roman"/>
        </w:rPr>
        <w:t>Федеральный государственный образовательный стандарт основного общего образования.</w:t>
      </w:r>
    </w:p>
    <w:p w:rsidR="0093123E" w:rsidRPr="000A119A" w:rsidRDefault="00C35EB4" w:rsidP="00F62131">
      <w:pPr>
        <w:spacing w:after="0"/>
        <w:jc w:val="both"/>
        <w:rPr>
          <w:rFonts w:ascii="Times New Roman" w:hAnsi="Times New Roman"/>
        </w:rPr>
      </w:pPr>
      <w:r w:rsidRPr="000A119A">
        <w:rPr>
          <w:rFonts w:ascii="Times New Roman" w:hAnsi="Times New Roman"/>
        </w:rPr>
        <w:t>2.3</w:t>
      </w:r>
      <w:r w:rsidR="000F5707" w:rsidRPr="000A119A">
        <w:rPr>
          <w:rFonts w:ascii="Times New Roman" w:hAnsi="Times New Roman"/>
        </w:rPr>
        <w:t>.</w:t>
      </w:r>
      <w:r w:rsidR="0093123E" w:rsidRPr="000A119A">
        <w:rPr>
          <w:rFonts w:ascii="Times New Roman" w:hAnsi="Times New Roman"/>
        </w:rPr>
        <w:t xml:space="preserve"> 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w:t>
      </w:r>
      <w:r w:rsidR="00EB405C" w:rsidRPr="000A119A">
        <w:rPr>
          <w:rFonts w:ascii="Times New Roman" w:hAnsi="Times New Roman"/>
        </w:rPr>
        <w:t xml:space="preserve">моленской области» от </w:t>
      </w:r>
      <w:r w:rsidR="002C47B7" w:rsidRPr="000A119A">
        <w:rPr>
          <w:rFonts w:ascii="Times New Roman" w:hAnsi="Times New Roman"/>
        </w:rPr>
        <w:t>09.04.2013г. №320</w:t>
      </w:r>
    </w:p>
    <w:p w:rsidR="00F62131" w:rsidRPr="000A119A" w:rsidRDefault="00C35EB4" w:rsidP="00F62131">
      <w:pPr>
        <w:spacing w:after="0"/>
        <w:jc w:val="both"/>
        <w:rPr>
          <w:rFonts w:ascii="Times New Roman" w:hAnsi="Times New Roman"/>
        </w:rPr>
      </w:pPr>
      <w:r w:rsidRPr="000A119A">
        <w:rPr>
          <w:rFonts w:ascii="Times New Roman" w:hAnsi="Times New Roman"/>
        </w:rPr>
        <w:t>2.</w:t>
      </w:r>
      <w:r w:rsidR="000F5707" w:rsidRPr="000A119A">
        <w:rPr>
          <w:rFonts w:ascii="Times New Roman" w:hAnsi="Times New Roman"/>
        </w:rPr>
        <w:t>4</w:t>
      </w:r>
      <w:r w:rsidR="000E082C" w:rsidRPr="000A119A">
        <w:rPr>
          <w:rFonts w:ascii="Times New Roman" w:hAnsi="Times New Roman"/>
        </w:rPr>
        <w:t>.Постановление Администрации муниципального образования «город Десногорск» Смоленской области «Об утверждении Положения о порядке проведения аттестации руководителей муниципальных образовательных учреждений» от  13.12.2011 г. №1280.</w:t>
      </w:r>
    </w:p>
    <w:p w:rsidR="005F10D6" w:rsidRPr="000A119A" w:rsidRDefault="00760191" w:rsidP="00F62131">
      <w:pPr>
        <w:spacing w:after="0"/>
        <w:jc w:val="both"/>
        <w:rPr>
          <w:rFonts w:ascii="Times New Roman" w:hAnsi="Times New Roman"/>
          <w:b/>
        </w:rPr>
      </w:pPr>
      <w:r w:rsidRPr="000A119A">
        <w:rPr>
          <w:rFonts w:ascii="Times New Roman" w:hAnsi="Times New Roman"/>
        </w:rPr>
        <w:t>2.5</w:t>
      </w:r>
      <w:r w:rsidR="005F10D6" w:rsidRPr="000A119A">
        <w:rPr>
          <w:rFonts w:ascii="Times New Roman" w:hAnsi="Times New Roman"/>
        </w:rPr>
        <w:t>.Постановление Администрации муниципального образования «город Десногорск» Смоленской области «Об утверждении плана мероприятий («дорожной карты») «Изменения в системе общего образования, направленных на повышение эффективности и качества услуг в сфере образования на территории муниципального образования «город Десногорск»  Смоленской области» от 17.05. 2013 г. № 435</w:t>
      </w:r>
    </w:p>
    <w:p w:rsidR="000F5707" w:rsidRPr="000A119A" w:rsidRDefault="00760191" w:rsidP="000F5707">
      <w:pPr>
        <w:spacing w:after="0"/>
        <w:jc w:val="both"/>
        <w:rPr>
          <w:rFonts w:ascii="Times New Roman" w:hAnsi="Times New Roman"/>
        </w:rPr>
      </w:pPr>
      <w:r w:rsidRPr="000A119A">
        <w:rPr>
          <w:rFonts w:ascii="Times New Roman" w:hAnsi="Times New Roman"/>
        </w:rPr>
        <w:t>2.6</w:t>
      </w:r>
      <w:r w:rsidR="000E082C" w:rsidRPr="000A119A">
        <w:rPr>
          <w:rFonts w:ascii="Times New Roman" w:hAnsi="Times New Roman"/>
        </w:rPr>
        <w:t>. Приказ</w:t>
      </w:r>
      <w:r w:rsidR="000F5707" w:rsidRPr="000A119A">
        <w:rPr>
          <w:rFonts w:ascii="Times New Roman" w:hAnsi="Times New Roman"/>
        </w:rPr>
        <w:t>ы</w:t>
      </w:r>
      <w:r w:rsidR="000E082C" w:rsidRPr="000A119A">
        <w:rPr>
          <w:rFonts w:ascii="Times New Roman" w:hAnsi="Times New Roman"/>
        </w:rPr>
        <w:t xml:space="preserve"> Комитета по </w:t>
      </w:r>
      <w:r w:rsidR="000F5707" w:rsidRPr="000A119A">
        <w:rPr>
          <w:rFonts w:ascii="Times New Roman" w:hAnsi="Times New Roman"/>
        </w:rPr>
        <w:t>образованию</w:t>
      </w:r>
    </w:p>
    <w:p w:rsidR="000F5707" w:rsidRPr="000A119A" w:rsidRDefault="008D3A98" w:rsidP="000F5707">
      <w:pPr>
        <w:spacing w:after="0"/>
        <w:jc w:val="both"/>
        <w:rPr>
          <w:rFonts w:ascii="Times New Roman" w:hAnsi="Times New Roman"/>
        </w:rPr>
      </w:pPr>
      <w:r w:rsidRPr="000A119A">
        <w:rPr>
          <w:rFonts w:ascii="Times New Roman" w:hAnsi="Times New Roman"/>
        </w:rPr>
        <w:tab/>
      </w:r>
      <w:r w:rsidRPr="000A119A">
        <w:rPr>
          <w:rFonts w:ascii="Times New Roman" w:hAnsi="Times New Roman"/>
        </w:rPr>
        <w:tab/>
      </w:r>
    </w:p>
    <w:p w:rsidR="008D3A98" w:rsidRPr="000A119A" w:rsidRDefault="008D3A98" w:rsidP="000F5707">
      <w:pPr>
        <w:spacing w:after="0"/>
        <w:ind w:firstLine="708"/>
        <w:jc w:val="both"/>
        <w:rPr>
          <w:rFonts w:ascii="Times New Roman" w:hAnsi="Times New Roman"/>
          <w:b/>
        </w:rPr>
      </w:pPr>
      <w:r w:rsidRPr="000A119A">
        <w:rPr>
          <w:rFonts w:ascii="Times New Roman" w:hAnsi="Times New Roman"/>
          <w:b/>
        </w:rPr>
        <w:t>3. Финансовое обеспечение реализации направления</w:t>
      </w: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 xml:space="preserve"> Затрачено средств по отдельным направлениям </w:t>
      </w:r>
      <w:r w:rsidR="000F5707" w:rsidRPr="000A119A">
        <w:rPr>
          <w:rFonts w:ascii="Times New Roman" w:hAnsi="Times New Roman"/>
        </w:rPr>
        <w:t>(в тыс. руб.)</w:t>
      </w:r>
      <w:r w:rsidRPr="000A119A">
        <w:rPr>
          <w:rFonts w:ascii="Times New Roman" w:hAnsi="Times New Roman"/>
        </w:rPr>
        <w:t>:</w:t>
      </w:r>
    </w:p>
    <w:p w:rsidR="007679C7"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-Со</w:t>
      </w:r>
      <w:r w:rsidR="003476D5" w:rsidRPr="000A119A">
        <w:rPr>
          <w:rFonts w:ascii="Times New Roman" w:hAnsi="Times New Roman"/>
        </w:rPr>
        <w:t>ци</w:t>
      </w:r>
      <w:r w:rsidR="000F5707" w:rsidRPr="000A119A">
        <w:rPr>
          <w:rFonts w:ascii="Times New Roman" w:hAnsi="Times New Roman"/>
        </w:rPr>
        <w:t>альные выплаты педагогам – 171,95</w:t>
      </w:r>
    </w:p>
    <w:p w:rsidR="007679C7" w:rsidRPr="000A119A" w:rsidRDefault="007679C7" w:rsidP="008D3A98">
      <w:pPr>
        <w:spacing w:after="0" w:line="240" w:lineRule="auto"/>
        <w:contextualSpacing/>
        <w:jc w:val="both"/>
        <w:rPr>
          <w:rFonts w:ascii="Times New Roman" w:hAnsi="Times New Roman"/>
        </w:rPr>
      </w:pPr>
      <w:r w:rsidRPr="000A119A">
        <w:rPr>
          <w:rFonts w:ascii="Times New Roman" w:hAnsi="Times New Roman"/>
        </w:rPr>
        <w:t>-</w:t>
      </w:r>
      <w:r w:rsidR="000F5707" w:rsidRPr="000A119A">
        <w:rPr>
          <w:rFonts w:ascii="Times New Roman" w:hAnsi="Times New Roman"/>
        </w:rPr>
        <w:t>среднемесячная начисленная заработная плата работников школ</w:t>
      </w:r>
      <w:r w:rsidR="00EB405C" w:rsidRPr="000A119A">
        <w:rPr>
          <w:rFonts w:ascii="Times New Roman" w:hAnsi="Times New Roman"/>
        </w:rPr>
        <w:t xml:space="preserve"> – 1</w:t>
      </w:r>
      <w:r w:rsidR="000F5707" w:rsidRPr="000A119A">
        <w:rPr>
          <w:rFonts w:ascii="Times New Roman" w:hAnsi="Times New Roman"/>
        </w:rPr>
        <w:t>5</w:t>
      </w:r>
      <w:r w:rsidR="00EB405C" w:rsidRPr="000A119A">
        <w:rPr>
          <w:rFonts w:ascii="Times New Roman" w:hAnsi="Times New Roman"/>
        </w:rPr>
        <w:t xml:space="preserve"> </w:t>
      </w:r>
      <w:r w:rsidR="000F5707" w:rsidRPr="000A119A">
        <w:rPr>
          <w:rFonts w:ascii="Times New Roman" w:hAnsi="Times New Roman"/>
        </w:rPr>
        <w:t>830,56 руб.</w:t>
      </w:r>
    </w:p>
    <w:p w:rsidR="007679C7" w:rsidRPr="000A119A" w:rsidRDefault="007679C7" w:rsidP="008D3A98">
      <w:pPr>
        <w:spacing w:after="0" w:line="240" w:lineRule="auto"/>
        <w:contextualSpacing/>
        <w:jc w:val="both"/>
        <w:rPr>
          <w:rFonts w:ascii="Times New Roman" w:hAnsi="Times New Roman"/>
        </w:rPr>
      </w:pPr>
      <w:r w:rsidRPr="000A119A">
        <w:rPr>
          <w:rFonts w:ascii="Times New Roman" w:hAnsi="Times New Roman"/>
          <w:b/>
        </w:rPr>
        <w:t>-</w:t>
      </w:r>
      <w:r w:rsidR="000F5707" w:rsidRPr="000A119A">
        <w:rPr>
          <w:rFonts w:ascii="Times New Roman" w:hAnsi="Times New Roman"/>
        </w:rPr>
        <w:t xml:space="preserve">выплата классным руководителям </w:t>
      </w:r>
      <w:r w:rsidR="00DA5580" w:rsidRPr="000A119A">
        <w:rPr>
          <w:rFonts w:ascii="Times New Roman" w:hAnsi="Times New Roman"/>
        </w:rPr>
        <w:t xml:space="preserve"> – 1 672 293,3</w:t>
      </w:r>
    </w:p>
    <w:p w:rsidR="008D3A98" w:rsidRPr="000A119A" w:rsidRDefault="008D3A98" w:rsidP="008D3A98">
      <w:pPr>
        <w:spacing w:after="0" w:line="240" w:lineRule="auto"/>
        <w:contextualSpacing/>
        <w:jc w:val="both"/>
        <w:rPr>
          <w:rFonts w:ascii="Times New Roman" w:hAnsi="Times New Roman"/>
        </w:rPr>
      </w:pPr>
    </w:p>
    <w:p w:rsidR="008D3A98" w:rsidRPr="000A119A" w:rsidRDefault="008D3A98" w:rsidP="008D3A98">
      <w:pPr>
        <w:spacing w:before="100" w:beforeAutospacing="1" w:after="0" w:line="240" w:lineRule="auto"/>
        <w:contextualSpacing/>
        <w:jc w:val="both"/>
        <w:rPr>
          <w:rFonts w:ascii="Times New Roman" w:hAnsi="Times New Roman"/>
          <w:b/>
        </w:rPr>
      </w:pPr>
      <w:r w:rsidRPr="000A119A">
        <w:rPr>
          <w:rFonts w:ascii="Times New Roman" w:hAnsi="Times New Roman"/>
        </w:rPr>
        <w:tab/>
      </w:r>
      <w:r w:rsidRPr="000A119A">
        <w:rPr>
          <w:rFonts w:ascii="Times New Roman" w:hAnsi="Times New Roman"/>
          <w:b/>
        </w:rPr>
        <w:t xml:space="preserve">4. Информация о выполнении  плана по реализации национальной </w:t>
      </w:r>
      <w:r w:rsidRPr="000A119A">
        <w:rPr>
          <w:rFonts w:ascii="Times New Roman" w:hAnsi="Times New Roman"/>
          <w:b/>
        </w:rPr>
        <w:tab/>
      </w:r>
      <w:r w:rsidR="00063982" w:rsidRPr="000A119A">
        <w:rPr>
          <w:rFonts w:ascii="Times New Roman" w:hAnsi="Times New Roman"/>
          <w:b/>
        </w:rPr>
        <w:tab/>
      </w:r>
      <w:r w:rsidR="00063982" w:rsidRPr="000A119A">
        <w:rPr>
          <w:rFonts w:ascii="Times New Roman" w:hAnsi="Times New Roman"/>
          <w:b/>
        </w:rPr>
        <w:tab/>
      </w:r>
      <w:r w:rsidR="00063982" w:rsidRPr="000A119A">
        <w:rPr>
          <w:rFonts w:ascii="Times New Roman" w:hAnsi="Times New Roman"/>
          <w:b/>
        </w:rPr>
        <w:tab/>
      </w:r>
      <w:r w:rsidR="00063982" w:rsidRPr="000A119A">
        <w:rPr>
          <w:rFonts w:ascii="Times New Roman" w:hAnsi="Times New Roman"/>
          <w:b/>
        </w:rPr>
        <w:tab/>
      </w:r>
      <w:r w:rsidRPr="000A119A">
        <w:rPr>
          <w:rFonts w:ascii="Times New Roman" w:hAnsi="Times New Roman"/>
          <w:b/>
        </w:rPr>
        <w:t xml:space="preserve">образовательной инициативы «Наша новая школа» </w:t>
      </w:r>
    </w:p>
    <w:p w:rsidR="008D3A98" w:rsidRPr="000A119A" w:rsidRDefault="008D3A98" w:rsidP="008D3A98">
      <w:pPr>
        <w:spacing w:after="0"/>
        <w:jc w:val="both"/>
        <w:rPr>
          <w:rFonts w:ascii="Times New Roman" w:hAnsi="Times New Roman"/>
        </w:rPr>
      </w:pPr>
      <w:r w:rsidRPr="000A119A">
        <w:rPr>
          <w:rFonts w:ascii="Times New Roman" w:hAnsi="Times New Roman"/>
        </w:rPr>
        <w:t>4.1. Организация участия в  мероприятиях по повышению квалификации педагогических работников образовательных учреждений через курсы, семинары, конференции с учас</w:t>
      </w:r>
      <w:r w:rsidR="00192425" w:rsidRPr="000A119A">
        <w:rPr>
          <w:rFonts w:ascii="Times New Roman" w:hAnsi="Times New Roman"/>
        </w:rPr>
        <w:t>тием ГАУ ДПОС «Смоленск</w:t>
      </w:r>
      <w:r w:rsidR="00FF1CAE" w:rsidRPr="000A119A">
        <w:rPr>
          <w:rFonts w:ascii="Times New Roman" w:hAnsi="Times New Roman"/>
        </w:rPr>
        <w:t>ий областной институт</w:t>
      </w:r>
      <w:r w:rsidRPr="000A119A">
        <w:rPr>
          <w:rFonts w:ascii="Times New Roman" w:hAnsi="Times New Roman"/>
        </w:rPr>
        <w:t xml:space="preserve"> развития образования» (согласно плану повышения квалификации) </w:t>
      </w:r>
    </w:p>
    <w:p w:rsidR="008D3A98" w:rsidRPr="000A119A" w:rsidRDefault="002C47B7" w:rsidP="008D3A98">
      <w:pPr>
        <w:spacing w:after="0"/>
        <w:ind w:firstLine="709"/>
        <w:jc w:val="both"/>
        <w:rPr>
          <w:rFonts w:ascii="Times New Roman" w:hAnsi="Times New Roman"/>
        </w:rPr>
      </w:pPr>
      <w:r w:rsidRPr="000A119A">
        <w:rPr>
          <w:rFonts w:ascii="Times New Roman" w:hAnsi="Times New Roman"/>
        </w:rPr>
        <w:t>НА 1 декабря 2013 г.</w:t>
      </w:r>
      <w:r w:rsidR="008D3A98" w:rsidRPr="000A119A">
        <w:rPr>
          <w:rFonts w:ascii="Times New Roman" w:hAnsi="Times New Roman"/>
        </w:rPr>
        <w:t xml:space="preserve"> число педагогов, подготовленных к реализации ФГОС </w:t>
      </w:r>
      <w:r w:rsidR="00DA5580" w:rsidRPr="000A119A">
        <w:rPr>
          <w:rFonts w:ascii="Times New Roman" w:hAnsi="Times New Roman"/>
        </w:rPr>
        <w:t xml:space="preserve">начального и </w:t>
      </w:r>
      <w:r w:rsidR="008D3A98" w:rsidRPr="000A119A">
        <w:rPr>
          <w:rFonts w:ascii="Times New Roman" w:hAnsi="Times New Roman"/>
        </w:rPr>
        <w:t xml:space="preserve">основного общего </w:t>
      </w:r>
      <w:r w:rsidR="00DA5580" w:rsidRPr="000A119A">
        <w:rPr>
          <w:rFonts w:ascii="Times New Roman" w:hAnsi="Times New Roman"/>
        </w:rPr>
        <w:t>образования, составило 103</w:t>
      </w:r>
      <w:r w:rsidR="008D3A98" w:rsidRPr="000A119A">
        <w:rPr>
          <w:rFonts w:ascii="Times New Roman" w:hAnsi="Times New Roman"/>
        </w:rPr>
        <w:t xml:space="preserve"> человека</w:t>
      </w:r>
    </w:p>
    <w:p w:rsidR="000F5707" w:rsidRPr="000A119A" w:rsidRDefault="000F5707" w:rsidP="000F5707">
      <w:pPr>
        <w:tabs>
          <w:tab w:val="left" w:pos="225"/>
        </w:tabs>
        <w:spacing w:after="0"/>
        <w:ind w:firstLine="57"/>
        <w:rPr>
          <w:rFonts w:ascii="Times New Roman" w:hAnsi="Times New Roman"/>
        </w:rPr>
      </w:pPr>
      <w:r w:rsidRPr="000A119A">
        <w:rPr>
          <w:rFonts w:ascii="Times New Roman" w:hAnsi="Times New Roman"/>
        </w:rPr>
        <w:t xml:space="preserve">            В 2013</w:t>
      </w:r>
      <w:r w:rsidR="008D3A98" w:rsidRPr="000A119A">
        <w:rPr>
          <w:rFonts w:ascii="Times New Roman" w:hAnsi="Times New Roman"/>
        </w:rPr>
        <w:t xml:space="preserve"> году в рамках проекта «Шк</w:t>
      </w:r>
      <w:r w:rsidRPr="000A119A">
        <w:rPr>
          <w:rFonts w:ascii="Times New Roman" w:hAnsi="Times New Roman"/>
        </w:rPr>
        <w:t xml:space="preserve">ола Росатома» 4 учителя </w:t>
      </w:r>
      <w:r w:rsidR="008D3A98" w:rsidRPr="000A119A">
        <w:rPr>
          <w:rFonts w:ascii="Times New Roman" w:hAnsi="Times New Roman"/>
        </w:rPr>
        <w:t xml:space="preserve"> повысили свою квалификацию на проблемных курсах по тематике введения Федерального государственного образовательного стандарта начального общего образован</w:t>
      </w:r>
      <w:r w:rsidRPr="000A119A">
        <w:rPr>
          <w:rFonts w:ascii="Times New Roman" w:hAnsi="Times New Roman"/>
        </w:rPr>
        <w:t xml:space="preserve">ия на базе АПК ППРО г. Москвы. 14 учителей истории </w:t>
      </w:r>
      <w:r w:rsidR="008D3A98" w:rsidRPr="000A119A">
        <w:rPr>
          <w:rFonts w:ascii="Times New Roman" w:hAnsi="Times New Roman"/>
        </w:rPr>
        <w:t xml:space="preserve"> прошли  курсы повышения квалификации на базе г. Десногорска.</w:t>
      </w:r>
      <w:r w:rsidR="00063982" w:rsidRPr="000A119A">
        <w:rPr>
          <w:rFonts w:ascii="Times New Roman" w:hAnsi="Times New Roman"/>
        </w:rPr>
        <w:t xml:space="preserve">     </w:t>
      </w:r>
      <w:r w:rsidR="008D3A98" w:rsidRPr="000A119A">
        <w:rPr>
          <w:rFonts w:ascii="Times New Roman" w:hAnsi="Times New Roman"/>
        </w:rPr>
        <w:t xml:space="preserve">  В </w:t>
      </w:r>
      <w:r w:rsidR="00063982" w:rsidRPr="000A119A">
        <w:rPr>
          <w:rFonts w:ascii="Times New Roman" w:hAnsi="Times New Roman"/>
        </w:rPr>
        <w:t xml:space="preserve">  </w:t>
      </w:r>
      <w:r w:rsidR="008D3A98" w:rsidRPr="000A119A">
        <w:rPr>
          <w:rFonts w:ascii="Times New Roman" w:hAnsi="Times New Roman"/>
        </w:rPr>
        <w:t xml:space="preserve">связи </w:t>
      </w:r>
      <w:r w:rsidR="00063982" w:rsidRPr="000A119A">
        <w:rPr>
          <w:rFonts w:ascii="Times New Roman" w:hAnsi="Times New Roman"/>
        </w:rPr>
        <w:t xml:space="preserve">  </w:t>
      </w:r>
      <w:r w:rsidR="008D3A98" w:rsidRPr="000A119A">
        <w:rPr>
          <w:rFonts w:ascii="Times New Roman" w:hAnsi="Times New Roman"/>
        </w:rPr>
        <w:t xml:space="preserve">с </w:t>
      </w:r>
      <w:r w:rsidR="00063982" w:rsidRPr="000A119A">
        <w:rPr>
          <w:rFonts w:ascii="Times New Roman" w:hAnsi="Times New Roman"/>
        </w:rPr>
        <w:t xml:space="preserve">  </w:t>
      </w:r>
      <w:r w:rsidR="008D3A98" w:rsidRPr="000A119A">
        <w:rPr>
          <w:rFonts w:ascii="Times New Roman" w:hAnsi="Times New Roman"/>
        </w:rPr>
        <w:t xml:space="preserve">введением </w:t>
      </w:r>
      <w:r w:rsidR="00063982" w:rsidRPr="000A119A">
        <w:rPr>
          <w:rFonts w:ascii="Times New Roman" w:hAnsi="Times New Roman"/>
        </w:rPr>
        <w:t xml:space="preserve">  </w:t>
      </w:r>
      <w:r w:rsidR="008D3A98" w:rsidRPr="000A119A">
        <w:rPr>
          <w:rFonts w:ascii="Times New Roman" w:hAnsi="Times New Roman"/>
        </w:rPr>
        <w:t xml:space="preserve">с </w:t>
      </w:r>
      <w:r w:rsidR="00063982" w:rsidRPr="000A119A">
        <w:rPr>
          <w:rFonts w:ascii="Times New Roman" w:hAnsi="Times New Roman"/>
        </w:rPr>
        <w:t xml:space="preserve">  </w:t>
      </w:r>
      <w:r w:rsidR="008D3A98" w:rsidRPr="000A119A">
        <w:rPr>
          <w:rFonts w:ascii="Times New Roman" w:hAnsi="Times New Roman"/>
        </w:rPr>
        <w:t xml:space="preserve">2012 года </w:t>
      </w:r>
      <w:r w:rsidR="00063982" w:rsidRPr="000A119A">
        <w:rPr>
          <w:rFonts w:ascii="Times New Roman" w:hAnsi="Times New Roman"/>
        </w:rPr>
        <w:t xml:space="preserve"> </w:t>
      </w:r>
      <w:r w:rsidR="008D3A98" w:rsidRPr="000A119A">
        <w:rPr>
          <w:rFonts w:ascii="Times New Roman" w:hAnsi="Times New Roman"/>
        </w:rPr>
        <w:t xml:space="preserve">во всех субъектах Российской Федерации в общеобразовательных учреждениях нового предмета «Основы культур и светской этики» </w:t>
      </w:r>
      <w:r w:rsidRPr="000A119A">
        <w:rPr>
          <w:rFonts w:ascii="Times New Roman" w:hAnsi="Times New Roman"/>
        </w:rPr>
        <w:t xml:space="preserve">все учителя, преподающие данный предмет, </w:t>
      </w:r>
      <w:r w:rsidR="008D3A98" w:rsidRPr="000A119A">
        <w:rPr>
          <w:rFonts w:ascii="Times New Roman" w:hAnsi="Times New Roman"/>
        </w:rPr>
        <w:t xml:space="preserve"> курсы повышения квалификации педагогов в рамках данного направления.</w:t>
      </w:r>
      <w:r w:rsidRPr="000A119A">
        <w:rPr>
          <w:rFonts w:ascii="Times New Roman" w:hAnsi="Times New Roman"/>
        </w:rPr>
        <w:t xml:space="preserve"> Для </w:t>
      </w:r>
      <w:r w:rsidR="008D3A98" w:rsidRPr="000A119A">
        <w:rPr>
          <w:rFonts w:ascii="Times New Roman" w:hAnsi="Times New Roman"/>
        </w:rPr>
        <w:t xml:space="preserve"> </w:t>
      </w:r>
      <w:r w:rsidRPr="000A119A">
        <w:rPr>
          <w:rFonts w:ascii="Times New Roman" w:hAnsi="Times New Roman"/>
        </w:rPr>
        <w:t>Административного корпуса школ были организованы курсы повышения квалификации в условиях ФГОС</w:t>
      </w:r>
    </w:p>
    <w:p w:rsidR="008D3A98" w:rsidRPr="000A119A" w:rsidRDefault="008D3A98" w:rsidP="008D3A98">
      <w:pPr>
        <w:spacing w:after="0"/>
        <w:jc w:val="both"/>
        <w:rPr>
          <w:rFonts w:ascii="Times New Roman" w:hAnsi="Times New Roman"/>
        </w:rPr>
      </w:pPr>
      <w:r w:rsidRPr="000A119A">
        <w:rPr>
          <w:rFonts w:ascii="Times New Roman" w:hAnsi="Times New Roman"/>
        </w:rPr>
        <w:lastRenderedPageBreak/>
        <w:t xml:space="preserve">4.2. Совершенствование механизмов  формирования мотивации непрерывности </w:t>
      </w:r>
      <w:r w:rsidR="00192425" w:rsidRPr="000A119A">
        <w:rPr>
          <w:rFonts w:ascii="Times New Roman" w:hAnsi="Times New Roman"/>
        </w:rPr>
        <w:t xml:space="preserve">повышения </w:t>
      </w:r>
      <w:r w:rsidRPr="000A119A">
        <w:rPr>
          <w:rFonts w:ascii="Times New Roman" w:hAnsi="Times New Roman"/>
        </w:rPr>
        <w:t xml:space="preserve">профессионального роста. </w:t>
      </w:r>
    </w:p>
    <w:p w:rsidR="008D3A98" w:rsidRPr="000A119A" w:rsidRDefault="008D3A98" w:rsidP="008D3A98">
      <w:pPr>
        <w:spacing w:after="0"/>
        <w:ind w:firstLine="709"/>
        <w:rPr>
          <w:rFonts w:ascii="Times New Roman" w:hAnsi="Times New Roman"/>
        </w:rPr>
      </w:pPr>
      <w:r w:rsidRPr="000A119A">
        <w:rPr>
          <w:rFonts w:ascii="Times New Roman" w:hAnsi="Times New Roman"/>
        </w:rPr>
        <w:t>В НОИ «Наша новая школа» новая аттестация педагогических и управленческих кадров обозначена одним из стимулов каче</w:t>
      </w:r>
      <w:r w:rsidR="00192425" w:rsidRPr="000A119A">
        <w:rPr>
          <w:rFonts w:ascii="Times New Roman" w:hAnsi="Times New Roman"/>
        </w:rPr>
        <w:t>ственного педагогического труда.</w:t>
      </w:r>
    </w:p>
    <w:p w:rsidR="008D3A98" w:rsidRPr="000A119A" w:rsidRDefault="008D3A98" w:rsidP="008D3A98">
      <w:pPr>
        <w:spacing w:after="0"/>
        <w:jc w:val="both"/>
        <w:rPr>
          <w:rFonts w:ascii="Times New Roman" w:hAnsi="Times New Roman"/>
        </w:rPr>
      </w:pPr>
      <w:r w:rsidRPr="000A119A">
        <w:rPr>
          <w:rFonts w:ascii="Times New Roman" w:hAnsi="Times New Roman"/>
        </w:rPr>
        <w:t>Комитетом по образованию разработан и апробирован новый порядок аттес</w:t>
      </w:r>
      <w:r w:rsidR="00FF1CAE" w:rsidRPr="000A119A">
        <w:rPr>
          <w:rFonts w:ascii="Times New Roman" w:hAnsi="Times New Roman"/>
        </w:rPr>
        <w:t>тации руководящих работников ОУ, с</w:t>
      </w:r>
      <w:r w:rsidRPr="000A119A">
        <w:rPr>
          <w:rFonts w:ascii="Times New Roman" w:hAnsi="Times New Roman"/>
        </w:rPr>
        <w:t>огласно Положению о порядке проведения аттестации руководителей муниципальных образовательных учреждений</w:t>
      </w:r>
      <w:r w:rsidR="00063982" w:rsidRPr="000A119A">
        <w:rPr>
          <w:rFonts w:ascii="Times New Roman" w:hAnsi="Times New Roman"/>
        </w:rPr>
        <w:t xml:space="preserve">. В </w:t>
      </w:r>
      <w:r w:rsidR="000F5707" w:rsidRPr="000A119A">
        <w:rPr>
          <w:rFonts w:ascii="Times New Roman" w:hAnsi="Times New Roman"/>
        </w:rPr>
        <w:t>2013</w:t>
      </w:r>
      <w:r w:rsidRPr="000A119A">
        <w:rPr>
          <w:rFonts w:ascii="Times New Roman" w:hAnsi="Times New Roman"/>
        </w:rPr>
        <w:t xml:space="preserve"> году  успешно аттестовались на соотве</w:t>
      </w:r>
      <w:r w:rsidR="000F5707" w:rsidRPr="000A119A">
        <w:rPr>
          <w:rFonts w:ascii="Times New Roman" w:hAnsi="Times New Roman"/>
        </w:rPr>
        <w:t>тствие занимаемой должности 4</w:t>
      </w:r>
      <w:r w:rsidRPr="000A119A">
        <w:rPr>
          <w:rFonts w:ascii="Times New Roman" w:hAnsi="Times New Roman"/>
        </w:rPr>
        <w:t xml:space="preserve"> руководящих работника (директора</w:t>
      </w:r>
      <w:r w:rsidR="000F5707" w:rsidRPr="000A119A">
        <w:rPr>
          <w:rFonts w:ascii="Times New Roman" w:hAnsi="Times New Roman"/>
        </w:rPr>
        <w:t xml:space="preserve">, зав.ДОУ) </w:t>
      </w:r>
      <w:r w:rsidRPr="000A119A">
        <w:rPr>
          <w:rFonts w:ascii="Times New Roman" w:hAnsi="Times New Roman"/>
        </w:rPr>
        <w:t xml:space="preserve">образовательных учреждений. </w:t>
      </w:r>
    </w:p>
    <w:p w:rsidR="008D3A98" w:rsidRPr="000A119A" w:rsidRDefault="008D3A98" w:rsidP="008D3A98">
      <w:pPr>
        <w:spacing w:after="0"/>
        <w:ind w:firstLine="709"/>
        <w:rPr>
          <w:rFonts w:ascii="Times New Roman" w:hAnsi="Times New Roman"/>
        </w:rPr>
      </w:pPr>
      <w:r w:rsidRPr="000A119A">
        <w:rPr>
          <w:rFonts w:ascii="Times New Roman" w:hAnsi="Times New Roman"/>
        </w:rPr>
        <w:t xml:space="preserve">Согласно Положениям об аттестации заместителей директора на соответствие занимаемой должности аттестовано 5 заместителей директора  ОУ. </w:t>
      </w:r>
    </w:p>
    <w:p w:rsidR="008D3A98" w:rsidRPr="000A119A" w:rsidRDefault="00AB1709" w:rsidP="008D3A98">
      <w:pPr>
        <w:spacing w:after="0"/>
        <w:jc w:val="both"/>
        <w:rPr>
          <w:rFonts w:ascii="Times New Roman" w:hAnsi="Times New Roman"/>
        </w:rPr>
      </w:pPr>
      <w:r w:rsidRPr="000A119A">
        <w:rPr>
          <w:rFonts w:ascii="Times New Roman" w:hAnsi="Times New Roman"/>
        </w:rPr>
        <w:t>4.3</w:t>
      </w:r>
      <w:r w:rsidR="008D3A98" w:rsidRPr="000A119A">
        <w:rPr>
          <w:rFonts w:ascii="Times New Roman" w:hAnsi="Times New Roman"/>
        </w:rPr>
        <w:t>. Формирование кадрового резерва руководителей образовательных учреждений. Представлены кандидатуры на включение  в резервный состав муниципального образования руководителей образовательных учреждений.</w:t>
      </w:r>
    </w:p>
    <w:p w:rsidR="008D3A98" w:rsidRPr="000A119A" w:rsidRDefault="000F5707" w:rsidP="000F5707">
      <w:pPr>
        <w:spacing w:after="0"/>
        <w:rPr>
          <w:rFonts w:ascii="Times New Roman" w:hAnsi="Times New Roman"/>
        </w:rPr>
      </w:pPr>
      <w:r w:rsidRPr="000A119A">
        <w:rPr>
          <w:rFonts w:ascii="Times New Roman" w:hAnsi="Times New Roman"/>
        </w:rPr>
        <w:t>4.4</w:t>
      </w:r>
      <w:r w:rsidR="008D3A98" w:rsidRPr="000A119A">
        <w:rPr>
          <w:rFonts w:ascii="Times New Roman" w:hAnsi="Times New Roman"/>
        </w:rPr>
        <w:t>. Характерной чертой системы образования в современных условиях является повышение интереса к выявлению и трансляции лучшего опыта отдельных педагогов и пе</w:t>
      </w:r>
      <w:r w:rsidRPr="000A119A">
        <w:rPr>
          <w:rFonts w:ascii="Times New Roman" w:hAnsi="Times New Roman"/>
        </w:rPr>
        <w:t xml:space="preserve">дагогических коллективов. </w:t>
      </w:r>
    </w:p>
    <w:p w:rsidR="008D3A98" w:rsidRPr="000A119A" w:rsidRDefault="008D3A98" w:rsidP="008D3A98">
      <w:pPr>
        <w:pStyle w:val="ac"/>
        <w:ind w:right="74" w:firstLine="709"/>
        <w:rPr>
          <w:sz w:val="22"/>
          <w:szCs w:val="22"/>
        </w:rPr>
      </w:pPr>
      <w:r w:rsidRPr="000A119A">
        <w:rPr>
          <w:sz w:val="22"/>
          <w:szCs w:val="22"/>
        </w:rPr>
        <w:t>В городе активно работает сеть профессиональных объединений, а именно городских методических объединений, организующих работу по непрерывному образованию педагогов в межкурсовой период. В 2012</w:t>
      </w:r>
      <w:r w:rsidR="000F5707" w:rsidRPr="000A119A">
        <w:rPr>
          <w:sz w:val="22"/>
          <w:szCs w:val="22"/>
        </w:rPr>
        <w:t xml:space="preserve"> </w:t>
      </w:r>
      <w:r w:rsidRPr="000A119A">
        <w:rPr>
          <w:sz w:val="22"/>
          <w:szCs w:val="22"/>
        </w:rPr>
        <w:t>г. продолжили работу 15 городских методических объединений, 2 школы педагогического мастерства, 4 семинара-практикума. 2 педагога являются членами региональн</w:t>
      </w:r>
      <w:r w:rsidR="00AB1709" w:rsidRPr="000A119A">
        <w:rPr>
          <w:sz w:val="22"/>
          <w:szCs w:val="22"/>
        </w:rPr>
        <w:t xml:space="preserve">ых профессиональных сообществ. 2 </w:t>
      </w:r>
      <w:r w:rsidRPr="000A119A">
        <w:rPr>
          <w:sz w:val="22"/>
          <w:szCs w:val="22"/>
        </w:rPr>
        <w:t>педагога являются членами профессиональных сетевых сообществ.</w:t>
      </w:r>
    </w:p>
    <w:p w:rsidR="008D3A98" w:rsidRPr="000A119A" w:rsidRDefault="008D3A98" w:rsidP="008D3A98">
      <w:pPr>
        <w:pStyle w:val="ac"/>
        <w:ind w:right="74" w:firstLine="709"/>
        <w:rPr>
          <w:sz w:val="22"/>
          <w:szCs w:val="22"/>
        </w:rPr>
      </w:pPr>
      <w:r w:rsidRPr="000A119A">
        <w:rPr>
          <w:sz w:val="22"/>
          <w:szCs w:val="22"/>
        </w:rPr>
        <w:t>В условиях модернизации образования участие педагогов в различных конкурсах профессионального мастерства является одним из механизмов формирования мотивации непрерывности профессионального роста. Педагоги активно участвуют и становятся победителями в конкурсах различного уровня.</w:t>
      </w:r>
    </w:p>
    <w:p w:rsidR="008D3A98" w:rsidRPr="000A119A" w:rsidRDefault="008D3A98" w:rsidP="008D3A98">
      <w:pPr>
        <w:pStyle w:val="ac"/>
        <w:ind w:right="74" w:firstLine="709"/>
        <w:rPr>
          <w:sz w:val="22"/>
          <w:szCs w:val="22"/>
        </w:rPr>
      </w:pPr>
      <w:r w:rsidRPr="000A119A">
        <w:rPr>
          <w:sz w:val="22"/>
          <w:szCs w:val="22"/>
        </w:rPr>
        <w:t xml:space="preserve"> В городе второй год проводятся конкурсные</w:t>
      </w:r>
      <w:r w:rsidR="00EB405C" w:rsidRPr="000A119A">
        <w:rPr>
          <w:sz w:val="22"/>
          <w:szCs w:val="22"/>
        </w:rPr>
        <w:t xml:space="preserve"> мероприятия в рамках проекта «Ш</w:t>
      </w:r>
      <w:r w:rsidRPr="000A119A">
        <w:rPr>
          <w:sz w:val="22"/>
          <w:szCs w:val="22"/>
        </w:rPr>
        <w:t xml:space="preserve">кола Росатома». </w:t>
      </w:r>
    </w:p>
    <w:p w:rsidR="000F5707" w:rsidRPr="000A119A" w:rsidRDefault="000F5707" w:rsidP="008D3A98">
      <w:pPr>
        <w:pStyle w:val="ac"/>
        <w:ind w:right="74" w:firstLine="709"/>
        <w:rPr>
          <w:rFonts w:eastAsia="Calibri"/>
          <w:sz w:val="22"/>
          <w:szCs w:val="22"/>
        </w:rPr>
      </w:pPr>
    </w:p>
    <w:p w:rsidR="008D3A98" w:rsidRPr="000A119A" w:rsidRDefault="00AB1709" w:rsidP="008D3A98">
      <w:pPr>
        <w:pStyle w:val="af3"/>
        <w:spacing w:after="0"/>
        <w:ind w:left="0"/>
        <w:jc w:val="both"/>
        <w:rPr>
          <w:rFonts w:ascii="Times New Roman" w:hAnsi="Times New Roman"/>
          <w:b/>
        </w:rPr>
      </w:pP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008D3A98" w:rsidRPr="000A119A">
        <w:rPr>
          <w:rFonts w:ascii="Times New Roman" w:hAnsi="Times New Roman"/>
          <w:b/>
        </w:rPr>
        <w:t>5. Эффекты реализации направления</w:t>
      </w:r>
    </w:p>
    <w:p w:rsidR="000F5707" w:rsidRPr="000A119A" w:rsidRDefault="000F5707" w:rsidP="008D3A98">
      <w:pPr>
        <w:spacing w:after="0" w:line="240" w:lineRule="auto"/>
        <w:contextualSpacing/>
        <w:jc w:val="both"/>
        <w:rPr>
          <w:rFonts w:ascii="Times New Roman" w:hAnsi="Times New Roman"/>
        </w:rPr>
      </w:pP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5.1. Увеличение повышения заработной платы в общеобразовательных учреждениях происходит дифференцированно</w:t>
      </w:r>
      <w:r w:rsidR="00FF1CAE" w:rsidRPr="000A119A">
        <w:rPr>
          <w:rFonts w:ascii="Times New Roman" w:hAnsi="Times New Roman"/>
        </w:rPr>
        <w:t>.</w:t>
      </w:r>
    </w:p>
    <w:p w:rsidR="008D3A98" w:rsidRPr="000A119A" w:rsidRDefault="000F5707" w:rsidP="008D3A98">
      <w:pPr>
        <w:spacing w:after="0" w:line="240" w:lineRule="auto"/>
        <w:contextualSpacing/>
        <w:jc w:val="both"/>
        <w:rPr>
          <w:rFonts w:ascii="Times New Roman" w:hAnsi="Times New Roman"/>
        </w:rPr>
      </w:pPr>
      <w:r w:rsidRPr="000A119A">
        <w:rPr>
          <w:rFonts w:ascii="Times New Roman" w:hAnsi="Times New Roman"/>
        </w:rPr>
        <w:t>5.2</w:t>
      </w:r>
      <w:r w:rsidR="008D3A98" w:rsidRPr="000A119A">
        <w:rPr>
          <w:rFonts w:ascii="Times New Roman" w:hAnsi="Times New Roman"/>
        </w:rPr>
        <w:t>. Развитие службы консультационно-методического сопровождения нового порядка аттестации педагогических работников.</w:t>
      </w:r>
    </w:p>
    <w:p w:rsidR="008D3A98" w:rsidRPr="000A119A" w:rsidRDefault="000F5707" w:rsidP="008D3A98">
      <w:pPr>
        <w:spacing w:after="0" w:line="240" w:lineRule="auto"/>
        <w:contextualSpacing/>
        <w:jc w:val="both"/>
        <w:rPr>
          <w:rFonts w:ascii="Times New Roman" w:hAnsi="Times New Roman"/>
        </w:rPr>
      </w:pPr>
      <w:r w:rsidRPr="000A119A">
        <w:rPr>
          <w:rFonts w:ascii="Times New Roman" w:hAnsi="Times New Roman"/>
        </w:rPr>
        <w:t>5.3</w:t>
      </w:r>
      <w:r w:rsidR="008D3A98" w:rsidRPr="000A119A">
        <w:rPr>
          <w:rFonts w:ascii="Times New Roman" w:hAnsi="Times New Roman"/>
        </w:rPr>
        <w:t>. Повышение количества педагогов, работающих по новым технологиям  и применяющих ИКТ.</w:t>
      </w:r>
    </w:p>
    <w:p w:rsidR="008D3A98" w:rsidRPr="000A119A" w:rsidRDefault="000F5707" w:rsidP="008D3A98">
      <w:pPr>
        <w:spacing w:after="0" w:line="240" w:lineRule="auto"/>
        <w:contextualSpacing/>
        <w:jc w:val="both"/>
        <w:rPr>
          <w:rFonts w:ascii="Times New Roman" w:hAnsi="Times New Roman"/>
        </w:rPr>
      </w:pPr>
      <w:r w:rsidRPr="000A119A">
        <w:rPr>
          <w:rFonts w:ascii="Times New Roman" w:hAnsi="Times New Roman"/>
        </w:rPr>
        <w:t>5.4</w:t>
      </w:r>
      <w:r w:rsidR="008D3A98" w:rsidRPr="000A119A">
        <w:rPr>
          <w:rFonts w:ascii="Times New Roman" w:hAnsi="Times New Roman"/>
        </w:rPr>
        <w:t>. Активное участие педагогов в конкурсах различных уровней</w:t>
      </w:r>
    </w:p>
    <w:p w:rsidR="000F5707" w:rsidRPr="000A119A" w:rsidRDefault="008D3A98" w:rsidP="008D3A98">
      <w:pPr>
        <w:spacing w:before="100" w:beforeAutospacing="1" w:after="0" w:line="240" w:lineRule="auto"/>
        <w:contextualSpacing/>
        <w:jc w:val="both"/>
        <w:rPr>
          <w:rFonts w:ascii="Times New Roman" w:hAnsi="Times New Roman"/>
        </w:rPr>
      </w:pPr>
      <w:r w:rsidRPr="000A119A">
        <w:rPr>
          <w:rFonts w:ascii="Times New Roman" w:hAnsi="Times New Roman"/>
        </w:rPr>
        <w:tab/>
      </w:r>
      <w:r w:rsidRPr="000A119A">
        <w:rPr>
          <w:rFonts w:ascii="Times New Roman" w:hAnsi="Times New Roman"/>
        </w:rPr>
        <w:tab/>
      </w:r>
    </w:p>
    <w:p w:rsidR="008D3A98" w:rsidRPr="000A119A" w:rsidRDefault="008D3A98" w:rsidP="000F5707">
      <w:pPr>
        <w:spacing w:before="100" w:beforeAutospacing="1" w:after="0" w:line="240" w:lineRule="auto"/>
        <w:ind w:left="708" w:firstLine="708"/>
        <w:contextualSpacing/>
        <w:jc w:val="both"/>
        <w:rPr>
          <w:rFonts w:ascii="Times New Roman" w:hAnsi="Times New Roman"/>
          <w:b/>
        </w:rPr>
      </w:pPr>
      <w:r w:rsidRPr="000A119A">
        <w:rPr>
          <w:rFonts w:ascii="Times New Roman" w:hAnsi="Times New Roman"/>
          <w:b/>
        </w:rPr>
        <w:t>6. Проблемные вопросы реализации направления</w:t>
      </w:r>
    </w:p>
    <w:p w:rsidR="000F5707" w:rsidRPr="000A119A" w:rsidRDefault="000F5707" w:rsidP="008D3A98">
      <w:pPr>
        <w:spacing w:after="0" w:line="240" w:lineRule="auto"/>
        <w:contextualSpacing/>
        <w:jc w:val="both"/>
        <w:rPr>
          <w:rFonts w:ascii="Times New Roman" w:hAnsi="Times New Roman"/>
        </w:rPr>
      </w:pP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6.1. «</w:t>
      </w:r>
      <w:r w:rsidR="00E65E37" w:rsidRPr="000A119A">
        <w:rPr>
          <w:rFonts w:ascii="Times New Roman" w:hAnsi="Times New Roman"/>
        </w:rPr>
        <w:t>Старение» педагогических кадров:</w:t>
      </w:r>
      <w:r w:rsidRPr="000A119A">
        <w:rPr>
          <w:rFonts w:ascii="Times New Roman" w:hAnsi="Times New Roman"/>
        </w:rPr>
        <w:t xml:space="preserve"> </w:t>
      </w:r>
      <w:r w:rsidR="0048641C" w:rsidRPr="000A119A">
        <w:rPr>
          <w:rFonts w:ascii="Times New Roman" w:hAnsi="Times New Roman"/>
        </w:rPr>
        <w:t xml:space="preserve">    </w:t>
      </w:r>
      <w:r w:rsidR="000F5707" w:rsidRPr="000A119A">
        <w:rPr>
          <w:rFonts w:ascii="Times New Roman" w:hAnsi="Times New Roman"/>
        </w:rPr>
        <w:t>32</w:t>
      </w:r>
      <w:r w:rsidR="00E65E37" w:rsidRPr="000A119A">
        <w:rPr>
          <w:rFonts w:ascii="Times New Roman" w:hAnsi="Times New Roman"/>
        </w:rPr>
        <w:t xml:space="preserve"> % педагогов</w:t>
      </w:r>
      <w:r w:rsidRPr="000A119A">
        <w:rPr>
          <w:rFonts w:ascii="Times New Roman" w:hAnsi="Times New Roman"/>
        </w:rPr>
        <w:t xml:space="preserve"> пенсионного возраста</w:t>
      </w:r>
      <w:r w:rsidR="00E65E37" w:rsidRPr="000A119A">
        <w:rPr>
          <w:rFonts w:ascii="Times New Roman" w:hAnsi="Times New Roman"/>
        </w:rPr>
        <w:t xml:space="preserve"> ( в 2011 г. -25%</w:t>
      </w:r>
      <w:r w:rsidR="000F5707" w:rsidRPr="000A119A">
        <w:rPr>
          <w:rFonts w:ascii="Times New Roman" w:hAnsi="Times New Roman"/>
        </w:rPr>
        <w:t>, 2012 – 28%</w:t>
      </w:r>
      <w:r w:rsidR="00E65E37" w:rsidRPr="000A119A">
        <w:rPr>
          <w:rFonts w:ascii="Times New Roman" w:hAnsi="Times New Roman"/>
        </w:rPr>
        <w:t>)</w:t>
      </w:r>
      <w:r w:rsidRPr="000A119A">
        <w:rPr>
          <w:rFonts w:ascii="Times New Roman" w:hAnsi="Times New Roman"/>
        </w:rPr>
        <w:t>.</w:t>
      </w: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6.2. Недостаточный приток молодых педагогов</w:t>
      </w:r>
      <w:r w:rsidR="000F5707" w:rsidRPr="000A119A">
        <w:rPr>
          <w:rFonts w:ascii="Times New Roman" w:hAnsi="Times New Roman"/>
        </w:rPr>
        <w:t>: 7</w:t>
      </w:r>
      <w:r w:rsidR="00E65E37" w:rsidRPr="000A119A">
        <w:rPr>
          <w:rFonts w:ascii="Times New Roman" w:hAnsi="Times New Roman"/>
        </w:rPr>
        <w:t xml:space="preserve"> педагогов моложе 25 лет, </w:t>
      </w:r>
      <w:r w:rsidRPr="000A119A">
        <w:rPr>
          <w:rFonts w:ascii="Times New Roman" w:hAnsi="Times New Roman"/>
        </w:rPr>
        <w:t xml:space="preserve">( </w:t>
      </w:r>
      <w:r w:rsidR="000F5707" w:rsidRPr="000A119A">
        <w:rPr>
          <w:rFonts w:ascii="Times New Roman" w:hAnsi="Times New Roman"/>
        </w:rPr>
        <w:t>учителей до 30 лет -10 чел,</w:t>
      </w:r>
      <w:r w:rsidR="00192425" w:rsidRPr="000A119A">
        <w:rPr>
          <w:rFonts w:ascii="Times New Roman" w:hAnsi="Times New Roman"/>
        </w:rPr>
        <w:t xml:space="preserve"> </w:t>
      </w:r>
      <w:r w:rsidR="00EB405C" w:rsidRPr="000A119A">
        <w:rPr>
          <w:rFonts w:ascii="Times New Roman" w:hAnsi="Times New Roman"/>
        </w:rPr>
        <w:t xml:space="preserve">молодые специалисты  вновь пришедшие - </w:t>
      </w:r>
      <w:smartTag w:uri="urn:schemas-microsoft-com:office:smarttags" w:element="metricconverter">
        <w:smartTagPr>
          <w:attr w:name="ProductID" w:val="2011 г"/>
        </w:smartTagPr>
        <w:r w:rsidRPr="000A119A">
          <w:rPr>
            <w:rFonts w:ascii="Times New Roman" w:hAnsi="Times New Roman"/>
          </w:rPr>
          <w:t>2011 г</w:t>
        </w:r>
      </w:smartTag>
      <w:r w:rsidR="00EB405C" w:rsidRPr="000A119A">
        <w:rPr>
          <w:rFonts w:ascii="Times New Roman" w:hAnsi="Times New Roman"/>
        </w:rPr>
        <w:t>. – 6</w:t>
      </w:r>
      <w:r w:rsidRPr="000A119A">
        <w:rPr>
          <w:rFonts w:ascii="Times New Roman" w:hAnsi="Times New Roman"/>
        </w:rPr>
        <w:t xml:space="preserve"> чел, </w:t>
      </w:r>
      <w:smartTag w:uri="urn:schemas-microsoft-com:office:smarttags" w:element="metricconverter">
        <w:smartTagPr>
          <w:attr w:name="ProductID" w:val="2012 г"/>
        </w:smartTagPr>
        <w:r w:rsidRPr="000A119A">
          <w:rPr>
            <w:rFonts w:ascii="Times New Roman" w:hAnsi="Times New Roman"/>
          </w:rPr>
          <w:t>2012 г</w:t>
        </w:r>
      </w:smartTag>
      <w:r w:rsidRPr="000A119A">
        <w:rPr>
          <w:rFonts w:ascii="Times New Roman" w:hAnsi="Times New Roman"/>
        </w:rPr>
        <w:t>. – 7 чел.</w:t>
      </w:r>
      <w:r w:rsidR="000F5707" w:rsidRPr="000A119A">
        <w:rPr>
          <w:rFonts w:ascii="Times New Roman" w:hAnsi="Times New Roman"/>
        </w:rPr>
        <w:t>, 2013 г.  -2</w:t>
      </w:r>
      <w:r w:rsidRPr="000A119A">
        <w:rPr>
          <w:rFonts w:ascii="Times New Roman" w:hAnsi="Times New Roman"/>
        </w:rPr>
        <w:t>)</w:t>
      </w: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6.3. Разработка и внедрение системы моральных и материальных стимулов поддержки учительства.</w:t>
      </w: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6.4. Недостаточно отлажен мониторинг использования инновационного опыта педагогов и получение системных эффектов.</w:t>
      </w:r>
    </w:p>
    <w:p w:rsidR="000F5707" w:rsidRPr="000A119A" w:rsidRDefault="000F5707" w:rsidP="008D3A98">
      <w:pPr>
        <w:spacing w:after="0" w:line="240" w:lineRule="auto"/>
        <w:contextualSpacing/>
        <w:jc w:val="both"/>
        <w:rPr>
          <w:rFonts w:ascii="Times New Roman" w:hAnsi="Times New Roman"/>
        </w:rPr>
      </w:pPr>
      <w:r w:rsidRPr="000A119A">
        <w:rPr>
          <w:rFonts w:ascii="Times New Roman" w:hAnsi="Times New Roman"/>
        </w:rPr>
        <w:t>6.5. Недостаточно разработана система стимулирования деятельности классных руководителей.</w:t>
      </w:r>
    </w:p>
    <w:p w:rsidR="008D3A98" w:rsidRPr="000A119A" w:rsidRDefault="008D3A98" w:rsidP="008D3A98">
      <w:pPr>
        <w:spacing w:after="0" w:line="240" w:lineRule="auto"/>
        <w:contextualSpacing/>
        <w:jc w:val="both"/>
        <w:rPr>
          <w:rFonts w:ascii="Times New Roman" w:hAnsi="Times New Roman"/>
        </w:rPr>
      </w:pPr>
    </w:p>
    <w:p w:rsidR="008D3A98" w:rsidRPr="000A119A" w:rsidRDefault="008D3A98" w:rsidP="008D3A98">
      <w:pPr>
        <w:spacing w:after="0" w:line="240" w:lineRule="auto"/>
        <w:contextualSpacing/>
        <w:jc w:val="both"/>
        <w:rPr>
          <w:rFonts w:ascii="Times New Roman" w:hAnsi="Times New Roman"/>
          <w:b/>
        </w:rPr>
      </w:pPr>
      <w:r w:rsidRPr="000A119A">
        <w:rPr>
          <w:rFonts w:ascii="Times New Roman" w:hAnsi="Times New Roman"/>
        </w:rPr>
        <w:tab/>
      </w:r>
      <w:r w:rsidRPr="000A119A">
        <w:rPr>
          <w:rFonts w:ascii="Times New Roman" w:hAnsi="Times New Roman"/>
          <w:b/>
        </w:rPr>
        <w:t xml:space="preserve">7. Задачи </w:t>
      </w:r>
      <w:r w:rsidR="000F5707" w:rsidRPr="000A119A">
        <w:rPr>
          <w:rFonts w:ascii="Times New Roman" w:hAnsi="Times New Roman"/>
          <w:b/>
        </w:rPr>
        <w:t>и планируемые показатели на 2014</w:t>
      </w:r>
      <w:r w:rsidRPr="000A119A">
        <w:rPr>
          <w:rFonts w:ascii="Times New Roman" w:hAnsi="Times New Roman"/>
          <w:b/>
        </w:rPr>
        <w:t xml:space="preserve"> год по реализации направления</w:t>
      </w:r>
    </w:p>
    <w:p w:rsidR="000F5707" w:rsidRPr="000A119A" w:rsidRDefault="000F5707" w:rsidP="008D3A98">
      <w:pPr>
        <w:spacing w:after="0" w:line="240" w:lineRule="auto"/>
        <w:contextualSpacing/>
        <w:jc w:val="both"/>
        <w:rPr>
          <w:rFonts w:ascii="Times New Roman" w:hAnsi="Times New Roman"/>
        </w:rPr>
      </w:pP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7.1. Разработка Порядка привлечения выпускников педагогических вузов в школы города</w:t>
      </w: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lastRenderedPageBreak/>
        <w:t>7.2. Продолжить работу с администрацией САЭС  в целях оказания поддержки со стороны администрации САЭС учителей – молодых специалистов.</w:t>
      </w: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7.3. Увеличить охват различными видами курсовой подготовки учителей и руководителей школ по вопросам внедрения ФГОС основной школы.</w:t>
      </w:r>
    </w:p>
    <w:p w:rsidR="008D3A98" w:rsidRPr="000A119A" w:rsidRDefault="008D3A98" w:rsidP="008D3A98">
      <w:pPr>
        <w:spacing w:after="0" w:line="240" w:lineRule="auto"/>
        <w:contextualSpacing/>
        <w:jc w:val="both"/>
        <w:rPr>
          <w:rFonts w:ascii="Times New Roman" w:hAnsi="Times New Roman"/>
        </w:rPr>
      </w:pPr>
      <w:r w:rsidRPr="000A119A">
        <w:rPr>
          <w:rFonts w:ascii="Times New Roman" w:hAnsi="Times New Roman"/>
        </w:rPr>
        <w:t>7.4. Совершенствовать и систематизировать работу муниципальной методической службы в развитии инновационных практик и продвижении инновационного опыта учителя.</w:t>
      </w:r>
    </w:p>
    <w:p w:rsidR="008D3A98" w:rsidRPr="000A119A" w:rsidRDefault="008D3A98" w:rsidP="008D3A98">
      <w:pPr>
        <w:spacing w:after="0" w:line="240" w:lineRule="auto"/>
        <w:contextualSpacing/>
        <w:rPr>
          <w:rFonts w:ascii="Times New Roman" w:hAnsi="Times New Roman"/>
        </w:rPr>
      </w:pPr>
    </w:p>
    <w:p w:rsidR="000F5707" w:rsidRPr="000A119A" w:rsidRDefault="001F3DC0" w:rsidP="00F62131">
      <w:pPr>
        <w:pStyle w:val="af3"/>
        <w:spacing w:after="0"/>
        <w:ind w:left="0"/>
        <w:rPr>
          <w:rFonts w:ascii="Times New Roman" w:hAnsi="Times New Roman"/>
          <w:b/>
        </w:rPr>
      </w:pPr>
      <w:r w:rsidRPr="000A119A">
        <w:rPr>
          <w:rFonts w:ascii="Times New Roman" w:hAnsi="Times New Roman"/>
          <w:b/>
        </w:rPr>
        <w:tab/>
      </w:r>
      <w:r w:rsidRPr="000A119A">
        <w:rPr>
          <w:rFonts w:ascii="Times New Roman" w:hAnsi="Times New Roman"/>
          <w:b/>
        </w:rPr>
        <w:tab/>
      </w:r>
    </w:p>
    <w:p w:rsidR="00F62131" w:rsidRPr="000A119A" w:rsidRDefault="00F62131" w:rsidP="000F5707">
      <w:pPr>
        <w:pStyle w:val="af3"/>
        <w:spacing w:after="0"/>
        <w:ind w:left="0" w:firstLine="708"/>
        <w:rPr>
          <w:rFonts w:ascii="Times New Roman" w:hAnsi="Times New Roman"/>
          <w:b/>
        </w:rPr>
      </w:pPr>
      <w:r w:rsidRPr="000A119A">
        <w:rPr>
          <w:rFonts w:ascii="Times New Roman" w:hAnsi="Times New Roman"/>
          <w:b/>
        </w:rPr>
        <w:t xml:space="preserve">8. Анализ количественных показателей мониторинга по реализации </w:t>
      </w:r>
      <w:r w:rsidR="001F3DC0" w:rsidRPr="000A119A">
        <w:rPr>
          <w:rFonts w:ascii="Times New Roman" w:hAnsi="Times New Roman"/>
          <w:b/>
        </w:rPr>
        <w:tab/>
      </w:r>
      <w:r w:rsidR="001F3DC0" w:rsidRPr="000A119A">
        <w:rPr>
          <w:rFonts w:ascii="Times New Roman" w:hAnsi="Times New Roman"/>
          <w:b/>
        </w:rPr>
        <w:tab/>
      </w:r>
      <w:r w:rsidR="001F3DC0" w:rsidRPr="000A119A">
        <w:rPr>
          <w:rFonts w:ascii="Times New Roman" w:hAnsi="Times New Roman"/>
          <w:b/>
        </w:rPr>
        <w:tab/>
      </w:r>
      <w:r w:rsidR="001F3DC0" w:rsidRPr="000A119A">
        <w:rPr>
          <w:rFonts w:ascii="Times New Roman" w:hAnsi="Times New Roman"/>
          <w:b/>
        </w:rPr>
        <w:tab/>
      </w:r>
      <w:r w:rsidR="001F3DC0" w:rsidRPr="000A119A">
        <w:rPr>
          <w:rFonts w:ascii="Times New Roman" w:hAnsi="Times New Roman"/>
          <w:b/>
        </w:rPr>
        <w:tab/>
      </w:r>
      <w:r w:rsidR="001F3DC0" w:rsidRPr="000A119A">
        <w:rPr>
          <w:rFonts w:ascii="Times New Roman" w:hAnsi="Times New Roman"/>
          <w:b/>
        </w:rPr>
        <w:tab/>
      </w:r>
      <w:r w:rsidRPr="000A119A">
        <w:rPr>
          <w:rFonts w:ascii="Times New Roman" w:hAnsi="Times New Roman"/>
          <w:b/>
        </w:rPr>
        <w:t>инициативы по направлению</w:t>
      </w:r>
    </w:p>
    <w:p w:rsidR="00781F3D" w:rsidRPr="000A119A" w:rsidRDefault="00F62131" w:rsidP="00F62131">
      <w:pPr>
        <w:pStyle w:val="af3"/>
        <w:spacing w:after="0"/>
        <w:ind w:left="0"/>
        <w:rPr>
          <w:rFonts w:ascii="Times New Roman" w:hAnsi="Times New Roman"/>
        </w:rPr>
      </w:pPr>
      <w:r w:rsidRPr="000A119A">
        <w:rPr>
          <w:rFonts w:ascii="Times New Roman" w:hAnsi="Times New Roman"/>
        </w:rPr>
        <w:t>Совершенствование учительского корпуса</w:t>
      </w:r>
    </w:p>
    <w:tbl>
      <w:tblPr>
        <w:tblStyle w:val="af6"/>
        <w:tblW w:w="0" w:type="auto"/>
        <w:tblLook w:val="04A0" w:firstRow="1" w:lastRow="0" w:firstColumn="1" w:lastColumn="0" w:noHBand="0" w:noVBand="1"/>
      </w:tblPr>
      <w:tblGrid>
        <w:gridCol w:w="765"/>
        <w:gridCol w:w="4985"/>
        <w:gridCol w:w="1353"/>
        <w:gridCol w:w="1362"/>
        <w:gridCol w:w="1106"/>
      </w:tblGrid>
      <w:tr w:rsidR="000F5707" w:rsidRPr="000A119A" w:rsidTr="000F5707">
        <w:tc>
          <w:tcPr>
            <w:tcW w:w="765"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p>
        </w:tc>
        <w:tc>
          <w:tcPr>
            <w:tcW w:w="4985" w:type="dxa"/>
            <w:tcBorders>
              <w:top w:val="single" w:sz="4" w:space="0" w:color="auto"/>
              <w:left w:val="single" w:sz="4" w:space="0" w:color="auto"/>
              <w:bottom w:val="single" w:sz="4" w:space="0" w:color="auto"/>
              <w:right w:val="single" w:sz="4" w:space="0" w:color="auto"/>
            </w:tcBorders>
          </w:tcPr>
          <w:p w:rsidR="000F5707" w:rsidRPr="000A119A" w:rsidRDefault="000F5707" w:rsidP="00781F3D">
            <w:pPr>
              <w:pStyle w:val="af3"/>
              <w:ind w:left="0"/>
              <w:rPr>
                <w:rFonts w:ascii="Times New Roman" w:hAnsi="Times New Roman"/>
                <w:sz w:val="22"/>
                <w:szCs w:val="22"/>
              </w:rPr>
            </w:pPr>
          </w:p>
        </w:tc>
        <w:tc>
          <w:tcPr>
            <w:tcW w:w="1353"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2011 г.</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2012 г.</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2013 г.</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1.</w:t>
            </w:r>
          </w:p>
        </w:tc>
        <w:tc>
          <w:tcPr>
            <w:tcW w:w="4985" w:type="dxa"/>
            <w:tcBorders>
              <w:top w:val="single" w:sz="4" w:space="0" w:color="auto"/>
              <w:left w:val="single" w:sz="4" w:space="0" w:color="auto"/>
              <w:bottom w:val="single" w:sz="4" w:space="0" w:color="auto"/>
              <w:right w:val="single" w:sz="4" w:space="0" w:color="auto"/>
            </w:tcBorders>
            <w:hideMark/>
          </w:tcPr>
          <w:p w:rsidR="000F5707" w:rsidRPr="000A119A" w:rsidRDefault="000F5707" w:rsidP="00781F3D">
            <w:pPr>
              <w:pStyle w:val="af3"/>
              <w:ind w:left="0"/>
              <w:rPr>
                <w:rFonts w:ascii="Times New Roman" w:hAnsi="Times New Roman"/>
                <w:sz w:val="22"/>
                <w:szCs w:val="22"/>
                <w:lang w:eastAsia="en-US"/>
              </w:rPr>
            </w:pPr>
            <w:r w:rsidRPr="000A119A">
              <w:rPr>
                <w:rFonts w:ascii="Times New Roman" w:hAnsi="Times New Roman"/>
                <w:sz w:val="22"/>
                <w:szCs w:val="22"/>
              </w:rPr>
              <w:t xml:space="preserve">Доля учителей, прошедших аттестационные процедуры </w:t>
            </w:r>
          </w:p>
        </w:tc>
        <w:tc>
          <w:tcPr>
            <w:tcW w:w="1353"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1,18%</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18,03%</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21,05%</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2.</w:t>
            </w:r>
          </w:p>
        </w:tc>
        <w:tc>
          <w:tcPr>
            <w:tcW w:w="498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Доля учителей, не имеющих квалификационные категории, у которых закончился срок аттестации</w:t>
            </w:r>
          </w:p>
        </w:tc>
        <w:tc>
          <w:tcPr>
            <w:tcW w:w="1353"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0%</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0%</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0%</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3.</w:t>
            </w:r>
          </w:p>
        </w:tc>
        <w:tc>
          <w:tcPr>
            <w:tcW w:w="4985"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 xml:space="preserve">Доля учителей, получивших в установленном порядке 1-ю квалификационную категорию </w:t>
            </w:r>
          </w:p>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 xml:space="preserve">Доля учителей, получивших в установленном порядке высшую квалификационную категорию </w:t>
            </w:r>
          </w:p>
          <w:p w:rsidR="000F5707" w:rsidRPr="000A119A" w:rsidRDefault="000F5707">
            <w:pPr>
              <w:pStyle w:val="af3"/>
              <w:ind w:left="0"/>
              <w:rPr>
                <w:rFonts w:ascii="Times New Roman" w:hAnsi="Times New Roman"/>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0,59%</w:t>
            </w:r>
          </w:p>
          <w:p w:rsidR="000F5707" w:rsidRPr="000A119A" w:rsidRDefault="000F5707">
            <w:pPr>
              <w:pStyle w:val="af3"/>
              <w:ind w:left="0"/>
              <w:rPr>
                <w:rFonts w:ascii="Times New Roman" w:hAnsi="Times New Roman"/>
                <w:sz w:val="22"/>
                <w:szCs w:val="22"/>
              </w:rPr>
            </w:pPr>
          </w:p>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0,59%</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10,9%</w:t>
            </w:r>
          </w:p>
          <w:p w:rsidR="000F5707" w:rsidRPr="000A119A" w:rsidRDefault="000F5707">
            <w:pPr>
              <w:pStyle w:val="af3"/>
              <w:ind w:left="0"/>
              <w:rPr>
                <w:rFonts w:ascii="Times New Roman" w:hAnsi="Times New Roman"/>
                <w:sz w:val="22"/>
                <w:szCs w:val="22"/>
              </w:rPr>
            </w:pPr>
          </w:p>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7,1%</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12,6%</w:t>
            </w:r>
          </w:p>
          <w:p w:rsidR="000F5707" w:rsidRPr="000A119A" w:rsidRDefault="000F5707">
            <w:pPr>
              <w:pStyle w:val="af3"/>
              <w:ind w:left="0"/>
              <w:rPr>
                <w:rFonts w:ascii="Times New Roman" w:hAnsi="Times New Roman"/>
                <w:sz w:val="22"/>
                <w:szCs w:val="22"/>
              </w:rPr>
            </w:pPr>
          </w:p>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8,4%</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4.</w:t>
            </w:r>
          </w:p>
        </w:tc>
        <w:tc>
          <w:tcPr>
            <w:tcW w:w="498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Среднемесячная начисленная заработная плата учителей</w:t>
            </w:r>
          </w:p>
        </w:tc>
        <w:tc>
          <w:tcPr>
            <w:tcW w:w="1353"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13153,8 руб.</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14091,5руб.</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19932,14</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5.</w:t>
            </w:r>
          </w:p>
        </w:tc>
        <w:tc>
          <w:tcPr>
            <w:tcW w:w="498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Доля учителей в общей численности персонала</w:t>
            </w:r>
          </w:p>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Доля управленческих кадров в общей численности персонала</w:t>
            </w:r>
          </w:p>
        </w:tc>
        <w:tc>
          <w:tcPr>
            <w:tcW w:w="1353"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46,7%</w:t>
            </w:r>
          </w:p>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7,7%</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49,2%</w:t>
            </w:r>
          </w:p>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7,7%</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48,8%</w:t>
            </w:r>
          </w:p>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7,19%</w:t>
            </w:r>
          </w:p>
          <w:p w:rsidR="000F5707" w:rsidRPr="000A119A" w:rsidRDefault="000F5707">
            <w:pPr>
              <w:pStyle w:val="af3"/>
              <w:ind w:left="0"/>
              <w:rPr>
                <w:rFonts w:ascii="Times New Roman" w:hAnsi="Times New Roman"/>
                <w:sz w:val="22"/>
                <w:szCs w:val="22"/>
              </w:rPr>
            </w:pP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6.</w:t>
            </w:r>
          </w:p>
        </w:tc>
        <w:tc>
          <w:tcPr>
            <w:tcW w:w="498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Укомплектованность учителями</w:t>
            </w:r>
          </w:p>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Доля учителей в возрасте 30 лет</w:t>
            </w:r>
          </w:p>
        </w:tc>
        <w:tc>
          <w:tcPr>
            <w:tcW w:w="1353"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91,7%</w:t>
            </w:r>
          </w:p>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7,1%</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97,4%</w:t>
            </w:r>
          </w:p>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8,48%</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98,7%</w:t>
            </w:r>
          </w:p>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9,2%</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7.</w:t>
            </w:r>
          </w:p>
        </w:tc>
        <w:tc>
          <w:tcPr>
            <w:tcW w:w="498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 xml:space="preserve">Доля учителей, прошедших курсы повышения квалификации </w:t>
            </w:r>
          </w:p>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Доля прочего персонала, прошедшего курсовую подготовку</w:t>
            </w:r>
          </w:p>
        </w:tc>
        <w:tc>
          <w:tcPr>
            <w:tcW w:w="1353"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lang w:val="en-US"/>
              </w:rPr>
            </w:pPr>
            <w:r w:rsidRPr="000A119A">
              <w:rPr>
                <w:rFonts w:ascii="Times New Roman" w:hAnsi="Times New Roman"/>
                <w:sz w:val="22"/>
                <w:szCs w:val="22"/>
              </w:rPr>
              <w:t>32,14%</w:t>
            </w:r>
          </w:p>
          <w:p w:rsidR="000F5707" w:rsidRPr="000A119A" w:rsidRDefault="000F5707">
            <w:pPr>
              <w:pStyle w:val="af3"/>
              <w:ind w:left="0"/>
              <w:rPr>
                <w:rFonts w:ascii="Times New Roman" w:hAnsi="Times New Roman"/>
                <w:sz w:val="22"/>
                <w:szCs w:val="22"/>
              </w:rPr>
            </w:pPr>
          </w:p>
          <w:p w:rsidR="000F5707" w:rsidRPr="000A119A" w:rsidRDefault="000F5707">
            <w:pPr>
              <w:pStyle w:val="af3"/>
              <w:ind w:left="0"/>
              <w:rPr>
                <w:rFonts w:ascii="Times New Roman" w:hAnsi="Times New Roman"/>
                <w:sz w:val="22"/>
                <w:szCs w:val="22"/>
                <w:lang w:val="en-US" w:eastAsia="en-US"/>
              </w:rPr>
            </w:pPr>
            <w:r w:rsidRPr="000A119A">
              <w:rPr>
                <w:rFonts w:ascii="Times New Roman" w:hAnsi="Times New Roman"/>
                <w:sz w:val="22"/>
                <w:szCs w:val="22"/>
                <w:lang w:val="en-US"/>
              </w:rPr>
              <w:t>11%</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31,69%</w:t>
            </w:r>
          </w:p>
          <w:p w:rsidR="000F5707" w:rsidRPr="000A119A" w:rsidRDefault="000F5707">
            <w:pPr>
              <w:pStyle w:val="af3"/>
              <w:ind w:left="0"/>
              <w:rPr>
                <w:rFonts w:ascii="Times New Roman" w:hAnsi="Times New Roman"/>
                <w:sz w:val="22"/>
                <w:szCs w:val="22"/>
              </w:rPr>
            </w:pPr>
          </w:p>
          <w:p w:rsidR="000F5707" w:rsidRPr="000A119A" w:rsidRDefault="000F5707">
            <w:pPr>
              <w:pStyle w:val="af3"/>
              <w:ind w:left="0"/>
              <w:rPr>
                <w:rFonts w:ascii="Times New Roman" w:hAnsi="Times New Roman"/>
                <w:sz w:val="22"/>
                <w:szCs w:val="22"/>
              </w:rPr>
            </w:pPr>
          </w:p>
          <w:p w:rsidR="000F5707" w:rsidRPr="000A119A" w:rsidRDefault="000F5707">
            <w:pPr>
              <w:pStyle w:val="af3"/>
              <w:ind w:left="0"/>
              <w:rPr>
                <w:rFonts w:ascii="Times New Roman" w:hAnsi="Times New Roman"/>
                <w:sz w:val="22"/>
                <w:szCs w:val="22"/>
              </w:rPr>
            </w:pP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54,1%</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8.</w:t>
            </w:r>
          </w:p>
        </w:tc>
        <w:tc>
          <w:tcPr>
            <w:tcW w:w="4985"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Численность учителей, работающих в профессиональных сообществах</w:t>
            </w:r>
          </w:p>
        </w:tc>
        <w:tc>
          <w:tcPr>
            <w:tcW w:w="1353" w:type="dxa"/>
            <w:tcBorders>
              <w:top w:val="single" w:sz="4" w:space="0" w:color="auto"/>
              <w:left w:val="single" w:sz="4" w:space="0" w:color="auto"/>
              <w:bottom w:val="single" w:sz="4" w:space="0" w:color="auto"/>
              <w:right w:val="single" w:sz="4" w:space="0" w:color="auto"/>
            </w:tcBorders>
            <w:hideMark/>
          </w:tcPr>
          <w:p w:rsidR="000F5707" w:rsidRPr="000A119A" w:rsidRDefault="000F5707">
            <w:pPr>
              <w:pStyle w:val="af3"/>
              <w:ind w:left="0"/>
              <w:rPr>
                <w:rFonts w:ascii="Times New Roman" w:hAnsi="Times New Roman"/>
                <w:sz w:val="22"/>
                <w:szCs w:val="22"/>
                <w:lang w:eastAsia="en-US"/>
              </w:rPr>
            </w:pPr>
            <w:r w:rsidRPr="000A119A">
              <w:rPr>
                <w:rFonts w:ascii="Times New Roman" w:hAnsi="Times New Roman"/>
                <w:sz w:val="22"/>
                <w:szCs w:val="22"/>
              </w:rPr>
              <w:t>32 чел.</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2чел.</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2 чел.</w:t>
            </w:r>
          </w:p>
        </w:tc>
      </w:tr>
      <w:tr w:rsidR="000F5707" w:rsidRPr="000A119A" w:rsidTr="000F5707">
        <w:tc>
          <w:tcPr>
            <w:tcW w:w="765"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9.</w:t>
            </w:r>
          </w:p>
        </w:tc>
        <w:tc>
          <w:tcPr>
            <w:tcW w:w="4985"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Численность учителей, наставники для молодых специалистов, которым была оказана моральная поддержка</w:t>
            </w:r>
          </w:p>
        </w:tc>
        <w:tc>
          <w:tcPr>
            <w:tcW w:w="1353"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w:t>
            </w:r>
          </w:p>
        </w:tc>
        <w:tc>
          <w:tcPr>
            <w:tcW w:w="1362"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3чел.</w:t>
            </w:r>
          </w:p>
        </w:tc>
        <w:tc>
          <w:tcPr>
            <w:tcW w:w="1106" w:type="dxa"/>
            <w:tcBorders>
              <w:top w:val="single" w:sz="4" w:space="0" w:color="auto"/>
              <w:left w:val="single" w:sz="4" w:space="0" w:color="auto"/>
              <w:bottom w:val="single" w:sz="4" w:space="0" w:color="auto"/>
              <w:right w:val="single" w:sz="4" w:space="0" w:color="auto"/>
            </w:tcBorders>
          </w:tcPr>
          <w:p w:rsidR="000F5707" w:rsidRPr="000A119A" w:rsidRDefault="000F5707">
            <w:pPr>
              <w:pStyle w:val="af3"/>
              <w:ind w:left="0"/>
              <w:rPr>
                <w:rFonts w:ascii="Times New Roman" w:hAnsi="Times New Roman"/>
                <w:sz w:val="22"/>
                <w:szCs w:val="22"/>
              </w:rPr>
            </w:pPr>
            <w:r w:rsidRPr="000A119A">
              <w:rPr>
                <w:rFonts w:ascii="Times New Roman" w:hAnsi="Times New Roman"/>
                <w:sz w:val="22"/>
                <w:szCs w:val="22"/>
              </w:rPr>
              <w:t>4 чел.</w:t>
            </w:r>
          </w:p>
        </w:tc>
      </w:tr>
    </w:tbl>
    <w:p w:rsidR="00F62131" w:rsidRPr="000A119A" w:rsidRDefault="00F62131" w:rsidP="00F62131">
      <w:pPr>
        <w:pStyle w:val="af3"/>
        <w:jc w:val="both"/>
        <w:rPr>
          <w:rFonts w:ascii="Times New Roman" w:hAnsi="Times New Roman"/>
          <w:lang w:eastAsia="en-US"/>
        </w:rPr>
      </w:pPr>
    </w:p>
    <w:p w:rsidR="00FA5E53" w:rsidRPr="000A119A" w:rsidRDefault="00FA5E53" w:rsidP="00F62131">
      <w:pPr>
        <w:pStyle w:val="af3"/>
        <w:jc w:val="both"/>
        <w:rPr>
          <w:rFonts w:ascii="Times New Roman" w:hAnsi="Times New Roman"/>
          <w:lang w:eastAsia="en-US"/>
        </w:rPr>
      </w:pPr>
    </w:p>
    <w:p w:rsidR="00F62131" w:rsidRPr="000A119A" w:rsidRDefault="00AB1709" w:rsidP="00F62131">
      <w:pPr>
        <w:pStyle w:val="af3"/>
        <w:jc w:val="both"/>
        <w:rPr>
          <w:rFonts w:ascii="Times New Roman" w:hAnsi="Times New Roman"/>
          <w:b/>
        </w:rPr>
      </w:pPr>
      <w:r w:rsidRPr="000A119A">
        <w:rPr>
          <w:rFonts w:ascii="Times New Roman" w:hAnsi="Times New Roman"/>
        </w:rPr>
        <w:tab/>
      </w:r>
      <w:r w:rsidR="00F62131" w:rsidRPr="000A119A">
        <w:rPr>
          <w:rFonts w:ascii="Times New Roman" w:hAnsi="Times New Roman"/>
          <w:b/>
        </w:rPr>
        <w:t>Часть 4. Изменение школьной инфраструктуры</w:t>
      </w:r>
    </w:p>
    <w:p w:rsidR="00AB1709" w:rsidRPr="000A119A" w:rsidRDefault="00AB1709" w:rsidP="00F62131">
      <w:pPr>
        <w:pStyle w:val="af3"/>
        <w:jc w:val="both"/>
        <w:rPr>
          <w:rFonts w:ascii="Times New Roman" w:hAnsi="Times New Roman"/>
          <w:b/>
        </w:rPr>
      </w:pPr>
    </w:p>
    <w:p w:rsidR="00F62131" w:rsidRPr="000A119A" w:rsidRDefault="00AB1709" w:rsidP="000F5707">
      <w:pPr>
        <w:pStyle w:val="af3"/>
        <w:ind w:left="405"/>
        <w:jc w:val="center"/>
        <w:rPr>
          <w:rFonts w:ascii="Times New Roman" w:hAnsi="Times New Roman"/>
          <w:b/>
        </w:rPr>
      </w:pPr>
      <w:r w:rsidRPr="000A119A">
        <w:rPr>
          <w:rFonts w:ascii="Times New Roman" w:hAnsi="Times New Roman"/>
          <w:b/>
        </w:rPr>
        <w:t>1.</w:t>
      </w:r>
      <w:r w:rsidR="00F62131" w:rsidRPr="000A119A">
        <w:rPr>
          <w:rFonts w:ascii="Times New Roman" w:hAnsi="Times New Roman"/>
          <w:b/>
        </w:rPr>
        <w:t xml:space="preserve">Информация о выполнении плана первоочередных действий по реализации </w:t>
      </w:r>
      <w:r w:rsidRPr="000A119A">
        <w:rPr>
          <w:rFonts w:ascii="Times New Roman" w:hAnsi="Times New Roman"/>
          <w:b/>
        </w:rPr>
        <w:tab/>
      </w:r>
      <w:r w:rsidRPr="000A119A">
        <w:rPr>
          <w:rFonts w:ascii="Times New Roman" w:hAnsi="Times New Roman"/>
          <w:b/>
        </w:rPr>
        <w:tab/>
      </w:r>
      <w:r w:rsidR="00F62131" w:rsidRPr="000A119A">
        <w:rPr>
          <w:rFonts w:ascii="Times New Roman" w:hAnsi="Times New Roman"/>
          <w:b/>
        </w:rPr>
        <w:t>национальной образовательной иниц</w:t>
      </w:r>
      <w:r w:rsidR="000F5707" w:rsidRPr="000A119A">
        <w:rPr>
          <w:rFonts w:ascii="Times New Roman" w:hAnsi="Times New Roman"/>
          <w:b/>
        </w:rPr>
        <w:t>иативы «Наша новая школа» в 2013</w:t>
      </w:r>
      <w:r w:rsidR="00F62131" w:rsidRPr="000A119A">
        <w:rPr>
          <w:rFonts w:ascii="Times New Roman" w:hAnsi="Times New Roman"/>
          <w:b/>
        </w:rPr>
        <w:t xml:space="preserve"> г.</w:t>
      </w:r>
    </w:p>
    <w:p w:rsidR="00F62131" w:rsidRPr="000A119A" w:rsidRDefault="00F62131" w:rsidP="00F62131">
      <w:pPr>
        <w:pStyle w:val="af3"/>
        <w:ind w:left="0"/>
        <w:jc w:val="both"/>
        <w:rPr>
          <w:rFonts w:ascii="Times New Roman" w:hAnsi="Times New Roman"/>
        </w:rPr>
      </w:pPr>
      <w:r w:rsidRPr="000A119A">
        <w:rPr>
          <w:rFonts w:ascii="Times New Roman" w:hAnsi="Times New Roman"/>
        </w:rPr>
        <w:t>1.1.Создание условий для реализации основных образовательных программ, обеспечивающих реализацию ФГОС.</w:t>
      </w:r>
    </w:p>
    <w:p w:rsidR="00F62131" w:rsidRPr="000A119A" w:rsidRDefault="00BC396C" w:rsidP="00F62131">
      <w:pPr>
        <w:pStyle w:val="af3"/>
        <w:ind w:left="0"/>
        <w:jc w:val="both"/>
        <w:rPr>
          <w:rFonts w:ascii="Times New Roman" w:hAnsi="Times New Roman"/>
        </w:rPr>
      </w:pPr>
      <w:r w:rsidRPr="000A119A">
        <w:rPr>
          <w:rFonts w:ascii="Times New Roman" w:hAnsi="Times New Roman"/>
        </w:rPr>
        <w:t>1.2.Н</w:t>
      </w:r>
      <w:r w:rsidR="00F62131" w:rsidRPr="000A119A">
        <w:rPr>
          <w:rFonts w:ascii="Times New Roman" w:hAnsi="Times New Roman"/>
        </w:rPr>
        <w:t>ормативно-подушевое финансирование</w:t>
      </w:r>
      <w:r w:rsidR="00FF1CAE" w:rsidRPr="000A119A">
        <w:rPr>
          <w:rFonts w:ascii="Times New Roman" w:hAnsi="Times New Roman"/>
        </w:rPr>
        <w:t>.</w:t>
      </w:r>
    </w:p>
    <w:p w:rsidR="00F62131" w:rsidRPr="000A119A" w:rsidRDefault="00F62131" w:rsidP="00F62131">
      <w:pPr>
        <w:pStyle w:val="af3"/>
        <w:ind w:left="0"/>
        <w:jc w:val="both"/>
        <w:rPr>
          <w:rFonts w:ascii="Times New Roman" w:hAnsi="Times New Roman"/>
        </w:rPr>
      </w:pPr>
      <w:r w:rsidRPr="000A119A">
        <w:rPr>
          <w:rFonts w:ascii="Times New Roman" w:hAnsi="Times New Roman"/>
        </w:rPr>
        <w:t>1.3</w:t>
      </w:r>
      <w:r w:rsidR="00A82CE9" w:rsidRPr="000A119A">
        <w:rPr>
          <w:rFonts w:ascii="Times New Roman" w:hAnsi="Times New Roman"/>
        </w:rPr>
        <w:t xml:space="preserve">. </w:t>
      </w:r>
      <w:r w:rsidR="00093B5D" w:rsidRPr="000A119A">
        <w:rPr>
          <w:rFonts w:ascii="Times New Roman" w:hAnsi="Times New Roman"/>
        </w:rPr>
        <w:t>Организация ремонтных работ в образовательных у</w:t>
      </w:r>
      <w:r w:rsidR="008D3A98" w:rsidRPr="000A119A">
        <w:rPr>
          <w:rFonts w:ascii="Times New Roman" w:hAnsi="Times New Roman"/>
        </w:rPr>
        <w:t>чреждениях</w:t>
      </w:r>
      <w:r w:rsidR="00093B5D" w:rsidRPr="000A119A">
        <w:rPr>
          <w:rFonts w:ascii="Times New Roman" w:hAnsi="Times New Roman"/>
        </w:rPr>
        <w:t>.</w:t>
      </w:r>
    </w:p>
    <w:p w:rsidR="00F62131" w:rsidRPr="000A119A" w:rsidRDefault="00F62131" w:rsidP="00F62131">
      <w:pPr>
        <w:pStyle w:val="af3"/>
        <w:ind w:left="0"/>
        <w:jc w:val="both"/>
        <w:rPr>
          <w:rFonts w:ascii="Times New Roman" w:hAnsi="Times New Roman"/>
        </w:rPr>
      </w:pPr>
      <w:r w:rsidRPr="000A119A">
        <w:rPr>
          <w:rFonts w:ascii="Times New Roman" w:hAnsi="Times New Roman"/>
        </w:rPr>
        <w:t>1.4. Обеспечение прав детей на получение образования с ограниченными возможностями здоровья и детей-инвалидов.</w:t>
      </w:r>
    </w:p>
    <w:p w:rsidR="00AB1709" w:rsidRPr="000A119A" w:rsidRDefault="00093B5D" w:rsidP="00AB1709">
      <w:pPr>
        <w:pStyle w:val="af3"/>
        <w:ind w:left="0"/>
        <w:jc w:val="both"/>
        <w:rPr>
          <w:rFonts w:ascii="Times New Roman" w:hAnsi="Times New Roman"/>
        </w:rPr>
      </w:pPr>
      <w:r w:rsidRPr="000A119A">
        <w:rPr>
          <w:rFonts w:ascii="Times New Roman" w:hAnsi="Times New Roman"/>
        </w:rPr>
        <w:t xml:space="preserve">1.5. </w:t>
      </w:r>
      <w:r w:rsidR="00BC396C" w:rsidRPr="000A119A">
        <w:rPr>
          <w:rFonts w:ascii="Times New Roman" w:hAnsi="Times New Roman"/>
        </w:rPr>
        <w:t>Организация</w:t>
      </w:r>
      <w:r w:rsidR="00F62131" w:rsidRPr="000A119A">
        <w:rPr>
          <w:rFonts w:ascii="Times New Roman" w:hAnsi="Times New Roman"/>
        </w:rPr>
        <w:t xml:space="preserve"> дистанционно</w:t>
      </w:r>
      <w:r w:rsidR="00BC396C" w:rsidRPr="000A119A">
        <w:rPr>
          <w:rFonts w:ascii="Times New Roman" w:hAnsi="Times New Roman"/>
        </w:rPr>
        <w:t>го обучения</w:t>
      </w:r>
      <w:r w:rsidR="00AB1709" w:rsidRPr="000A119A">
        <w:rPr>
          <w:rFonts w:ascii="Times New Roman" w:hAnsi="Times New Roman"/>
        </w:rPr>
        <w:t>.</w:t>
      </w:r>
    </w:p>
    <w:p w:rsidR="00AB1709" w:rsidRPr="000A119A" w:rsidRDefault="00AB1709" w:rsidP="00AB1709">
      <w:pPr>
        <w:pStyle w:val="af3"/>
        <w:ind w:left="0"/>
        <w:jc w:val="both"/>
        <w:rPr>
          <w:rFonts w:ascii="Times New Roman" w:hAnsi="Times New Roman"/>
        </w:rPr>
      </w:pPr>
    </w:p>
    <w:p w:rsidR="00AB1709" w:rsidRPr="000A119A" w:rsidRDefault="00AB1709" w:rsidP="00AB1709">
      <w:pPr>
        <w:pStyle w:val="af3"/>
        <w:ind w:left="0"/>
        <w:jc w:val="both"/>
        <w:rPr>
          <w:rFonts w:ascii="Times New Roman" w:hAnsi="Times New Roman"/>
        </w:rPr>
      </w:pPr>
      <w:r w:rsidRPr="000A119A">
        <w:rPr>
          <w:rFonts w:ascii="Times New Roman" w:hAnsi="Times New Roman"/>
        </w:rPr>
        <w:tab/>
      </w:r>
      <w:r w:rsidR="00F62131" w:rsidRPr="000A119A">
        <w:rPr>
          <w:rFonts w:ascii="Times New Roman" w:hAnsi="Times New Roman"/>
          <w:b/>
        </w:rPr>
        <w:t>2 Нормативная база, обеспечивающая реализацию направления</w:t>
      </w:r>
      <w:r w:rsidR="00093B5D" w:rsidRPr="000A119A">
        <w:rPr>
          <w:rFonts w:ascii="Times New Roman" w:hAnsi="Times New Roman"/>
        </w:rPr>
        <w:t>.</w:t>
      </w:r>
    </w:p>
    <w:p w:rsidR="00FC0ABB" w:rsidRPr="000A119A" w:rsidRDefault="00FC0ABB" w:rsidP="00AB1709">
      <w:pPr>
        <w:pStyle w:val="af3"/>
        <w:ind w:left="0"/>
        <w:jc w:val="both"/>
        <w:rPr>
          <w:rFonts w:ascii="Times New Roman" w:hAnsi="Times New Roman"/>
          <w:b/>
        </w:rPr>
      </w:pPr>
    </w:p>
    <w:p w:rsidR="00AB1709" w:rsidRPr="000A119A" w:rsidRDefault="00FC0ABB" w:rsidP="00AB1709">
      <w:pPr>
        <w:pStyle w:val="af3"/>
        <w:ind w:left="0"/>
        <w:jc w:val="both"/>
        <w:rPr>
          <w:rFonts w:ascii="Times New Roman" w:hAnsi="Times New Roman"/>
          <w:b/>
        </w:rPr>
      </w:pPr>
      <w:r w:rsidRPr="000A119A">
        <w:rPr>
          <w:rFonts w:ascii="Times New Roman" w:hAnsi="Times New Roman"/>
        </w:rPr>
        <w:t>2.1.Федеральный закон от 21.12.2012 г.  № 273-ФЗ  «Об образовании в Российской Федерации</w:t>
      </w:r>
      <w:r w:rsidR="00192425" w:rsidRPr="000A119A">
        <w:rPr>
          <w:rFonts w:ascii="Times New Roman" w:hAnsi="Times New Roman"/>
        </w:rPr>
        <w:t>»</w:t>
      </w:r>
    </w:p>
    <w:p w:rsidR="00093B5D" w:rsidRPr="000A119A" w:rsidRDefault="00093B5D" w:rsidP="00AB1709">
      <w:pPr>
        <w:pStyle w:val="af3"/>
        <w:ind w:left="0"/>
        <w:jc w:val="both"/>
        <w:rPr>
          <w:rFonts w:ascii="Times New Roman" w:hAnsi="Times New Roman"/>
        </w:rPr>
      </w:pPr>
      <w:r w:rsidRPr="000A119A">
        <w:rPr>
          <w:rFonts w:ascii="Times New Roman" w:hAnsi="Times New Roman"/>
        </w:rPr>
        <w:t>2.2.Федеральный государственный образовательный стандарт начального общего образования.</w:t>
      </w:r>
    </w:p>
    <w:p w:rsidR="00BC396C" w:rsidRPr="000A119A" w:rsidRDefault="00BC396C" w:rsidP="00AB1709">
      <w:pPr>
        <w:pStyle w:val="af3"/>
        <w:ind w:left="0"/>
        <w:jc w:val="both"/>
        <w:rPr>
          <w:rFonts w:ascii="Times New Roman" w:hAnsi="Times New Roman"/>
        </w:rPr>
      </w:pPr>
      <w:r w:rsidRPr="000A119A">
        <w:rPr>
          <w:rFonts w:ascii="Times New Roman" w:hAnsi="Times New Roman"/>
        </w:rPr>
        <w:t>Федеральный государственный образовательный стандарт основного общего образования</w:t>
      </w:r>
    </w:p>
    <w:p w:rsidR="00093B5D" w:rsidRPr="000A119A" w:rsidRDefault="00093B5D" w:rsidP="00093B5D">
      <w:pPr>
        <w:pStyle w:val="af3"/>
        <w:spacing w:after="0"/>
        <w:ind w:left="0"/>
        <w:jc w:val="both"/>
        <w:rPr>
          <w:rFonts w:ascii="Times New Roman" w:hAnsi="Times New Roman"/>
        </w:rPr>
      </w:pPr>
      <w:r w:rsidRPr="000A119A">
        <w:rPr>
          <w:rFonts w:ascii="Times New Roman" w:hAnsi="Times New Roman"/>
        </w:rPr>
        <w:t>2.3.Постановление Главного государственного санитарного врача РФ от 29 декабря 2010 г.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93B5D" w:rsidRPr="000A119A" w:rsidRDefault="00192425" w:rsidP="00093B5D">
      <w:pPr>
        <w:spacing w:after="0"/>
        <w:jc w:val="both"/>
        <w:rPr>
          <w:rFonts w:ascii="Times New Roman" w:hAnsi="Times New Roman"/>
        </w:rPr>
      </w:pPr>
      <w:r w:rsidRPr="000A119A">
        <w:rPr>
          <w:rFonts w:ascii="Times New Roman" w:hAnsi="Times New Roman"/>
        </w:rPr>
        <w:t>2.4</w:t>
      </w:r>
      <w:r w:rsidR="008D3A98" w:rsidRPr="000A119A">
        <w:rPr>
          <w:rFonts w:ascii="Times New Roman" w:hAnsi="Times New Roman"/>
        </w:rPr>
        <w:t xml:space="preserve">. </w:t>
      </w:r>
      <w:r w:rsidR="00093B5D" w:rsidRPr="000A119A">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w:t>
      </w:r>
      <w:r w:rsidR="00467959" w:rsidRPr="000A119A">
        <w:rPr>
          <w:rFonts w:ascii="Times New Roman" w:hAnsi="Times New Roman"/>
        </w:rPr>
        <w:t xml:space="preserve">моленской области» от </w:t>
      </w:r>
      <w:r w:rsidRPr="000A119A">
        <w:rPr>
          <w:rFonts w:ascii="Times New Roman" w:hAnsi="Times New Roman"/>
        </w:rPr>
        <w:t>09.042013 г. №320</w:t>
      </w:r>
    </w:p>
    <w:p w:rsidR="00F62131" w:rsidRPr="000A119A" w:rsidRDefault="00093B5D" w:rsidP="008D3A98">
      <w:pPr>
        <w:spacing w:after="0"/>
        <w:jc w:val="both"/>
        <w:rPr>
          <w:rFonts w:ascii="Times New Roman" w:hAnsi="Times New Roman"/>
        </w:rPr>
      </w:pPr>
      <w:r w:rsidRPr="000A119A">
        <w:rPr>
          <w:rFonts w:ascii="Times New Roman" w:hAnsi="Times New Roman"/>
        </w:rPr>
        <w:t xml:space="preserve">2.7. </w:t>
      </w:r>
      <w:r w:rsidR="00F62131" w:rsidRPr="000A119A">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обеспечению совместного обучения инвалидов и лиц, не имеющих нарушений развития на территории муниципального образования «город Десногорск» Смоленской области» от 02.11.2011 г. №1080</w:t>
      </w:r>
    </w:p>
    <w:p w:rsidR="00A82CE9" w:rsidRPr="000A119A" w:rsidRDefault="008D3A98" w:rsidP="00F62131">
      <w:pPr>
        <w:spacing w:after="0"/>
        <w:jc w:val="both"/>
        <w:rPr>
          <w:rFonts w:ascii="Times New Roman" w:hAnsi="Times New Roman"/>
        </w:rPr>
      </w:pPr>
      <w:r w:rsidRPr="000A119A">
        <w:rPr>
          <w:rFonts w:ascii="Times New Roman" w:hAnsi="Times New Roman"/>
        </w:rPr>
        <w:t>2.8</w:t>
      </w:r>
      <w:r w:rsidR="00F62131" w:rsidRPr="000A119A">
        <w:rPr>
          <w:rFonts w:ascii="Times New Roman" w:hAnsi="Times New Roman"/>
        </w:rPr>
        <w:t>.Постановление Главы Администрации муниципального образования «город Десногорск» Смоленской области «Об утверждении Положения об организации индивидуального обучения на дому обучаюшихся муниципальных общеобразовательных учреждений муниципального образования «город Десногорск» Смоленской</w:t>
      </w:r>
      <w:r w:rsidR="00781F3D" w:rsidRPr="000A119A">
        <w:rPr>
          <w:rFonts w:ascii="Times New Roman" w:hAnsi="Times New Roman"/>
        </w:rPr>
        <w:t xml:space="preserve"> области от 15.11 2010 г. №1137</w:t>
      </w:r>
    </w:p>
    <w:p w:rsidR="00BC396C" w:rsidRPr="000A119A" w:rsidRDefault="00FC0ABB" w:rsidP="00781F3D">
      <w:pPr>
        <w:spacing w:after="0"/>
        <w:jc w:val="both"/>
        <w:rPr>
          <w:rFonts w:ascii="Times New Roman" w:hAnsi="Times New Roman"/>
        </w:rPr>
      </w:pPr>
      <w:r w:rsidRPr="000A119A">
        <w:rPr>
          <w:rFonts w:ascii="Times New Roman" w:hAnsi="Times New Roman"/>
        </w:rPr>
        <w:t>2.9.Постановление Администрации муниципального образования «город Десногорск» Смоленской области «Об утверждении плана мероприятий («дорожной карты») «Изменения в системе общего образования, направленных на повышение эффективности и качества услуг в сфере образования на территории муниципального образования «город Десногорск»  Смоленской области» от 17.05. 2013 г. № 435</w:t>
      </w:r>
    </w:p>
    <w:p w:rsidR="00F62131" w:rsidRPr="000A119A" w:rsidRDefault="00781F3D" w:rsidP="00781F3D">
      <w:pPr>
        <w:spacing w:after="0"/>
        <w:jc w:val="both"/>
        <w:rPr>
          <w:rFonts w:ascii="Times New Roman" w:hAnsi="Times New Roman"/>
        </w:rPr>
      </w:pPr>
      <w:r w:rsidRPr="000A119A">
        <w:rPr>
          <w:rFonts w:ascii="Times New Roman" w:hAnsi="Times New Roman"/>
        </w:rPr>
        <w:tab/>
      </w:r>
      <w:r w:rsidR="00AB1709" w:rsidRPr="000A119A">
        <w:rPr>
          <w:rFonts w:ascii="Times New Roman" w:hAnsi="Times New Roman"/>
        </w:rPr>
        <w:tab/>
      </w:r>
      <w:r w:rsidR="00F62131" w:rsidRPr="000A119A">
        <w:rPr>
          <w:rFonts w:ascii="Times New Roman" w:hAnsi="Times New Roman"/>
          <w:b/>
        </w:rPr>
        <w:t>3. Финансовое обеспечение реализации направления</w:t>
      </w:r>
      <w:r w:rsidR="00AB1709" w:rsidRPr="000A119A">
        <w:rPr>
          <w:rFonts w:ascii="Times New Roman" w:hAnsi="Times New Roman"/>
        </w:rPr>
        <w:t xml:space="preserve"> </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 xml:space="preserve"> Затрачено средств по отдельным направлениям </w:t>
      </w:r>
      <w:r w:rsidR="00BC396C" w:rsidRPr="000A119A">
        <w:rPr>
          <w:rFonts w:ascii="Times New Roman" w:hAnsi="Times New Roman"/>
        </w:rPr>
        <w:t>(в тыс. руб.)</w:t>
      </w:r>
      <w:r w:rsidRPr="000A119A">
        <w:rPr>
          <w:rFonts w:ascii="Times New Roman" w:hAnsi="Times New Roman"/>
        </w:rPr>
        <w:t>:</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 xml:space="preserve">-Оснащение общеобразовательных учреждений учебным оборудованием для реализации ФГОС – </w:t>
      </w:r>
      <w:r w:rsidR="00BC396C" w:rsidRPr="000A119A">
        <w:rPr>
          <w:rFonts w:ascii="Times New Roman" w:hAnsi="Times New Roman"/>
        </w:rPr>
        <w:t>из местного бюджета</w:t>
      </w:r>
      <w:r w:rsidR="007679C7" w:rsidRPr="000A119A">
        <w:rPr>
          <w:rFonts w:ascii="Times New Roman" w:hAnsi="Times New Roman"/>
        </w:rPr>
        <w:t xml:space="preserve"> –</w:t>
      </w:r>
      <w:r w:rsidR="00BC396C" w:rsidRPr="000A119A">
        <w:rPr>
          <w:rFonts w:ascii="Times New Roman" w:hAnsi="Times New Roman"/>
        </w:rPr>
        <w:t xml:space="preserve"> 107,8</w:t>
      </w:r>
      <w:r w:rsidR="00467959" w:rsidRPr="000A119A">
        <w:rPr>
          <w:rFonts w:ascii="Times New Roman" w:hAnsi="Times New Roman"/>
        </w:rPr>
        <w:t>.</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-Ремонтные работы в кабинетах начальной школы –</w:t>
      </w:r>
      <w:r w:rsidR="00BC396C" w:rsidRPr="000A119A">
        <w:rPr>
          <w:rFonts w:ascii="Times New Roman" w:hAnsi="Times New Roman"/>
        </w:rPr>
        <w:t xml:space="preserve"> 394,3 (в 2012 г. -</w:t>
      </w:r>
      <w:r w:rsidRPr="000A119A">
        <w:rPr>
          <w:rFonts w:ascii="Times New Roman" w:hAnsi="Times New Roman"/>
        </w:rPr>
        <w:t xml:space="preserve"> </w:t>
      </w:r>
      <w:r w:rsidR="00BC396C" w:rsidRPr="000A119A">
        <w:rPr>
          <w:rFonts w:ascii="Times New Roman" w:hAnsi="Times New Roman"/>
        </w:rPr>
        <w:t>236,1)</w:t>
      </w:r>
    </w:p>
    <w:p w:rsidR="007679C7" w:rsidRPr="000A119A" w:rsidRDefault="007679C7" w:rsidP="00F62131">
      <w:pPr>
        <w:pStyle w:val="af3"/>
        <w:spacing w:after="0"/>
        <w:ind w:left="0"/>
        <w:jc w:val="both"/>
        <w:rPr>
          <w:rFonts w:ascii="Times New Roman" w:hAnsi="Times New Roman"/>
        </w:rPr>
      </w:pPr>
      <w:r w:rsidRPr="000A119A">
        <w:rPr>
          <w:rFonts w:ascii="Times New Roman" w:hAnsi="Times New Roman"/>
        </w:rPr>
        <w:t xml:space="preserve">Доступ к образовательным ресурсам сети Интернет – </w:t>
      </w:r>
      <w:r w:rsidR="00BC396C" w:rsidRPr="000A119A">
        <w:rPr>
          <w:rFonts w:ascii="Times New Roman" w:hAnsi="Times New Roman"/>
        </w:rPr>
        <w:t>108,2 (в 2012 г. -85,5 )</w:t>
      </w:r>
    </w:p>
    <w:p w:rsidR="007679C7" w:rsidRPr="000A119A" w:rsidRDefault="00F62131" w:rsidP="00F62131">
      <w:pPr>
        <w:pStyle w:val="af3"/>
        <w:spacing w:after="0"/>
        <w:ind w:left="0"/>
        <w:jc w:val="both"/>
        <w:rPr>
          <w:rFonts w:ascii="Times New Roman" w:hAnsi="Times New Roman"/>
        </w:rPr>
      </w:pPr>
      <w:r w:rsidRPr="000A119A">
        <w:rPr>
          <w:rFonts w:ascii="Times New Roman" w:hAnsi="Times New Roman"/>
        </w:rPr>
        <w:t>-Оснащение компьютерным оборудованием</w:t>
      </w:r>
      <w:r w:rsidR="00BC396C" w:rsidRPr="000A119A">
        <w:rPr>
          <w:rFonts w:ascii="Times New Roman" w:hAnsi="Times New Roman"/>
        </w:rPr>
        <w:t xml:space="preserve"> – 182,4</w:t>
      </w:r>
      <w:r w:rsidR="00FF1CAE" w:rsidRPr="000A119A">
        <w:rPr>
          <w:rFonts w:ascii="Times New Roman" w:hAnsi="Times New Roman"/>
        </w:rPr>
        <w:t>:</w:t>
      </w:r>
    </w:p>
    <w:p w:rsidR="007679C7" w:rsidRPr="000A119A" w:rsidRDefault="00BC396C" w:rsidP="00F62131">
      <w:pPr>
        <w:pStyle w:val="af3"/>
        <w:spacing w:after="0"/>
        <w:ind w:left="0"/>
        <w:jc w:val="both"/>
        <w:rPr>
          <w:rFonts w:ascii="Times New Roman" w:hAnsi="Times New Roman"/>
        </w:rPr>
      </w:pPr>
      <w:r w:rsidRPr="000A119A">
        <w:rPr>
          <w:rFonts w:ascii="Times New Roman" w:hAnsi="Times New Roman"/>
        </w:rPr>
        <w:t>Ремонт - и</w:t>
      </w:r>
      <w:r w:rsidR="007679C7" w:rsidRPr="000A119A">
        <w:rPr>
          <w:rFonts w:ascii="Times New Roman" w:hAnsi="Times New Roman"/>
        </w:rPr>
        <w:t>з ме</w:t>
      </w:r>
      <w:r w:rsidRPr="000A119A">
        <w:rPr>
          <w:rFonts w:ascii="Times New Roman" w:hAnsi="Times New Roman"/>
        </w:rPr>
        <w:t>стного бюджета – 288,2</w:t>
      </w:r>
      <w:r w:rsidR="007679C7" w:rsidRPr="000A119A">
        <w:rPr>
          <w:rFonts w:ascii="Times New Roman" w:hAnsi="Times New Roman"/>
        </w:rPr>
        <w:t>.( замена оконных блоков</w:t>
      </w:r>
      <w:r w:rsidRPr="000A119A">
        <w:rPr>
          <w:rFonts w:ascii="Times New Roman" w:hAnsi="Times New Roman"/>
        </w:rPr>
        <w:t xml:space="preserve">, дверей, ограждение территории) </w:t>
      </w:r>
    </w:p>
    <w:p w:rsidR="00F62131" w:rsidRPr="000A119A" w:rsidRDefault="00F62131" w:rsidP="00F62131">
      <w:pPr>
        <w:pStyle w:val="af3"/>
        <w:spacing w:after="0"/>
        <w:ind w:left="0"/>
        <w:jc w:val="both"/>
        <w:rPr>
          <w:rFonts w:ascii="Times New Roman" w:hAnsi="Times New Roman"/>
        </w:rPr>
      </w:pPr>
    </w:p>
    <w:p w:rsidR="00F62131" w:rsidRPr="000A119A" w:rsidRDefault="00F62131" w:rsidP="00F62131">
      <w:pPr>
        <w:pStyle w:val="af3"/>
        <w:ind w:left="0"/>
        <w:jc w:val="both"/>
        <w:rPr>
          <w:rFonts w:ascii="Times New Roman" w:hAnsi="Times New Roman"/>
          <w:b/>
        </w:rPr>
      </w:pPr>
      <w:r w:rsidRPr="000A119A">
        <w:rPr>
          <w:rFonts w:ascii="Times New Roman" w:hAnsi="Times New Roman"/>
        </w:rPr>
        <w:tab/>
      </w:r>
      <w:r w:rsidR="00AB1709" w:rsidRPr="000A119A">
        <w:rPr>
          <w:rFonts w:ascii="Times New Roman" w:hAnsi="Times New Roman"/>
        </w:rPr>
        <w:tab/>
      </w:r>
      <w:r w:rsidRPr="000A119A">
        <w:rPr>
          <w:rFonts w:ascii="Times New Roman" w:hAnsi="Times New Roman"/>
          <w:b/>
        </w:rPr>
        <w:t xml:space="preserve">4. Информация о выполнении  плана по реализации национальной </w:t>
      </w:r>
      <w:r w:rsidRPr="000A119A">
        <w:rPr>
          <w:rFonts w:ascii="Times New Roman" w:hAnsi="Times New Roman"/>
          <w:b/>
        </w:rPr>
        <w:tab/>
      </w:r>
      <w:r w:rsidR="00AB1709" w:rsidRPr="000A119A">
        <w:rPr>
          <w:rFonts w:ascii="Times New Roman" w:hAnsi="Times New Roman"/>
          <w:b/>
        </w:rPr>
        <w:tab/>
      </w:r>
      <w:r w:rsidR="00AB1709" w:rsidRPr="000A119A">
        <w:rPr>
          <w:rFonts w:ascii="Times New Roman" w:hAnsi="Times New Roman"/>
          <w:b/>
        </w:rPr>
        <w:tab/>
      </w:r>
      <w:r w:rsidR="00AB1709" w:rsidRPr="000A119A">
        <w:rPr>
          <w:rFonts w:ascii="Times New Roman" w:hAnsi="Times New Roman"/>
          <w:b/>
        </w:rPr>
        <w:tab/>
      </w:r>
      <w:r w:rsidR="00AB1709" w:rsidRPr="000A119A">
        <w:rPr>
          <w:rFonts w:ascii="Times New Roman" w:hAnsi="Times New Roman"/>
          <w:b/>
        </w:rPr>
        <w:tab/>
      </w:r>
      <w:r w:rsidRPr="000A119A">
        <w:rPr>
          <w:rFonts w:ascii="Times New Roman" w:hAnsi="Times New Roman"/>
          <w:b/>
        </w:rPr>
        <w:t>образовательной инициативы «Наша новая школа»</w:t>
      </w:r>
    </w:p>
    <w:p w:rsidR="00F62131" w:rsidRPr="000A119A" w:rsidRDefault="009E2AB6" w:rsidP="00F62131">
      <w:pPr>
        <w:pStyle w:val="af3"/>
        <w:ind w:left="0"/>
        <w:jc w:val="both"/>
        <w:rPr>
          <w:rFonts w:ascii="Times New Roman" w:hAnsi="Times New Roman"/>
        </w:rPr>
      </w:pPr>
      <w:r w:rsidRPr="000A119A">
        <w:rPr>
          <w:rFonts w:ascii="Times New Roman" w:hAnsi="Times New Roman"/>
        </w:rPr>
        <w:t xml:space="preserve"> 4</w:t>
      </w:r>
      <w:r w:rsidR="00F62131" w:rsidRPr="000A119A">
        <w:rPr>
          <w:rFonts w:ascii="Times New Roman" w:hAnsi="Times New Roman"/>
        </w:rPr>
        <w:t>.1.Создаются условия для реализации основных образовательных программ, обеспечивающих реализацию ФГОС</w:t>
      </w:r>
      <w:r w:rsidR="00C95230" w:rsidRPr="000A119A">
        <w:rPr>
          <w:rFonts w:ascii="Times New Roman" w:hAnsi="Times New Roman"/>
        </w:rPr>
        <w:t>.</w:t>
      </w:r>
      <w:r w:rsidR="009B1D96" w:rsidRPr="000A119A">
        <w:rPr>
          <w:rFonts w:ascii="Times New Roman" w:hAnsi="Times New Roman"/>
        </w:rPr>
        <w:t xml:space="preserve"> </w:t>
      </w:r>
      <w:r w:rsidR="00C95230" w:rsidRPr="000A119A">
        <w:rPr>
          <w:rFonts w:ascii="Times New Roman" w:hAnsi="Times New Roman"/>
        </w:rPr>
        <w:t xml:space="preserve">Выделенные средства израсходованы на  </w:t>
      </w:r>
      <w:r w:rsidR="009B1D96" w:rsidRPr="000A119A">
        <w:rPr>
          <w:rFonts w:ascii="Times New Roman" w:hAnsi="Times New Roman"/>
        </w:rPr>
        <w:t>приобретение оборудования</w:t>
      </w:r>
      <w:r w:rsidR="00C95230" w:rsidRPr="000A119A">
        <w:rPr>
          <w:rFonts w:ascii="Times New Roman" w:hAnsi="Times New Roman"/>
        </w:rPr>
        <w:t xml:space="preserve"> и оснащение обору</w:t>
      </w:r>
      <w:r w:rsidR="00692054" w:rsidRPr="000A119A">
        <w:rPr>
          <w:rFonts w:ascii="Times New Roman" w:hAnsi="Times New Roman"/>
        </w:rPr>
        <w:t>дованием для реализации ФГОС.</w:t>
      </w:r>
    </w:p>
    <w:p w:rsidR="00F62131" w:rsidRPr="000A119A" w:rsidRDefault="009E2AB6" w:rsidP="00F62131">
      <w:pPr>
        <w:pStyle w:val="af3"/>
        <w:ind w:left="0"/>
        <w:jc w:val="both"/>
        <w:rPr>
          <w:rFonts w:ascii="Times New Roman" w:hAnsi="Times New Roman"/>
        </w:rPr>
      </w:pPr>
      <w:r w:rsidRPr="000A119A">
        <w:rPr>
          <w:rFonts w:ascii="Times New Roman" w:hAnsi="Times New Roman"/>
        </w:rPr>
        <w:t>4</w:t>
      </w:r>
      <w:r w:rsidR="00F62131" w:rsidRPr="000A119A">
        <w:rPr>
          <w:rFonts w:ascii="Times New Roman" w:hAnsi="Times New Roman"/>
        </w:rPr>
        <w:t>.</w:t>
      </w:r>
      <w:r w:rsidR="00BC396C" w:rsidRPr="000A119A">
        <w:rPr>
          <w:rFonts w:ascii="Times New Roman" w:hAnsi="Times New Roman"/>
        </w:rPr>
        <w:t>2</w:t>
      </w:r>
      <w:r w:rsidR="00CB7E9F" w:rsidRPr="000A119A">
        <w:rPr>
          <w:rFonts w:ascii="Times New Roman" w:hAnsi="Times New Roman"/>
        </w:rPr>
        <w:t>. Обеспечение прав граждан на получение качественного образования</w:t>
      </w:r>
      <w:r w:rsidR="00F62131" w:rsidRPr="000A119A">
        <w:rPr>
          <w:rFonts w:ascii="Times New Roman" w:hAnsi="Times New Roman"/>
        </w:rPr>
        <w:t>.</w:t>
      </w:r>
    </w:p>
    <w:p w:rsidR="00BC396C" w:rsidRPr="000A119A" w:rsidRDefault="00BC396C" w:rsidP="00F62131">
      <w:pPr>
        <w:pStyle w:val="af3"/>
        <w:ind w:left="0"/>
        <w:jc w:val="both"/>
        <w:rPr>
          <w:rFonts w:ascii="Times New Roman" w:hAnsi="Times New Roman"/>
        </w:rPr>
      </w:pPr>
      <w:r w:rsidRPr="000A119A">
        <w:rPr>
          <w:rFonts w:ascii="Times New Roman" w:hAnsi="Times New Roman"/>
        </w:rPr>
        <w:t>4.3.Открыт класс специального (коррекционного) обучения 8 вида (МБОУ СОШ №1)</w:t>
      </w:r>
    </w:p>
    <w:p w:rsidR="00F62131" w:rsidRPr="000A119A" w:rsidRDefault="009E2AB6" w:rsidP="00F62131">
      <w:pPr>
        <w:pStyle w:val="af3"/>
        <w:ind w:left="0"/>
        <w:jc w:val="both"/>
        <w:rPr>
          <w:rFonts w:ascii="Times New Roman" w:hAnsi="Times New Roman"/>
        </w:rPr>
      </w:pPr>
      <w:r w:rsidRPr="000A119A">
        <w:rPr>
          <w:rFonts w:ascii="Times New Roman" w:hAnsi="Times New Roman"/>
        </w:rPr>
        <w:t>4</w:t>
      </w:r>
      <w:r w:rsidR="00F62131" w:rsidRPr="000A119A">
        <w:rPr>
          <w:rFonts w:ascii="Times New Roman" w:hAnsi="Times New Roman"/>
        </w:rPr>
        <w:t>.4. Обеспечение прав детей на получение образования с ограниченными возможностями здоровья и детей-инвалидов:</w:t>
      </w:r>
    </w:p>
    <w:p w:rsidR="00F62131" w:rsidRPr="000A119A" w:rsidRDefault="00F62131" w:rsidP="00F62131">
      <w:pPr>
        <w:pStyle w:val="af3"/>
        <w:ind w:left="0"/>
        <w:jc w:val="both"/>
        <w:rPr>
          <w:rFonts w:ascii="Times New Roman" w:hAnsi="Times New Roman"/>
        </w:rPr>
      </w:pPr>
      <w:r w:rsidRPr="000A119A">
        <w:rPr>
          <w:rFonts w:ascii="Times New Roman" w:hAnsi="Times New Roman"/>
        </w:rPr>
        <w:t>-количество детей, по</w:t>
      </w:r>
      <w:r w:rsidR="00BC396C" w:rsidRPr="000A119A">
        <w:rPr>
          <w:rFonts w:ascii="Times New Roman" w:hAnsi="Times New Roman"/>
        </w:rPr>
        <w:t>лучающих образование в школе -25</w:t>
      </w:r>
      <w:r w:rsidRPr="000A119A">
        <w:rPr>
          <w:rFonts w:ascii="Times New Roman" w:hAnsi="Times New Roman"/>
        </w:rPr>
        <w:t xml:space="preserve"> че</w:t>
      </w:r>
      <w:r w:rsidR="00BC396C" w:rsidRPr="000A119A">
        <w:rPr>
          <w:rFonts w:ascii="Times New Roman" w:hAnsi="Times New Roman"/>
        </w:rPr>
        <w:t>л., из них обучаются на дому – 4</w:t>
      </w:r>
      <w:r w:rsidRPr="000A119A">
        <w:rPr>
          <w:rFonts w:ascii="Times New Roman" w:hAnsi="Times New Roman"/>
        </w:rPr>
        <w:t xml:space="preserve"> чел.</w:t>
      </w:r>
    </w:p>
    <w:p w:rsidR="00F62131" w:rsidRPr="000A119A" w:rsidRDefault="009E2AB6" w:rsidP="00F62131">
      <w:pPr>
        <w:pStyle w:val="af3"/>
        <w:ind w:left="0"/>
        <w:jc w:val="both"/>
        <w:rPr>
          <w:rFonts w:ascii="Times New Roman" w:hAnsi="Times New Roman"/>
        </w:rPr>
      </w:pPr>
      <w:r w:rsidRPr="000A119A">
        <w:rPr>
          <w:rFonts w:ascii="Times New Roman" w:hAnsi="Times New Roman"/>
        </w:rPr>
        <w:t>4</w:t>
      </w:r>
      <w:r w:rsidR="00F62131" w:rsidRPr="000A119A">
        <w:rPr>
          <w:rFonts w:ascii="Times New Roman" w:hAnsi="Times New Roman"/>
        </w:rPr>
        <w:t xml:space="preserve">.5. Организация ремонтных </w:t>
      </w:r>
      <w:r w:rsidR="00C95230" w:rsidRPr="000A119A">
        <w:rPr>
          <w:rFonts w:ascii="Times New Roman" w:hAnsi="Times New Roman"/>
        </w:rPr>
        <w:t>работ в образовательных учреждениях</w:t>
      </w:r>
      <w:r w:rsidR="00F62131" w:rsidRPr="000A119A">
        <w:rPr>
          <w:rFonts w:ascii="Times New Roman" w:hAnsi="Times New Roman"/>
        </w:rPr>
        <w:t>.</w:t>
      </w:r>
    </w:p>
    <w:p w:rsidR="00230BF9" w:rsidRPr="000A119A" w:rsidRDefault="009E2AB6" w:rsidP="00F62131">
      <w:pPr>
        <w:pStyle w:val="af3"/>
        <w:ind w:left="0"/>
        <w:jc w:val="both"/>
        <w:rPr>
          <w:rFonts w:ascii="Times New Roman" w:hAnsi="Times New Roman"/>
        </w:rPr>
      </w:pPr>
      <w:r w:rsidRPr="000A119A">
        <w:rPr>
          <w:rFonts w:ascii="Times New Roman" w:hAnsi="Times New Roman"/>
        </w:rPr>
        <w:t>4</w:t>
      </w:r>
      <w:r w:rsidR="00F62131" w:rsidRPr="000A119A">
        <w:rPr>
          <w:rFonts w:ascii="Times New Roman" w:hAnsi="Times New Roman"/>
        </w:rPr>
        <w:t>.6.Вовлечение детей-инвалидов в дистанцио</w:t>
      </w:r>
      <w:r w:rsidR="00BC396C" w:rsidRPr="000A119A">
        <w:rPr>
          <w:rFonts w:ascii="Times New Roman" w:hAnsi="Times New Roman"/>
        </w:rPr>
        <w:t>нное обучение.  В 2013-2014 уч. г. 3</w:t>
      </w:r>
      <w:r w:rsidR="00F62131" w:rsidRPr="000A119A">
        <w:rPr>
          <w:rFonts w:ascii="Times New Roman" w:hAnsi="Times New Roman"/>
        </w:rPr>
        <w:t xml:space="preserve"> ученика </w:t>
      </w:r>
      <w:r w:rsidR="00BC396C" w:rsidRPr="000A119A">
        <w:rPr>
          <w:rFonts w:ascii="Times New Roman" w:hAnsi="Times New Roman"/>
        </w:rPr>
        <w:t xml:space="preserve">(дети-инвалиды, обучающиеся на дому) </w:t>
      </w:r>
      <w:r w:rsidR="00F62131" w:rsidRPr="000A119A">
        <w:rPr>
          <w:rFonts w:ascii="Times New Roman" w:hAnsi="Times New Roman"/>
        </w:rPr>
        <w:t>о</w:t>
      </w:r>
      <w:r w:rsidR="00BC396C" w:rsidRPr="000A119A">
        <w:rPr>
          <w:rFonts w:ascii="Times New Roman" w:hAnsi="Times New Roman"/>
        </w:rPr>
        <w:t>хвачены дистанционным обучением</w:t>
      </w:r>
    </w:p>
    <w:p w:rsidR="00F62131" w:rsidRPr="000A119A" w:rsidRDefault="009E2AB6" w:rsidP="00F62131">
      <w:pPr>
        <w:pStyle w:val="af3"/>
        <w:ind w:left="0"/>
        <w:jc w:val="both"/>
        <w:rPr>
          <w:rFonts w:ascii="Times New Roman" w:hAnsi="Times New Roman"/>
        </w:rPr>
      </w:pPr>
      <w:r w:rsidRPr="000A119A">
        <w:rPr>
          <w:rFonts w:ascii="Times New Roman" w:hAnsi="Times New Roman"/>
        </w:rPr>
        <w:t>4</w:t>
      </w:r>
      <w:r w:rsidR="00CB7E9F" w:rsidRPr="000A119A">
        <w:rPr>
          <w:rFonts w:ascii="Times New Roman" w:hAnsi="Times New Roman"/>
        </w:rPr>
        <w:t>.7</w:t>
      </w:r>
      <w:r w:rsidR="00C95230" w:rsidRPr="000A119A">
        <w:rPr>
          <w:rFonts w:ascii="Times New Roman" w:hAnsi="Times New Roman"/>
        </w:rPr>
        <w:t>. Реализована</w:t>
      </w:r>
      <w:r w:rsidR="00F62131" w:rsidRPr="000A119A">
        <w:rPr>
          <w:rFonts w:ascii="Times New Roman" w:hAnsi="Times New Roman"/>
        </w:rPr>
        <w:t xml:space="preserve"> в полном объеме целевая программа безопасности образовательного учреждения</w:t>
      </w:r>
    </w:p>
    <w:p w:rsidR="00230BF9" w:rsidRPr="000A119A" w:rsidRDefault="00230BF9" w:rsidP="00F62131">
      <w:pPr>
        <w:pStyle w:val="af3"/>
        <w:ind w:left="0"/>
        <w:jc w:val="both"/>
        <w:rPr>
          <w:rFonts w:ascii="Times New Roman" w:hAnsi="Times New Roman"/>
        </w:rPr>
      </w:pPr>
      <w:r w:rsidRPr="000A119A">
        <w:rPr>
          <w:rFonts w:ascii="Times New Roman" w:hAnsi="Times New Roman"/>
        </w:rPr>
        <w:t>4.8. В процессе реализации модернизации образовательные учреждения получили учебно-лабораторное и учебно-производственное оборудование: наглядные и электронные пособия, комплекты учебной мебели, доски аудиторные, ноутбуки, МФУ, програм</w:t>
      </w:r>
      <w:r w:rsidR="00BC396C" w:rsidRPr="000A119A">
        <w:rPr>
          <w:rFonts w:ascii="Times New Roman" w:hAnsi="Times New Roman"/>
        </w:rPr>
        <w:t>мное обеспечение</w:t>
      </w:r>
      <w:r w:rsidR="00AC0EEC" w:rsidRPr="000A119A">
        <w:rPr>
          <w:rFonts w:ascii="Times New Roman" w:hAnsi="Times New Roman"/>
        </w:rPr>
        <w:t>, кабинеты физики, химии, биологии, оборудование для столовой.</w:t>
      </w:r>
    </w:p>
    <w:p w:rsidR="00412402" w:rsidRPr="000A119A" w:rsidRDefault="009E2AB6" w:rsidP="00412402">
      <w:pPr>
        <w:pStyle w:val="af3"/>
        <w:ind w:left="0"/>
        <w:jc w:val="both"/>
        <w:rPr>
          <w:rFonts w:ascii="Times New Roman" w:hAnsi="Times New Roman"/>
        </w:rPr>
      </w:pPr>
      <w:r w:rsidRPr="000A119A">
        <w:rPr>
          <w:rFonts w:ascii="Times New Roman" w:hAnsi="Times New Roman"/>
        </w:rPr>
        <w:t>4</w:t>
      </w:r>
      <w:r w:rsidR="00AC0EEC" w:rsidRPr="000A119A">
        <w:rPr>
          <w:rFonts w:ascii="Times New Roman" w:hAnsi="Times New Roman"/>
        </w:rPr>
        <w:t>.9</w:t>
      </w:r>
      <w:r w:rsidR="00CB7E9F" w:rsidRPr="000A119A">
        <w:rPr>
          <w:rFonts w:ascii="Times New Roman" w:hAnsi="Times New Roman"/>
        </w:rPr>
        <w:t>.</w:t>
      </w:r>
      <w:r w:rsidR="009B1D96" w:rsidRPr="000A119A">
        <w:rPr>
          <w:rFonts w:ascii="Times New Roman" w:hAnsi="Times New Roman"/>
        </w:rPr>
        <w:t xml:space="preserve"> Все образоват</w:t>
      </w:r>
      <w:r w:rsidR="00692054" w:rsidRPr="000A119A">
        <w:rPr>
          <w:rFonts w:ascii="Times New Roman" w:hAnsi="Times New Roman"/>
        </w:rPr>
        <w:t>ельные учреждения имеют доступ к сети</w:t>
      </w:r>
      <w:r w:rsidR="009B1D96" w:rsidRPr="000A119A">
        <w:rPr>
          <w:rFonts w:ascii="Times New Roman" w:hAnsi="Times New Roman"/>
        </w:rPr>
        <w:t xml:space="preserve"> Интернет, продолжается оснащение классов техникой, электронными образовательными ресурсами</w:t>
      </w:r>
      <w:r w:rsidR="00C95230" w:rsidRPr="000A119A">
        <w:rPr>
          <w:rFonts w:ascii="Times New Roman" w:hAnsi="Times New Roman"/>
        </w:rPr>
        <w:t xml:space="preserve">. Всего в школах </w:t>
      </w:r>
      <w:r w:rsidR="00192425" w:rsidRPr="000A119A">
        <w:rPr>
          <w:rFonts w:ascii="Times New Roman" w:hAnsi="Times New Roman"/>
        </w:rPr>
        <w:t xml:space="preserve"> 8</w:t>
      </w:r>
      <w:r w:rsidR="00FA0E96" w:rsidRPr="000A119A">
        <w:rPr>
          <w:rFonts w:ascii="Times New Roman" w:hAnsi="Times New Roman"/>
        </w:rPr>
        <w:t xml:space="preserve"> компьютерных классов,</w:t>
      </w:r>
      <w:r w:rsidR="00192425" w:rsidRPr="000A119A">
        <w:rPr>
          <w:rFonts w:ascii="Times New Roman" w:hAnsi="Times New Roman"/>
        </w:rPr>
        <w:t xml:space="preserve"> 239</w:t>
      </w:r>
      <w:r w:rsidR="00FA0E96" w:rsidRPr="000A119A">
        <w:rPr>
          <w:rFonts w:ascii="Times New Roman" w:hAnsi="Times New Roman"/>
        </w:rPr>
        <w:t xml:space="preserve"> </w:t>
      </w:r>
      <w:r w:rsidR="00C95230" w:rsidRPr="000A119A">
        <w:rPr>
          <w:rFonts w:ascii="Times New Roman" w:hAnsi="Times New Roman"/>
        </w:rPr>
        <w:t>компьютеров</w:t>
      </w:r>
      <w:r w:rsidR="00192425" w:rsidRPr="000A119A">
        <w:rPr>
          <w:rFonts w:ascii="Times New Roman" w:hAnsi="Times New Roman"/>
        </w:rPr>
        <w:t>, из них 189</w:t>
      </w:r>
      <w:r w:rsidR="00FA0E96" w:rsidRPr="000A119A">
        <w:rPr>
          <w:rFonts w:ascii="Times New Roman" w:hAnsi="Times New Roman"/>
        </w:rPr>
        <w:t xml:space="preserve"> используются для осуществления образовательного процесса</w:t>
      </w:r>
      <w:r w:rsidR="00C95230" w:rsidRPr="000A119A">
        <w:rPr>
          <w:rFonts w:ascii="Times New Roman" w:hAnsi="Times New Roman"/>
        </w:rPr>
        <w:t>. Численность обучающихся в расчет</w:t>
      </w:r>
      <w:r w:rsidR="001A667A" w:rsidRPr="000A119A">
        <w:rPr>
          <w:rFonts w:ascii="Times New Roman" w:hAnsi="Times New Roman"/>
        </w:rPr>
        <w:t xml:space="preserve">е на 1 компьютер составляет </w:t>
      </w:r>
      <w:r w:rsidR="00412402" w:rsidRPr="000A119A">
        <w:rPr>
          <w:rFonts w:ascii="Times New Roman" w:hAnsi="Times New Roman"/>
        </w:rPr>
        <w:t>11,7 человек ( в 2012 г. -</w:t>
      </w:r>
      <w:r w:rsidR="001A667A" w:rsidRPr="000A119A">
        <w:rPr>
          <w:rFonts w:ascii="Times New Roman" w:hAnsi="Times New Roman"/>
        </w:rPr>
        <w:t>12,3</w:t>
      </w:r>
      <w:r w:rsidR="00FA0E96" w:rsidRPr="000A119A">
        <w:rPr>
          <w:rFonts w:ascii="Times New Roman" w:hAnsi="Times New Roman"/>
        </w:rPr>
        <w:t xml:space="preserve"> </w:t>
      </w:r>
      <w:r w:rsidR="00C95230" w:rsidRPr="000A119A">
        <w:rPr>
          <w:rFonts w:ascii="Times New Roman" w:hAnsi="Times New Roman"/>
        </w:rPr>
        <w:t>человек.</w:t>
      </w:r>
      <w:r w:rsidRPr="000A119A">
        <w:rPr>
          <w:rFonts w:ascii="Times New Roman" w:hAnsi="Times New Roman"/>
        </w:rPr>
        <w:t xml:space="preserve"> </w:t>
      </w:r>
      <w:r w:rsidR="00412402" w:rsidRPr="000A119A">
        <w:rPr>
          <w:rFonts w:ascii="Times New Roman" w:hAnsi="Times New Roman"/>
        </w:rPr>
        <w:t>).</w:t>
      </w:r>
      <w:r w:rsidR="00FA0E96" w:rsidRPr="000A119A">
        <w:rPr>
          <w:rFonts w:ascii="Times New Roman" w:hAnsi="Times New Roman"/>
        </w:rPr>
        <w:t xml:space="preserve"> </w:t>
      </w:r>
    </w:p>
    <w:p w:rsidR="00F62131" w:rsidRPr="000A119A" w:rsidRDefault="00412402" w:rsidP="00412402">
      <w:pPr>
        <w:pStyle w:val="af3"/>
        <w:ind w:left="0"/>
        <w:jc w:val="both"/>
        <w:rPr>
          <w:rFonts w:ascii="Times New Roman" w:hAnsi="Times New Roman"/>
          <w:b/>
        </w:rPr>
      </w:pPr>
      <w:r w:rsidRPr="000A119A">
        <w:rPr>
          <w:rFonts w:ascii="Times New Roman" w:hAnsi="Times New Roman"/>
          <w:b/>
        </w:rPr>
        <w:tab/>
      </w:r>
      <w:r w:rsidRPr="000A119A">
        <w:rPr>
          <w:rFonts w:ascii="Times New Roman" w:hAnsi="Times New Roman"/>
          <w:b/>
        </w:rPr>
        <w:tab/>
      </w:r>
      <w:r w:rsidRPr="000A119A">
        <w:rPr>
          <w:rFonts w:ascii="Times New Roman" w:hAnsi="Times New Roman"/>
          <w:b/>
        </w:rPr>
        <w:tab/>
      </w:r>
      <w:r w:rsidR="00F62131" w:rsidRPr="000A119A">
        <w:rPr>
          <w:rFonts w:ascii="Times New Roman" w:hAnsi="Times New Roman"/>
          <w:b/>
        </w:rPr>
        <w:t>5. Эффекты реализации направления</w:t>
      </w:r>
    </w:p>
    <w:p w:rsidR="00F62131" w:rsidRPr="000A119A" w:rsidRDefault="00F62131" w:rsidP="00F62131">
      <w:pPr>
        <w:pStyle w:val="af3"/>
        <w:ind w:left="0"/>
        <w:jc w:val="both"/>
        <w:rPr>
          <w:rFonts w:ascii="Times New Roman" w:hAnsi="Times New Roman"/>
        </w:rPr>
      </w:pPr>
      <w:r w:rsidRPr="000A119A">
        <w:rPr>
          <w:rFonts w:ascii="Times New Roman" w:hAnsi="Times New Roman"/>
        </w:rPr>
        <w:t>5.1.Количество учащихся, обучающихся в современных условиях – 100%.</w:t>
      </w:r>
    </w:p>
    <w:p w:rsidR="00F62131" w:rsidRPr="000A119A" w:rsidRDefault="00F62131" w:rsidP="00F62131">
      <w:pPr>
        <w:pStyle w:val="af3"/>
        <w:ind w:left="0"/>
        <w:jc w:val="both"/>
        <w:rPr>
          <w:rFonts w:ascii="Times New Roman" w:hAnsi="Times New Roman"/>
        </w:rPr>
      </w:pPr>
      <w:r w:rsidRPr="000A119A">
        <w:rPr>
          <w:rFonts w:ascii="Times New Roman" w:hAnsi="Times New Roman"/>
        </w:rPr>
        <w:t>5.2. Каждое образоват</w:t>
      </w:r>
      <w:r w:rsidR="00FF1CAE" w:rsidRPr="000A119A">
        <w:rPr>
          <w:rFonts w:ascii="Times New Roman" w:hAnsi="Times New Roman"/>
        </w:rPr>
        <w:t>ельное учреждение имеет доступ к</w:t>
      </w:r>
      <w:r w:rsidRPr="000A119A">
        <w:rPr>
          <w:rFonts w:ascii="Times New Roman" w:hAnsi="Times New Roman"/>
        </w:rPr>
        <w:t xml:space="preserve"> сети Интернет.</w:t>
      </w:r>
    </w:p>
    <w:p w:rsidR="00F62131" w:rsidRPr="000A119A" w:rsidRDefault="00F62131" w:rsidP="00F62131">
      <w:pPr>
        <w:pStyle w:val="af3"/>
        <w:ind w:left="0"/>
        <w:jc w:val="both"/>
        <w:rPr>
          <w:rFonts w:ascii="Times New Roman" w:hAnsi="Times New Roman"/>
        </w:rPr>
      </w:pPr>
      <w:r w:rsidRPr="000A119A">
        <w:rPr>
          <w:rFonts w:ascii="Times New Roman" w:hAnsi="Times New Roman"/>
        </w:rPr>
        <w:t>5.3.В МБОУ СОШ №1 создана безбарьерная среда для обучающихся детей-инвалидов</w:t>
      </w:r>
    </w:p>
    <w:p w:rsidR="00F62131" w:rsidRPr="000A119A" w:rsidRDefault="00F62131" w:rsidP="00F62131">
      <w:pPr>
        <w:pStyle w:val="af3"/>
        <w:ind w:left="0"/>
        <w:jc w:val="both"/>
        <w:rPr>
          <w:rFonts w:ascii="Times New Roman" w:hAnsi="Times New Roman"/>
        </w:rPr>
      </w:pPr>
      <w:r w:rsidRPr="000A119A">
        <w:rPr>
          <w:rFonts w:ascii="Times New Roman" w:hAnsi="Times New Roman"/>
        </w:rPr>
        <w:t xml:space="preserve">5.4. Оборудованы специализированные </w:t>
      </w:r>
      <w:r w:rsidR="00AB1709" w:rsidRPr="000A119A">
        <w:rPr>
          <w:rFonts w:ascii="Times New Roman" w:hAnsi="Times New Roman"/>
        </w:rPr>
        <w:t xml:space="preserve">предметные </w:t>
      </w:r>
      <w:r w:rsidRPr="000A119A">
        <w:rPr>
          <w:rFonts w:ascii="Times New Roman" w:hAnsi="Times New Roman"/>
        </w:rPr>
        <w:t>кабинеты в соответствии с современными требованиями.</w:t>
      </w:r>
    </w:p>
    <w:p w:rsidR="00C95230" w:rsidRPr="000A119A" w:rsidRDefault="00C95230" w:rsidP="00F62131">
      <w:pPr>
        <w:pStyle w:val="af3"/>
        <w:ind w:left="0"/>
        <w:jc w:val="both"/>
        <w:rPr>
          <w:rFonts w:ascii="Times New Roman" w:hAnsi="Times New Roman"/>
        </w:rPr>
      </w:pPr>
      <w:r w:rsidRPr="000A119A">
        <w:rPr>
          <w:rFonts w:ascii="Times New Roman" w:hAnsi="Times New Roman"/>
        </w:rPr>
        <w:t>5.5. 100% о</w:t>
      </w:r>
      <w:r w:rsidR="00CF38A4" w:rsidRPr="000A119A">
        <w:rPr>
          <w:rFonts w:ascii="Times New Roman" w:hAnsi="Times New Roman"/>
        </w:rPr>
        <w:t>бразовательных учреждений обору</w:t>
      </w:r>
      <w:r w:rsidRPr="000A119A">
        <w:rPr>
          <w:rFonts w:ascii="Times New Roman" w:hAnsi="Times New Roman"/>
        </w:rPr>
        <w:t xml:space="preserve">дованы </w:t>
      </w:r>
      <w:r w:rsidR="00CF38A4" w:rsidRPr="000A119A">
        <w:rPr>
          <w:rFonts w:ascii="Times New Roman" w:hAnsi="Times New Roman"/>
        </w:rPr>
        <w:t xml:space="preserve"> системами авто</w:t>
      </w:r>
      <w:r w:rsidR="008D3A98" w:rsidRPr="000A119A">
        <w:rPr>
          <w:rFonts w:ascii="Times New Roman" w:hAnsi="Times New Roman"/>
        </w:rPr>
        <w:t>матической пожарной сигнализацией</w:t>
      </w:r>
      <w:r w:rsidR="00CF38A4" w:rsidRPr="000A119A">
        <w:rPr>
          <w:rFonts w:ascii="Times New Roman" w:hAnsi="Times New Roman"/>
        </w:rPr>
        <w:t>, 100% образовательных учреждений оборудован</w:t>
      </w:r>
      <w:r w:rsidR="008D3A98" w:rsidRPr="000A119A">
        <w:rPr>
          <w:rFonts w:ascii="Times New Roman" w:hAnsi="Times New Roman"/>
        </w:rPr>
        <w:t>ы кнопкой тревожной сигнализацией</w:t>
      </w:r>
      <w:r w:rsidR="00CF38A4" w:rsidRPr="000A119A">
        <w:rPr>
          <w:rFonts w:ascii="Times New Roman" w:hAnsi="Times New Roman"/>
        </w:rPr>
        <w:t>, 100% - имеют паспорта антитеррористической защищенности,2 учреждения имеют систему видеонаблюдения.</w:t>
      </w:r>
      <w:r w:rsidR="008D3A98" w:rsidRPr="000A119A">
        <w:rPr>
          <w:rFonts w:ascii="Times New Roman" w:hAnsi="Times New Roman"/>
        </w:rPr>
        <w:t xml:space="preserve"> Все образовательные учреждения имеют ограждение по периметру</w:t>
      </w:r>
      <w:r w:rsidR="00BC396C" w:rsidRPr="000A119A">
        <w:rPr>
          <w:rFonts w:ascii="Times New Roman" w:hAnsi="Times New Roman"/>
        </w:rPr>
        <w:t xml:space="preserve">. </w:t>
      </w:r>
    </w:p>
    <w:p w:rsidR="00F62131" w:rsidRPr="000A119A" w:rsidRDefault="00AB1709" w:rsidP="00F62131">
      <w:pPr>
        <w:pStyle w:val="af3"/>
        <w:jc w:val="both"/>
        <w:rPr>
          <w:rFonts w:ascii="Times New Roman" w:hAnsi="Times New Roman"/>
          <w:b/>
        </w:rPr>
      </w:pPr>
      <w:r w:rsidRPr="000A119A">
        <w:rPr>
          <w:rFonts w:ascii="Times New Roman" w:hAnsi="Times New Roman"/>
        </w:rPr>
        <w:tab/>
      </w:r>
      <w:r w:rsidRPr="000A119A">
        <w:rPr>
          <w:rFonts w:ascii="Times New Roman" w:hAnsi="Times New Roman"/>
        </w:rPr>
        <w:tab/>
      </w:r>
      <w:r w:rsidR="00F62131" w:rsidRPr="000A119A">
        <w:rPr>
          <w:rFonts w:ascii="Times New Roman" w:hAnsi="Times New Roman"/>
          <w:b/>
        </w:rPr>
        <w:t>6.Проблемные вопросы реализации направления</w:t>
      </w:r>
    </w:p>
    <w:p w:rsidR="00CF38A4" w:rsidRPr="000A119A" w:rsidRDefault="00F62131" w:rsidP="00F62131">
      <w:pPr>
        <w:pStyle w:val="af3"/>
        <w:ind w:left="0"/>
        <w:jc w:val="both"/>
        <w:rPr>
          <w:rFonts w:ascii="Times New Roman" w:hAnsi="Times New Roman"/>
        </w:rPr>
      </w:pPr>
      <w:r w:rsidRPr="000A119A">
        <w:rPr>
          <w:rFonts w:ascii="Times New Roman" w:hAnsi="Times New Roman"/>
        </w:rPr>
        <w:t>6.1.</w:t>
      </w:r>
      <w:r w:rsidR="00CF38A4" w:rsidRPr="000A119A">
        <w:rPr>
          <w:rFonts w:ascii="Times New Roman" w:hAnsi="Times New Roman"/>
        </w:rPr>
        <w:t>Недостаточное финансирование образовательных учреждений.</w:t>
      </w:r>
    </w:p>
    <w:p w:rsidR="00F62131" w:rsidRPr="000A119A" w:rsidRDefault="00CF38A4" w:rsidP="00F62131">
      <w:pPr>
        <w:pStyle w:val="af3"/>
        <w:ind w:left="0"/>
        <w:jc w:val="both"/>
        <w:rPr>
          <w:rFonts w:ascii="Times New Roman" w:hAnsi="Times New Roman"/>
        </w:rPr>
      </w:pPr>
      <w:r w:rsidRPr="000A119A">
        <w:rPr>
          <w:rFonts w:ascii="Times New Roman" w:hAnsi="Times New Roman"/>
        </w:rPr>
        <w:t>6.2.</w:t>
      </w:r>
      <w:r w:rsidR="00F62131" w:rsidRPr="000A119A">
        <w:rPr>
          <w:rFonts w:ascii="Times New Roman" w:hAnsi="Times New Roman"/>
        </w:rPr>
        <w:t>Изменение школьной инфраструктуры, ее облик, зависит от обслуживающих организаций, неукоснительного требования по обеспечению безопасности образовательного процесса.</w:t>
      </w:r>
    </w:p>
    <w:p w:rsidR="00F62131" w:rsidRPr="000A119A" w:rsidRDefault="00CF38A4" w:rsidP="00F62131">
      <w:pPr>
        <w:pStyle w:val="af3"/>
        <w:ind w:left="0"/>
        <w:jc w:val="both"/>
        <w:rPr>
          <w:rFonts w:ascii="Times New Roman" w:hAnsi="Times New Roman"/>
        </w:rPr>
      </w:pPr>
      <w:r w:rsidRPr="000A119A">
        <w:rPr>
          <w:rFonts w:ascii="Times New Roman" w:hAnsi="Times New Roman"/>
        </w:rPr>
        <w:t>6.3</w:t>
      </w:r>
      <w:r w:rsidR="00F62131" w:rsidRPr="000A119A">
        <w:rPr>
          <w:rFonts w:ascii="Times New Roman" w:hAnsi="Times New Roman"/>
        </w:rPr>
        <w:t>.Внедрение современных дизайнерских решений, обеспечивающих комфортную школьную среду, предполагающую применение различных форм работы с детьми.</w:t>
      </w:r>
    </w:p>
    <w:p w:rsidR="00CF38A4" w:rsidRPr="000A119A" w:rsidRDefault="00B20A6B" w:rsidP="00F62131">
      <w:pPr>
        <w:pStyle w:val="af3"/>
        <w:ind w:left="0"/>
        <w:jc w:val="both"/>
        <w:rPr>
          <w:rFonts w:ascii="Times New Roman" w:hAnsi="Times New Roman"/>
        </w:rPr>
      </w:pPr>
      <w:r w:rsidRPr="000A119A">
        <w:rPr>
          <w:rFonts w:ascii="Times New Roman" w:hAnsi="Times New Roman"/>
        </w:rPr>
        <w:t>6.4. Наличие</w:t>
      </w:r>
      <w:r w:rsidR="00AB1709" w:rsidRPr="000A119A">
        <w:rPr>
          <w:rFonts w:ascii="Times New Roman" w:hAnsi="Times New Roman"/>
        </w:rPr>
        <w:t xml:space="preserve"> отдельных помещений типовых зданий новым</w:t>
      </w:r>
      <w:r w:rsidRPr="000A119A">
        <w:rPr>
          <w:rFonts w:ascii="Times New Roman" w:hAnsi="Times New Roman"/>
        </w:rPr>
        <w:t>, не в полной мере соответствующих</w:t>
      </w:r>
      <w:r w:rsidR="00AB1709" w:rsidRPr="000A119A">
        <w:rPr>
          <w:rFonts w:ascii="Times New Roman" w:hAnsi="Times New Roman"/>
        </w:rPr>
        <w:t xml:space="preserve"> СанПиН и </w:t>
      </w:r>
      <w:r w:rsidR="00CF38A4" w:rsidRPr="000A119A">
        <w:rPr>
          <w:rFonts w:ascii="Times New Roman" w:hAnsi="Times New Roman"/>
        </w:rPr>
        <w:t>современным требованиям.</w:t>
      </w:r>
    </w:p>
    <w:p w:rsidR="00B20A6B" w:rsidRPr="000A119A" w:rsidRDefault="00B20A6B" w:rsidP="00F62131">
      <w:pPr>
        <w:pStyle w:val="af3"/>
        <w:jc w:val="both"/>
        <w:rPr>
          <w:rFonts w:ascii="Times New Roman" w:hAnsi="Times New Roman"/>
          <w:b/>
        </w:rPr>
      </w:pPr>
    </w:p>
    <w:p w:rsidR="00F62131" w:rsidRPr="000A119A" w:rsidRDefault="00F62131" w:rsidP="00F62131">
      <w:pPr>
        <w:pStyle w:val="af3"/>
        <w:jc w:val="both"/>
        <w:rPr>
          <w:rFonts w:asciiTheme="minorHAnsi" w:hAnsiTheme="minorHAnsi" w:cstheme="minorBidi"/>
          <w:b/>
        </w:rPr>
      </w:pPr>
      <w:r w:rsidRPr="000A119A">
        <w:rPr>
          <w:rFonts w:ascii="Times New Roman" w:hAnsi="Times New Roman"/>
          <w:b/>
        </w:rPr>
        <w:t xml:space="preserve">7.Задачи </w:t>
      </w:r>
      <w:r w:rsidR="00B20A6B" w:rsidRPr="000A119A">
        <w:rPr>
          <w:rFonts w:ascii="Times New Roman" w:hAnsi="Times New Roman"/>
          <w:b/>
        </w:rPr>
        <w:t>и планируемые показатели на 2014</w:t>
      </w:r>
      <w:r w:rsidRPr="000A119A">
        <w:rPr>
          <w:rFonts w:ascii="Times New Roman" w:hAnsi="Times New Roman"/>
          <w:b/>
        </w:rPr>
        <w:t xml:space="preserve"> год по реализ</w:t>
      </w:r>
      <w:r w:rsidRPr="000A119A">
        <w:rPr>
          <w:b/>
        </w:rPr>
        <w:t>ации</w:t>
      </w:r>
      <w:r w:rsidRPr="000A119A">
        <w:rPr>
          <w:rFonts w:ascii="Times New Roman" w:hAnsi="Times New Roman"/>
          <w:b/>
        </w:rPr>
        <w:t xml:space="preserve"> направления</w:t>
      </w:r>
    </w:p>
    <w:p w:rsidR="00F62131" w:rsidRPr="000A119A" w:rsidRDefault="00F62131" w:rsidP="00F62131">
      <w:pPr>
        <w:pStyle w:val="af3"/>
        <w:ind w:left="0"/>
        <w:jc w:val="both"/>
        <w:rPr>
          <w:rFonts w:ascii="Times New Roman" w:hAnsi="Times New Roman"/>
        </w:rPr>
      </w:pPr>
      <w:r w:rsidRPr="000A119A">
        <w:rPr>
          <w:rFonts w:ascii="Times New Roman" w:hAnsi="Times New Roman"/>
        </w:rPr>
        <w:t>7.1.Дальнейшее оснащение школ современным оборудованием.</w:t>
      </w:r>
    </w:p>
    <w:p w:rsidR="00F62131" w:rsidRPr="000A119A" w:rsidRDefault="00F62131" w:rsidP="00F62131">
      <w:pPr>
        <w:pStyle w:val="af3"/>
        <w:ind w:left="0"/>
        <w:jc w:val="both"/>
        <w:rPr>
          <w:rFonts w:ascii="Times New Roman" w:hAnsi="Times New Roman"/>
        </w:rPr>
      </w:pPr>
      <w:r w:rsidRPr="000A119A">
        <w:rPr>
          <w:rFonts w:ascii="Times New Roman" w:hAnsi="Times New Roman"/>
        </w:rPr>
        <w:t>7.2.Продолжить создание условий безбарьерной среды обучения.</w:t>
      </w:r>
    </w:p>
    <w:p w:rsidR="00F62131" w:rsidRPr="000A119A" w:rsidRDefault="00F62131" w:rsidP="00F62131">
      <w:pPr>
        <w:pStyle w:val="af3"/>
        <w:ind w:left="0"/>
        <w:jc w:val="both"/>
        <w:rPr>
          <w:rFonts w:ascii="Times New Roman" w:hAnsi="Times New Roman"/>
        </w:rPr>
      </w:pPr>
      <w:r w:rsidRPr="000A119A">
        <w:rPr>
          <w:rFonts w:ascii="Times New Roman" w:hAnsi="Times New Roman"/>
        </w:rPr>
        <w:t>7.3.Активизировать использование сети Интернет</w:t>
      </w:r>
      <w:r w:rsidR="00CF38A4" w:rsidRPr="000A119A">
        <w:rPr>
          <w:rFonts w:ascii="Times New Roman" w:hAnsi="Times New Roman"/>
        </w:rPr>
        <w:t xml:space="preserve"> при организации </w:t>
      </w:r>
      <w:r w:rsidR="00B20A6B" w:rsidRPr="000A119A">
        <w:rPr>
          <w:rFonts w:ascii="Times New Roman" w:hAnsi="Times New Roman"/>
        </w:rPr>
        <w:t>учебно-воспитательного процесса.</w:t>
      </w:r>
    </w:p>
    <w:p w:rsidR="00CF38A4" w:rsidRPr="000A119A" w:rsidRDefault="00CF38A4" w:rsidP="00F62131">
      <w:pPr>
        <w:pStyle w:val="af3"/>
        <w:ind w:left="0"/>
        <w:jc w:val="both"/>
        <w:rPr>
          <w:rFonts w:ascii="Times New Roman" w:hAnsi="Times New Roman"/>
        </w:rPr>
      </w:pPr>
      <w:r w:rsidRPr="000A119A">
        <w:rPr>
          <w:rFonts w:ascii="Times New Roman" w:hAnsi="Times New Roman"/>
        </w:rPr>
        <w:t>7.4. Организовать дистанционное обучение в условиях общеобразовательных школ г. Десногорска.</w:t>
      </w:r>
    </w:p>
    <w:p w:rsidR="00F62131" w:rsidRPr="000A119A" w:rsidRDefault="00F62131" w:rsidP="00F62131">
      <w:pPr>
        <w:pStyle w:val="af3"/>
        <w:jc w:val="both"/>
        <w:rPr>
          <w:rFonts w:ascii="Times New Roman" w:hAnsi="Times New Roman"/>
        </w:rPr>
      </w:pPr>
    </w:p>
    <w:p w:rsidR="00CF38A4" w:rsidRPr="000A119A" w:rsidRDefault="00F62131" w:rsidP="00F62131">
      <w:pPr>
        <w:pStyle w:val="af3"/>
        <w:jc w:val="both"/>
        <w:rPr>
          <w:rFonts w:ascii="Times New Roman" w:hAnsi="Times New Roman"/>
          <w:b/>
        </w:rPr>
      </w:pPr>
      <w:r w:rsidRPr="000A119A">
        <w:rPr>
          <w:rFonts w:ascii="Times New Roman" w:hAnsi="Times New Roman"/>
          <w:b/>
        </w:rPr>
        <w:t>8. Анализ количественных показателей мониторинга по реализации инициативы по направлению</w:t>
      </w:r>
    </w:p>
    <w:p w:rsidR="00CF38A4" w:rsidRPr="000A119A" w:rsidRDefault="00CF38A4" w:rsidP="00F62131">
      <w:pPr>
        <w:pStyle w:val="af3"/>
        <w:jc w:val="both"/>
        <w:rPr>
          <w:rFonts w:ascii="Times New Roman" w:hAnsi="Times New Roman"/>
        </w:rPr>
      </w:pPr>
    </w:p>
    <w:tbl>
      <w:tblPr>
        <w:tblStyle w:val="af6"/>
        <w:tblW w:w="0" w:type="auto"/>
        <w:tblInd w:w="108" w:type="dxa"/>
        <w:tblLook w:val="04A0" w:firstRow="1" w:lastRow="0" w:firstColumn="1" w:lastColumn="0" w:noHBand="0" w:noVBand="1"/>
      </w:tblPr>
      <w:tblGrid>
        <w:gridCol w:w="852"/>
        <w:gridCol w:w="4981"/>
        <w:gridCol w:w="1295"/>
        <w:gridCol w:w="1245"/>
        <w:gridCol w:w="1090"/>
      </w:tblGrid>
      <w:tr w:rsidR="00B20A6B" w:rsidRPr="000A119A" w:rsidTr="00B20A6B">
        <w:trPr>
          <w:trHeight w:val="411"/>
        </w:trPr>
        <w:tc>
          <w:tcPr>
            <w:tcW w:w="852"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tc>
        <w:tc>
          <w:tcPr>
            <w:tcW w:w="4981"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tc>
        <w:tc>
          <w:tcPr>
            <w:tcW w:w="129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2011 г.</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2012 г.</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2013 г.</w:t>
            </w:r>
          </w:p>
        </w:tc>
      </w:tr>
      <w:tr w:rsidR="00B20A6B" w:rsidRPr="000A119A" w:rsidTr="00B20A6B">
        <w:trPr>
          <w:trHeight w:val="591"/>
        </w:trPr>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1.</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Средняя наполняемость старшей ступени в общеобразовательных учреждениях</w:t>
            </w:r>
          </w:p>
        </w:tc>
        <w:tc>
          <w:tcPr>
            <w:tcW w:w="1295"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93,4чел.</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84,75 чел.</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76,5 чел.</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2.</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Доля школ, имеющих виды современных условий обучения</w:t>
            </w:r>
          </w:p>
        </w:tc>
        <w:tc>
          <w:tcPr>
            <w:tcW w:w="1295"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97,6%</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3.</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Доля обучающихся, которым предоставлены все основные виды современных условий обучения</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-предоставлены от 61%-80%</w:t>
            </w:r>
          </w:p>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-предоставлены от 81%-до100% условий</w:t>
            </w:r>
          </w:p>
        </w:tc>
        <w:tc>
          <w:tcPr>
            <w:tcW w:w="129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44,5%</w:t>
            </w:r>
          </w:p>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52,44%</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8,23%</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88,83%</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97,6%</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4.</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Доля школ, имеющих библиотеки</w:t>
            </w:r>
          </w:p>
        </w:tc>
        <w:tc>
          <w:tcPr>
            <w:tcW w:w="1295"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100%</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5.</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Доля обучающихся, имеющих возможность пользоваться библиотекой:</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-с использованием компьютеров</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-есть медиатека</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-имеются средства для сканирования</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-обеспечен выход в интернет</w:t>
            </w:r>
          </w:p>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Доступ к ксероксу</w:t>
            </w:r>
          </w:p>
        </w:tc>
        <w:tc>
          <w:tcPr>
            <w:tcW w:w="129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13,29%</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33,11%</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96,94%</w:t>
            </w:r>
          </w:p>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63,8%</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97,5%</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68,18%</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40,74%</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97,5%</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97,5%</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97,6%</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37,4%</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48,4%</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97,6%</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97,6%</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6.</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Доля школ, где проведен текущий ремонт</w:t>
            </w:r>
          </w:p>
        </w:tc>
        <w:tc>
          <w:tcPr>
            <w:tcW w:w="1295"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100%</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7.</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Доля школ, имеющих компьютерные классы, выход в Интернет</w:t>
            </w:r>
          </w:p>
        </w:tc>
        <w:tc>
          <w:tcPr>
            <w:tcW w:w="1295"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100%</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8.</w:t>
            </w:r>
          </w:p>
        </w:tc>
        <w:tc>
          <w:tcPr>
            <w:tcW w:w="4981"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Доля школ, имеющих безбарьерную среду обучения для детей с ограниченным здоровьем</w:t>
            </w:r>
          </w:p>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(МБОУ СОШ №1, Цен</w:t>
            </w:r>
            <w:r w:rsidR="00224EF4">
              <w:rPr>
                <w:rFonts w:ascii="Times New Roman" w:hAnsi="Times New Roman"/>
                <w:sz w:val="22"/>
                <w:szCs w:val="22"/>
              </w:rPr>
              <w:t>т</w:t>
            </w:r>
            <w:r w:rsidRPr="000A119A">
              <w:rPr>
                <w:rFonts w:ascii="Times New Roman" w:hAnsi="Times New Roman"/>
                <w:sz w:val="22"/>
                <w:szCs w:val="22"/>
              </w:rPr>
              <w:t>р образования)</w:t>
            </w:r>
          </w:p>
        </w:tc>
        <w:tc>
          <w:tcPr>
            <w:tcW w:w="1295" w:type="dxa"/>
            <w:tcBorders>
              <w:top w:val="single" w:sz="4" w:space="0" w:color="auto"/>
              <w:left w:val="single" w:sz="4" w:space="0" w:color="auto"/>
              <w:bottom w:val="single" w:sz="4" w:space="0" w:color="auto"/>
              <w:right w:val="single" w:sz="4" w:space="0" w:color="auto"/>
            </w:tcBorders>
            <w:hideMark/>
          </w:tcPr>
          <w:p w:rsidR="00B20A6B" w:rsidRPr="000A119A" w:rsidRDefault="00B20A6B">
            <w:pPr>
              <w:pStyle w:val="af3"/>
              <w:ind w:left="0"/>
              <w:jc w:val="both"/>
              <w:rPr>
                <w:rFonts w:ascii="Times New Roman" w:hAnsi="Times New Roman"/>
                <w:sz w:val="22"/>
                <w:szCs w:val="22"/>
                <w:lang w:eastAsia="en-US"/>
              </w:rPr>
            </w:pPr>
            <w:r w:rsidRPr="000A119A">
              <w:rPr>
                <w:rFonts w:ascii="Times New Roman" w:hAnsi="Times New Roman"/>
                <w:sz w:val="22"/>
                <w:szCs w:val="22"/>
              </w:rPr>
              <w:t>20%</w:t>
            </w: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20%</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20%</w:t>
            </w:r>
          </w:p>
        </w:tc>
      </w:tr>
      <w:tr w:rsidR="00B20A6B" w:rsidRPr="000A119A" w:rsidTr="00B20A6B">
        <w:tc>
          <w:tcPr>
            <w:tcW w:w="852"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9.</w:t>
            </w:r>
          </w:p>
        </w:tc>
        <w:tc>
          <w:tcPr>
            <w:tcW w:w="4981"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в которых для учащихся начальных классов, обучающихся по ФГОС, организованы оборудованные постоянно действующие площадки:</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-для наблюдений, исследований</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-для моделирования, конструирования</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-театральная площадка</w:t>
            </w:r>
          </w:p>
        </w:tc>
        <w:tc>
          <w:tcPr>
            <w:tcW w:w="129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tc>
        <w:tc>
          <w:tcPr>
            <w:tcW w:w="1245"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25%</w:t>
            </w:r>
          </w:p>
          <w:p w:rsidR="00B20A6B" w:rsidRPr="000A119A" w:rsidRDefault="00B20A6B">
            <w:pPr>
              <w:pStyle w:val="af3"/>
              <w:ind w:left="0"/>
              <w:jc w:val="both"/>
              <w:rPr>
                <w:rFonts w:ascii="Times New Roman" w:hAnsi="Times New Roman"/>
                <w:sz w:val="22"/>
                <w:szCs w:val="22"/>
              </w:rPr>
            </w:pPr>
            <w:r w:rsidRPr="000A119A">
              <w:rPr>
                <w:rFonts w:ascii="Times New Roman" w:hAnsi="Times New Roman"/>
                <w:sz w:val="22"/>
                <w:szCs w:val="22"/>
              </w:rPr>
              <w:t>25%</w:t>
            </w:r>
          </w:p>
          <w:p w:rsidR="00B20A6B" w:rsidRPr="000A119A" w:rsidRDefault="00412402">
            <w:pPr>
              <w:pStyle w:val="af3"/>
              <w:ind w:left="0"/>
              <w:jc w:val="both"/>
              <w:rPr>
                <w:rFonts w:ascii="Times New Roman" w:hAnsi="Times New Roman"/>
                <w:sz w:val="22"/>
                <w:szCs w:val="22"/>
              </w:rPr>
            </w:pPr>
            <w:r w:rsidRPr="000A119A">
              <w:rPr>
                <w:rFonts w:ascii="Times New Roman" w:hAnsi="Times New Roman"/>
                <w:sz w:val="22"/>
                <w:szCs w:val="22"/>
              </w:rPr>
              <w:t>75%</w:t>
            </w:r>
          </w:p>
        </w:tc>
        <w:tc>
          <w:tcPr>
            <w:tcW w:w="1090" w:type="dxa"/>
            <w:tcBorders>
              <w:top w:val="single" w:sz="4" w:space="0" w:color="auto"/>
              <w:left w:val="single" w:sz="4" w:space="0" w:color="auto"/>
              <w:bottom w:val="single" w:sz="4" w:space="0" w:color="auto"/>
              <w:right w:val="single" w:sz="4" w:space="0" w:color="auto"/>
            </w:tcBorders>
          </w:tcPr>
          <w:p w:rsidR="00B20A6B" w:rsidRPr="000A119A" w:rsidRDefault="00B20A6B">
            <w:pPr>
              <w:pStyle w:val="af3"/>
              <w:ind w:left="0"/>
              <w:jc w:val="both"/>
              <w:rPr>
                <w:rFonts w:ascii="Times New Roman" w:hAnsi="Times New Roman"/>
                <w:sz w:val="22"/>
                <w:szCs w:val="22"/>
                <w:lang w:val="en-US"/>
              </w:rPr>
            </w:pPr>
          </w:p>
          <w:p w:rsidR="00E61278" w:rsidRPr="000A119A" w:rsidRDefault="00E61278">
            <w:pPr>
              <w:pStyle w:val="af3"/>
              <w:ind w:left="0"/>
              <w:jc w:val="both"/>
              <w:rPr>
                <w:rFonts w:ascii="Times New Roman" w:hAnsi="Times New Roman"/>
                <w:sz w:val="22"/>
                <w:szCs w:val="22"/>
                <w:lang w:val="en-US"/>
              </w:rPr>
            </w:pPr>
          </w:p>
          <w:p w:rsidR="00E61278" w:rsidRPr="000A119A" w:rsidRDefault="00E61278">
            <w:pPr>
              <w:pStyle w:val="af3"/>
              <w:ind w:left="0"/>
              <w:jc w:val="both"/>
              <w:rPr>
                <w:rFonts w:ascii="Times New Roman" w:hAnsi="Times New Roman"/>
                <w:sz w:val="22"/>
                <w:szCs w:val="22"/>
                <w:lang w:val="en-US"/>
              </w:rPr>
            </w:pPr>
          </w:p>
          <w:p w:rsidR="00E61278" w:rsidRPr="000A119A" w:rsidRDefault="00E61278">
            <w:pPr>
              <w:pStyle w:val="af3"/>
              <w:ind w:left="0"/>
              <w:jc w:val="both"/>
              <w:rPr>
                <w:rFonts w:ascii="Times New Roman" w:hAnsi="Times New Roman"/>
                <w:sz w:val="22"/>
                <w:szCs w:val="22"/>
              </w:rPr>
            </w:pPr>
          </w:p>
          <w:p w:rsidR="00E61278" w:rsidRPr="000A119A" w:rsidRDefault="00E61278">
            <w:pPr>
              <w:pStyle w:val="af3"/>
              <w:ind w:left="0"/>
              <w:jc w:val="both"/>
              <w:rPr>
                <w:rFonts w:ascii="Times New Roman" w:hAnsi="Times New Roman"/>
                <w:sz w:val="22"/>
                <w:szCs w:val="22"/>
                <w:lang w:val="en-US"/>
              </w:rPr>
            </w:pPr>
          </w:p>
          <w:p w:rsidR="00E61278" w:rsidRPr="000A119A" w:rsidRDefault="00E61278">
            <w:pPr>
              <w:pStyle w:val="af3"/>
              <w:ind w:left="0"/>
              <w:jc w:val="both"/>
              <w:rPr>
                <w:rFonts w:ascii="Times New Roman" w:hAnsi="Times New Roman"/>
                <w:sz w:val="22"/>
                <w:szCs w:val="22"/>
                <w:lang w:val="en-US"/>
              </w:rPr>
            </w:pPr>
            <w:r w:rsidRPr="000A119A">
              <w:rPr>
                <w:rFonts w:ascii="Times New Roman" w:hAnsi="Times New Roman"/>
                <w:sz w:val="22"/>
                <w:szCs w:val="22"/>
                <w:lang w:val="en-US"/>
              </w:rPr>
              <w:t>50%</w:t>
            </w:r>
          </w:p>
          <w:p w:rsidR="00E61278" w:rsidRPr="000A119A" w:rsidRDefault="00E61278">
            <w:pPr>
              <w:pStyle w:val="af3"/>
              <w:ind w:left="0"/>
              <w:jc w:val="both"/>
              <w:rPr>
                <w:rFonts w:ascii="Times New Roman" w:hAnsi="Times New Roman"/>
                <w:sz w:val="22"/>
                <w:szCs w:val="22"/>
                <w:lang w:val="en-US"/>
              </w:rPr>
            </w:pPr>
            <w:r w:rsidRPr="000A119A">
              <w:rPr>
                <w:rFonts w:ascii="Times New Roman" w:hAnsi="Times New Roman"/>
                <w:sz w:val="22"/>
                <w:szCs w:val="22"/>
                <w:lang w:val="en-US"/>
              </w:rPr>
              <w:t>50%</w:t>
            </w:r>
          </w:p>
          <w:p w:rsidR="00E61278" w:rsidRPr="000A119A" w:rsidRDefault="00E61278">
            <w:pPr>
              <w:pStyle w:val="af3"/>
              <w:ind w:left="0"/>
              <w:jc w:val="both"/>
              <w:rPr>
                <w:rFonts w:ascii="Times New Roman" w:hAnsi="Times New Roman"/>
                <w:sz w:val="22"/>
                <w:szCs w:val="22"/>
                <w:lang w:val="en-US"/>
              </w:rPr>
            </w:pPr>
            <w:r w:rsidRPr="000A119A">
              <w:rPr>
                <w:rFonts w:ascii="Times New Roman" w:hAnsi="Times New Roman"/>
                <w:sz w:val="22"/>
                <w:szCs w:val="22"/>
                <w:lang w:val="en-US"/>
              </w:rPr>
              <w:t>50%</w:t>
            </w:r>
          </w:p>
        </w:tc>
      </w:tr>
    </w:tbl>
    <w:p w:rsidR="00F62131" w:rsidRPr="000A119A" w:rsidRDefault="00F62131" w:rsidP="00F62131">
      <w:pPr>
        <w:pStyle w:val="af3"/>
        <w:jc w:val="both"/>
        <w:rPr>
          <w:rFonts w:asciiTheme="minorHAnsi" w:hAnsiTheme="minorHAnsi" w:cstheme="minorBidi"/>
          <w:lang w:eastAsia="en-US"/>
        </w:rPr>
      </w:pPr>
    </w:p>
    <w:p w:rsidR="000A119A" w:rsidRPr="000A119A" w:rsidRDefault="000A119A" w:rsidP="000A119A">
      <w:pPr>
        <w:pStyle w:val="af3"/>
        <w:rPr>
          <w:rFonts w:ascii="Times New Roman" w:hAnsi="Times New Roman"/>
          <w:b/>
        </w:rPr>
      </w:pPr>
      <w:r w:rsidRPr="000A119A">
        <w:rPr>
          <w:rFonts w:ascii="Times New Roman" w:hAnsi="Times New Roman"/>
          <w:b/>
        </w:rPr>
        <w:t>Часть 5. Сохранение и укрепление здоровья школьников</w:t>
      </w:r>
    </w:p>
    <w:p w:rsidR="000A119A" w:rsidRPr="000A119A" w:rsidRDefault="000A119A" w:rsidP="000A119A">
      <w:pPr>
        <w:pStyle w:val="af3"/>
        <w:rPr>
          <w:rFonts w:ascii="Times New Roman" w:hAnsi="Times New Roman"/>
          <w:b/>
        </w:rPr>
      </w:pPr>
    </w:p>
    <w:p w:rsidR="000A119A" w:rsidRPr="000A119A" w:rsidRDefault="000A119A" w:rsidP="000A119A">
      <w:pPr>
        <w:pStyle w:val="af3"/>
        <w:rPr>
          <w:rFonts w:ascii="Times New Roman" w:hAnsi="Times New Roman"/>
          <w:b/>
        </w:rPr>
      </w:pPr>
      <w:r w:rsidRPr="000A119A">
        <w:rPr>
          <w:rFonts w:ascii="Times New Roman" w:hAnsi="Times New Roman"/>
          <w:b/>
        </w:rPr>
        <w:t>1. Информация о выполнении плана первоочередных действий по реализации национальной образовательной инициативы «Наша новая школа» в 2013 г.</w:t>
      </w:r>
    </w:p>
    <w:p w:rsidR="000A119A" w:rsidRPr="000A119A" w:rsidRDefault="000A119A" w:rsidP="000A119A">
      <w:pPr>
        <w:pStyle w:val="af3"/>
        <w:ind w:left="0"/>
        <w:rPr>
          <w:rFonts w:ascii="Times New Roman" w:hAnsi="Times New Roman"/>
        </w:rPr>
      </w:pPr>
      <w:r w:rsidRPr="000A119A">
        <w:rPr>
          <w:rFonts w:ascii="Times New Roman" w:hAnsi="Times New Roman"/>
        </w:rPr>
        <w:t>1.1.Совершенствование деятельности общеобразовательных учреждений по сохранению и укреплению здоровья обучающихся и развитию физической культуры:</w:t>
      </w:r>
    </w:p>
    <w:p w:rsidR="000A119A" w:rsidRPr="000A119A" w:rsidRDefault="000A119A" w:rsidP="000A119A">
      <w:pPr>
        <w:pStyle w:val="af3"/>
        <w:ind w:left="0"/>
        <w:rPr>
          <w:rFonts w:ascii="Times New Roman" w:hAnsi="Times New Roman"/>
        </w:rPr>
      </w:pPr>
      <w:r w:rsidRPr="000A119A">
        <w:rPr>
          <w:rFonts w:ascii="Times New Roman" w:hAnsi="Times New Roman"/>
        </w:rPr>
        <w:t>-</w:t>
      </w:r>
      <w:r>
        <w:rPr>
          <w:rFonts w:ascii="Times New Roman" w:hAnsi="Times New Roman"/>
        </w:rPr>
        <w:t>внедрение здоровьесбере</w:t>
      </w:r>
      <w:r w:rsidRPr="000A119A">
        <w:rPr>
          <w:rFonts w:ascii="Times New Roman" w:hAnsi="Times New Roman"/>
        </w:rPr>
        <w:t>гающих технологий в учебный процесс;</w:t>
      </w:r>
    </w:p>
    <w:p w:rsidR="000A119A" w:rsidRPr="000A119A" w:rsidRDefault="000A119A" w:rsidP="000A119A">
      <w:pPr>
        <w:pStyle w:val="af3"/>
        <w:ind w:left="0"/>
        <w:rPr>
          <w:rFonts w:ascii="Times New Roman" w:hAnsi="Times New Roman"/>
        </w:rPr>
      </w:pPr>
      <w:r w:rsidRPr="000A119A">
        <w:rPr>
          <w:rFonts w:ascii="Times New Roman" w:hAnsi="Times New Roman"/>
        </w:rPr>
        <w:t>- обеспечение эффективной организации отдыха и оздоровления обучаюшихся в школах;</w:t>
      </w:r>
    </w:p>
    <w:p w:rsidR="000A119A" w:rsidRPr="000A119A" w:rsidRDefault="000A119A" w:rsidP="000A119A">
      <w:pPr>
        <w:pStyle w:val="af3"/>
        <w:spacing w:after="0"/>
        <w:ind w:left="0"/>
        <w:rPr>
          <w:rFonts w:ascii="Times New Roman" w:hAnsi="Times New Roman"/>
          <w:b/>
        </w:rPr>
      </w:pPr>
      <w:r w:rsidRPr="000A119A">
        <w:rPr>
          <w:rFonts w:ascii="Times New Roman" w:hAnsi="Times New Roman"/>
        </w:rPr>
        <w:t>-организация проведения спортивных соревнований, игр, мероприятий</w:t>
      </w:r>
    </w:p>
    <w:p w:rsidR="000A119A" w:rsidRPr="000A119A" w:rsidRDefault="000A119A" w:rsidP="000A119A">
      <w:pPr>
        <w:spacing w:after="0"/>
        <w:jc w:val="both"/>
        <w:rPr>
          <w:rFonts w:ascii="Times New Roman" w:hAnsi="Times New Roman"/>
        </w:rPr>
      </w:pPr>
      <w:r w:rsidRPr="000A119A">
        <w:rPr>
          <w:rFonts w:ascii="Times New Roman" w:hAnsi="Times New Roman"/>
        </w:rPr>
        <w:t>1.2. Создание условий для сохранения, укрепления здоровья обучающихся и развитие физической культуры:</w:t>
      </w:r>
    </w:p>
    <w:p w:rsidR="000A119A" w:rsidRPr="000A119A" w:rsidRDefault="000A119A" w:rsidP="000A119A">
      <w:pPr>
        <w:spacing w:after="0"/>
        <w:jc w:val="both"/>
        <w:rPr>
          <w:rFonts w:ascii="Times New Roman" w:hAnsi="Times New Roman"/>
        </w:rPr>
      </w:pPr>
      <w:r w:rsidRPr="000A119A">
        <w:rPr>
          <w:rFonts w:ascii="Times New Roman" w:hAnsi="Times New Roman"/>
        </w:rPr>
        <w:t>-обеспечить условия для занятий физической культурой всех обучающихся, в том числе и детей с ограниченными возможностями;</w:t>
      </w:r>
    </w:p>
    <w:p w:rsidR="000A119A" w:rsidRPr="000A119A" w:rsidRDefault="000A119A" w:rsidP="000A119A">
      <w:pPr>
        <w:spacing w:after="0"/>
        <w:jc w:val="both"/>
        <w:rPr>
          <w:rFonts w:ascii="Times New Roman" w:hAnsi="Times New Roman"/>
        </w:rPr>
      </w:pPr>
      <w:r w:rsidRPr="000A119A">
        <w:rPr>
          <w:rFonts w:ascii="Times New Roman" w:hAnsi="Times New Roman"/>
        </w:rPr>
        <w:t>-организация проведения мониторинга здоровья ;</w:t>
      </w:r>
    </w:p>
    <w:p w:rsidR="000A119A" w:rsidRPr="000A119A" w:rsidRDefault="000A119A" w:rsidP="000A119A">
      <w:pPr>
        <w:spacing w:after="0"/>
        <w:jc w:val="both"/>
        <w:rPr>
          <w:rFonts w:ascii="Times New Roman" w:hAnsi="Times New Roman"/>
        </w:rPr>
      </w:pPr>
      <w:r w:rsidRPr="000A119A">
        <w:rPr>
          <w:rFonts w:ascii="Times New Roman" w:hAnsi="Times New Roman"/>
        </w:rPr>
        <w:t>-профилактика употребления наркотических веществ;</w:t>
      </w:r>
    </w:p>
    <w:p w:rsidR="000A119A" w:rsidRPr="000A119A" w:rsidRDefault="000A119A" w:rsidP="000A119A">
      <w:pPr>
        <w:spacing w:after="0"/>
        <w:jc w:val="both"/>
        <w:rPr>
          <w:rFonts w:ascii="Times New Roman" w:hAnsi="Times New Roman"/>
        </w:rPr>
      </w:pPr>
      <w:r w:rsidRPr="000A119A">
        <w:rPr>
          <w:rFonts w:ascii="Times New Roman" w:hAnsi="Times New Roman"/>
        </w:rPr>
        <w:t>-обеспечение школьников горячим питанием</w:t>
      </w:r>
    </w:p>
    <w:p w:rsidR="000A119A" w:rsidRPr="000A119A" w:rsidRDefault="000A119A" w:rsidP="000A119A">
      <w:pPr>
        <w:spacing w:after="0"/>
        <w:jc w:val="both"/>
        <w:rPr>
          <w:rFonts w:ascii="Times New Roman" w:hAnsi="Times New Roman"/>
        </w:rPr>
      </w:pPr>
      <w:r w:rsidRPr="000A119A">
        <w:rPr>
          <w:rFonts w:ascii="Times New Roman" w:hAnsi="Times New Roman"/>
        </w:rPr>
        <w:t>1.3. Обеспечение обучающихся квалифицированной медицинской помощью.</w:t>
      </w:r>
    </w:p>
    <w:p w:rsidR="000A119A" w:rsidRDefault="000A119A" w:rsidP="000A119A">
      <w:pPr>
        <w:spacing w:after="0"/>
        <w:jc w:val="both"/>
        <w:rPr>
          <w:rFonts w:ascii="Times New Roman" w:hAnsi="Times New Roman"/>
          <w:b/>
        </w:rPr>
      </w:pPr>
      <w:r w:rsidRPr="000A119A">
        <w:rPr>
          <w:rFonts w:ascii="Times New Roman" w:hAnsi="Times New Roman"/>
          <w:b/>
        </w:rPr>
        <w:tab/>
      </w:r>
      <w:r w:rsidRPr="000A119A">
        <w:rPr>
          <w:rFonts w:ascii="Times New Roman" w:hAnsi="Times New Roman"/>
          <w:b/>
        </w:rPr>
        <w:tab/>
      </w:r>
    </w:p>
    <w:p w:rsidR="000A119A" w:rsidRPr="000A119A" w:rsidRDefault="000A119A" w:rsidP="000A119A">
      <w:pPr>
        <w:spacing w:after="0"/>
        <w:jc w:val="both"/>
        <w:rPr>
          <w:rFonts w:ascii="Times New Roman" w:hAnsi="Times New Roman"/>
          <w:b/>
        </w:rPr>
      </w:pPr>
      <w:r>
        <w:rPr>
          <w:rFonts w:ascii="Times New Roman" w:hAnsi="Times New Roman"/>
          <w:b/>
        </w:rPr>
        <w:tab/>
      </w:r>
      <w:r w:rsidRPr="000A119A">
        <w:rPr>
          <w:rFonts w:ascii="Times New Roman" w:hAnsi="Times New Roman"/>
          <w:b/>
        </w:rPr>
        <w:t>2. Нормативная база, обеспечивающая реализацию направления</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2.1.Постановление Главного государственного санитарного врача РФ от 29 декабря 2010 г.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2.2.Постановление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Смоленской области» от 09.04.2013 г. № 320.</w:t>
      </w:r>
    </w:p>
    <w:p w:rsidR="000A119A" w:rsidRPr="000A119A" w:rsidRDefault="000A119A" w:rsidP="000A119A">
      <w:pPr>
        <w:tabs>
          <w:tab w:val="left" w:pos="-360"/>
          <w:tab w:val="left" w:pos="0"/>
        </w:tabs>
        <w:spacing w:after="0" w:line="240" w:lineRule="auto"/>
        <w:rPr>
          <w:rFonts w:ascii="Times New Roman" w:hAnsi="Times New Roman"/>
        </w:rPr>
      </w:pPr>
      <w:r w:rsidRPr="000A119A">
        <w:rPr>
          <w:rFonts w:ascii="Times New Roman" w:hAnsi="Times New Roman"/>
        </w:rPr>
        <w:t>2.3. Санитарно-эпидемиологические правила 2.4.2.1178-02 о требованиях к медицинским кабинетам.</w:t>
      </w:r>
    </w:p>
    <w:p w:rsidR="000A119A" w:rsidRPr="000A119A" w:rsidRDefault="000A119A" w:rsidP="000A119A">
      <w:pPr>
        <w:tabs>
          <w:tab w:val="left" w:pos="-360"/>
          <w:tab w:val="left" w:pos="0"/>
        </w:tabs>
        <w:spacing w:after="0" w:line="240" w:lineRule="auto"/>
        <w:rPr>
          <w:rFonts w:ascii="Times New Roman" w:hAnsi="Times New Roman"/>
        </w:rPr>
      </w:pPr>
      <w:r w:rsidRPr="000A119A">
        <w:rPr>
          <w:rFonts w:ascii="Times New Roman" w:hAnsi="Times New Roman"/>
        </w:rPr>
        <w:t>2.4.СанПиН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2.5.Ведомственная целевая программа «Организация отдыха и оздоровления и подростков на 2013-2015 годы», утвержденная постановлением Администрации муниципального образования «город Десногорск» Смоленской области от 29.12.2012 года № 1272.</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2.6.Ведомственная целевая программа «Совершенствование организации питания учащихся в школах» на 2013-2015 годы, утвержденная постановлением Администрации муниципального образования «город Десногорск» Смоленской области от 29.12.2012 года № 1276.</w:t>
      </w:r>
    </w:p>
    <w:p w:rsidR="000A119A" w:rsidRPr="000A119A" w:rsidRDefault="000A119A" w:rsidP="000A119A">
      <w:pPr>
        <w:tabs>
          <w:tab w:val="left" w:pos="-360"/>
          <w:tab w:val="left" w:pos="0"/>
        </w:tabs>
        <w:spacing w:after="0" w:line="240" w:lineRule="auto"/>
        <w:rPr>
          <w:rFonts w:ascii="Times New Roman" w:hAnsi="Times New Roman"/>
        </w:rPr>
      </w:pPr>
      <w:r w:rsidRPr="000A119A">
        <w:rPr>
          <w:rFonts w:ascii="Times New Roman" w:hAnsi="Times New Roman"/>
        </w:rPr>
        <w:t>2.7. Административный регламент предоставления муниципальной услуги «Организация отдыха детей в каникулярное время в лагерях дневного пребывания», утвержденный постановлением Администрации муниципального образования «город Десногорск» Смоленской области от 30.08.2013 г. № 769.</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2.8.Соглашение №  549 от 28.05.2013 г. между Департаментом Смоленской области по социальному развитию и муниципальным образованием «город Десногорск» по организации отдыха и оздоровления детей в загородных детских оздоровительных лагерях в каникулярное время.</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2.9.Постановление Администрации муниципального образования «город Десногорск» Смоленской области от 20.06.2013 г. № 539 «Об утверждении Порядка организации  отдыха детей в загородных детских оздоровительных лагерях, расположенных на территории Российской Федерации, в каникулярное время».</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2.10.Постановление Администрации муниципального образования «город Десногорск» Смоленской области от 06.06.2013 г. № 495 «Об утверждении Положения о целях и условиях расходования субсидий, выделяемых из областного  бюджета бюджету муниципального образования «город Десногорск» для софинансирования расходов на организацию отдыха детей в каникулярное время в лагерях дневного пребывания».  программы «Организация отдыха и оздоровления детей и подростков на 2012 год».</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2.11.Постановление Администрации муниципального образования «город Десногорск» Смоленской области от 15.04.2013 года № 338 «Об обеспечении отдыха, оздоровления и занятости детей в 2013 году».</w:t>
      </w:r>
    </w:p>
    <w:p w:rsidR="000A119A" w:rsidRPr="000A119A" w:rsidRDefault="000A119A" w:rsidP="000A119A">
      <w:pPr>
        <w:spacing w:after="0" w:line="240" w:lineRule="auto"/>
        <w:jc w:val="both"/>
        <w:rPr>
          <w:rFonts w:ascii="Times New Roman" w:hAnsi="Times New Roman"/>
          <w:b/>
        </w:rPr>
      </w:pPr>
      <w:r w:rsidRPr="000A119A">
        <w:rPr>
          <w:rFonts w:ascii="Times New Roman" w:hAnsi="Times New Roman"/>
        </w:rPr>
        <w:t>2.12.Приказы Комитета по образованию об организации питания учащихся общеобразовательных учреждений, отдыха и оздоровления детей и подростков, организации спортивно-оздоровительной работы и проведении соревнований</w:t>
      </w:r>
      <w:r w:rsidRPr="000A119A">
        <w:rPr>
          <w:rFonts w:ascii="Times New Roman" w:hAnsi="Times New Roman"/>
          <w:b/>
        </w:rPr>
        <w:t>.</w:t>
      </w:r>
    </w:p>
    <w:p w:rsidR="000A119A" w:rsidRPr="000A119A" w:rsidRDefault="000A119A" w:rsidP="000A119A">
      <w:pPr>
        <w:spacing w:after="0"/>
        <w:ind w:left="360"/>
        <w:jc w:val="both"/>
        <w:rPr>
          <w:rFonts w:ascii="Times New Roman" w:hAnsi="Times New Roman"/>
          <w:b/>
        </w:rPr>
      </w:pPr>
      <w:r w:rsidRPr="000A119A">
        <w:rPr>
          <w:rFonts w:ascii="Times New Roman" w:hAnsi="Times New Roman"/>
          <w:b/>
        </w:rPr>
        <w:tab/>
      </w:r>
      <w:r w:rsidRPr="000A119A">
        <w:rPr>
          <w:rFonts w:ascii="Times New Roman" w:hAnsi="Times New Roman"/>
          <w:b/>
        </w:rPr>
        <w:tab/>
      </w:r>
    </w:p>
    <w:p w:rsidR="000A119A" w:rsidRPr="000A119A" w:rsidRDefault="000A119A" w:rsidP="000A119A">
      <w:pPr>
        <w:spacing w:after="0"/>
        <w:ind w:left="1068" w:firstLine="348"/>
        <w:jc w:val="both"/>
        <w:rPr>
          <w:rFonts w:ascii="Times New Roman" w:hAnsi="Times New Roman"/>
          <w:b/>
        </w:rPr>
      </w:pPr>
      <w:r w:rsidRPr="000A119A">
        <w:rPr>
          <w:rFonts w:ascii="Times New Roman" w:hAnsi="Times New Roman"/>
          <w:b/>
        </w:rPr>
        <w:t>3.Финансовое обеспечение реализации направления</w:t>
      </w:r>
    </w:p>
    <w:p w:rsidR="000A119A" w:rsidRPr="000A119A" w:rsidRDefault="000A119A" w:rsidP="000A119A">
      <w:pPr>
        <w:tabs>
          <w:tab w:val="left" w:pos="-360"/>
          <w:tab w:val="left" w:pos="0"/>
        </w:tabs>
        <w:spacing w:after="0" w:line="240" w:lineRule="auto"/>
        <w:rPr>
          <w:rFonts w:ascii="Times New Roman" w:hAnsi="Times New Roman"/>
        </w:rPr>
      </w:pPr>
      <w:r w:rsidRPr="000A119A">
        <w:rPr>
          <w:rFonts w:ascii="Times New Roman" w:hAnsi="Times New Roman"/>
        </w:rPr>
        <w:t xml:space="preserve">Сохранение и укрепление здоровья школьников, их физическое развитие являются одним из приоритетных направлений в деятельности Комитета по образованию. </w:t>
      </w:r>
    </w:p>
    <w:p w:rsidR="000A119A" w:rsidRPr="000A119A" w:rsidRDefault="000A119A" w:rsidP="000A119A">
      <w:pPr>
        <w:tabs>
          <w:tab w:val="left" w:pos="-360"/>
          <w:tab w:val="left" w:pos="0"/>
        </w:tabs>
        <w:spacing w:after="0" w:line="240" w:lineRule="auto"/>
        <w:rPr>
          <w:rFonts w:ascii="Times New Roman" w:hAnsi="Times New Roman"/>
        </w:rPr>
      </w:pPr>
      <w:r w:rsidRPr="000A119A">
        <w:rPr>
          <w:rFonts w:ascii="Times New Roman" w:hAnsi="Times New Roman"/>
        </w:rPr>
        <w:t xml:space="preserve">В школах города горячее питание организовано за счет средств местного бюджета в сумме  9 020,5 тыс. рублей. 100 % учащихся получают бесплатные горячие завтраки. Также 7 % учащихся (191 человек), посещающих группу продленного дня и находящихся в трудной жизненной ситуации, получают бесплатные горячие обеды. </w:t>
      </w:r>
    </w:p>
    <w:p w:rsidR="000A119A" w:rsidRPr="000A119A" w:rsidRDefault="000A119A" w:rsidP="000A119A">
      <w:pPr>
        <w:tabs>
          <w:tab w:val="left" w:pos="-360"/>
          <w:tab w:val="left" w:pos="0"/>
        </w:tabs>
        <w:spacing w:after="0" w:line="240" w:lineRule="auto"/>
        <w:rPr>
          <w:rFonts w:ascii="Times New Roman" w:hAnsi="Times New Roman"/>
        </w:rPr>
      </w:pPr>
      <w:r w:rsidRPr="000A119A">
        <w:rPr>
          <w:rFonts w:ascii="Times New Roman" w:hAnsi="Times New Roman"/>
        </w:rPr>
        <w:t xml:space="preserve">На организацию лагерей с дневным пребыванием из средств местного бюджета затрачено 796,354 тыс. руб., из средств областного бюджета на организацию питания воспитанников лагерей выделено  2 330,120 тыс. руб. </w:t>
      </w:r>
    </w:p>
    <w:p w:rsidR="000A119A" w:rsidRPr="000A119A" w:rsidRDefault="000A119A" w:rsidP="000A119A">
      <w:pPr>
        <w:pStyle w:val="af3"/>
        <w:spacing w:after="0"/>
        <w:jc w:val="both"/>
        <w:rPr>
          <w:rFonts w:ascii="Times New Roman" w:hAnsi="Times New Roman"/>
        </w:rPr>
      </w:pPr>
    </w:p>
    <w:p w:rsidR="000A119A" w:rsidRPr="000A119A" w:rsidRDefault="000A119A" w:rsidP="000A119A">
      <w:pPr>
        <w:pStyle w:val="af3"/>
        <w:spacing w:after="0"/>
        <w:jc w:val="both"/>
        <w:rPr>
          <w:rFonts w:ascii="Times New Roman" w:hAnsi="Times New Roman"/>
          <w:b/>
        </w:rPr>
      </w:pPr>
    </w:p>
    <w:p w:rsidR="000A119A" w:rsidRPr="000A119A" w:rsidRDefault="000A119A" w:rsidP="000A119A">
      <w:pPr>
        <w:pStyle w:val="af3"/>
        <w:spacing w:after="0"/>
        <w:jc w:val="both"/>
        <w:rPr>
          <w:rFonts w:ascii="Times New Roman" w:hAnsi="Times New Roman"/>
          <w:b/>
        </w:rPr>
      </w:pPr>
      <w:r w:rsidRPr="000A119A">
        <w:rPr>
          <w:rFonts w:ascii="Times New Roman" w:hAnsi="Times New Roman"/>
          <w:b/>
        </w:rPr>
        <w:t>4. Информация о выполнении  плана по реализации национальной образовательной инициативы «Наша новая школа»</w:t>
      </w:r>
    </w:p>
    <w:p w:rsidR="000A119A" w:rsidRPr="000A119A" w:rsidRDefault="000A119A" w:rsidP="000A119A">
      <w:pPr>
        <w:pStyle w:val="af3"/>
        <w:spacing w:after="0"/>
        <w:ind w:left="0"/>
        <w:jc w:val="both"/>
        <w:rPr>
          <w:rFonts w:ascii="Times New Roman" w:eastAsiaTheme="minorHAnsi" w:hAnsi="Times New Roman"/>
          <w:lang w:eastAsia="en-US"/>
        </w:rPr>
      </w:pPr>
      <w:r w:rsidRPr="000A119A">
        <w:rPr>
          <w:rFonts w:ascii="Times New Roman" w:hAnsi="Times New Roman"/>
        </w:rPr>
        <w:t>4.1.Организация отдыха и оздоровления детей и подростков в каникулярный период.</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4.1.1.Оздоровление детей на базе лагерей с дневным пребыванием.</w:t>
      </w:r>
    </w:p>
    <w:p w:rsidR="000A119A" w:rsidRPr="000A119A" w:rsidRDefault="000A119A" w:rsidP="000A119A">
      <w:pPr>
        <w:tabs>
          <w:tab w:val="left" w:pos="7371"/>
        </w:tabs>
        <w:spacing w:after="0" w:line="240" w:lineRule="auto"/>
        <w:jc w:val="both"/>
        <w:rPr>
          <w:rFonts w:ascii="Times New Roman" w:hAnsi="Times New Roman"/>
        </w:rPr>
      </w:pPr>
      <w:r w:rsidRPr="000A119A">
        <w:rPr>
          <w:rFonts w:ascii="Times New Roman" w:hAnsi="Times New Roman"/>
        </w:rPr>
        <w:t>В 2013 году в лагерях дневного пребывания, работающих на базе общеобразовательных учреждений и учреждений дополнительного образования, отдохнуло 1420 человек, что составляет 51,1 % от общего количества обучающихся в возрасте от 7 до 18  лет (2778 человек на 31.05. 2013 г.).</w:t>
      </w:r>
    </w:p>
    <w:p w:rsidR="000A119A" w:rsidRPr="000A119A" w:rsidRDefault="000A119A" w:rsidP="000A119A">
      <w:pPr>
        <w:numPr>
          <w:ilvl w:val="0"/>
          <w:numId w:val="13"/>
        </w:numPr>
        <w:tabs>
          <w:tab w:val="num" w:pos="2160"/>
        </w:tabs>
        <w:spacing w:after="0" w:line="240" w:lineRule="auto"/>
        <w:jc w:val="both"/>
        <w:rPr>
          <w:rFonts w:ascii="Times New Roman" w:hAnsi="Times New Roman"/>
        </w:rPr>
      </w:pPr>
      <w:r w:rsidRPr="000A119A">
        <w:rPr>
          <w:rFonts w:ascii="Times New Roman" w:hAnsi="Times New Roman"/>
          <w:b/>
        </w:rPr>
        <w:t xml:space="preserve">Лагеря с дневным пребыванием – </w:t>
      </w:r>
      <w:r w:rsidRPr="000A119A">
        <w:rPr>
          <w:rFonts w:ascii="Times New Roman" w:hAnsi="Times New Roman"/>
        </w:rPr>
        <w:t xml:space="preserve">13, в них отдохнуло 1295 человек, что составляет  46,6 </w:t>
      </w:r>
      <w:r w:rsidRPr="000A119A">
        <w:rPr>
          <w:rFonts w:ascii="Times New Roman" w:hAnsi="Times New Roman"/>
          <w:b/>
        </w:rPr>
        <w:t>%</w:t>
      </w:r>
      <w:r w:rsidRPr="000A119A">
        <w:rPr>
          <w:rFonts w:ascii="Times New Roman" w:hAnsi="Times New Roman"/>
        </w:rPr>
        <w:t xml:space="preserve">  от общего количества детей в возрасте от 7 до 18 лет (2778  человек на 31.05.2013 г.):</w:t>
      </w:r>
    </w:p>
    <w:p w:rsidR="000A119A" w:rsidRPr="000A119A" w:rsidRDefault="000A119A" w:rsidP="000A119A">
      <w:pPr>
        <w:tabs>
          <w:tab w:val="left" w:pos="7371"/>
        </w:tabs>
        <w:spacing w:after="0" w:line="240" w:lineRule="auto"/>
        <w:ind w:left="720"/>
        <w:jc w:val="both"/>
        <w:rPr>
          <w:rFonts w:ascii="Times New Roman" w:hAnsi="Times New Roman"/>
        </w:rPr>
      </w:pPr>
      <w:r w:rsidRPr="000A119A">
        <w:rPr>
          <w:rFonts w:ascii="Times New Roman" w:hAnsi="Times New Roman"/>
        </w:rPr>
        <w:t>В лагере для старшеклассников  отдохнули 125 человек. Работа  лагеря для старшеклассников была организована на основе софинансирования средств областного,  местного бюджетов, средств филиала ОАО «Концерн Росэнергоатом» «Смоленская атомная станция». На организацию работы данного лагеря из средств местного бюджета было выделено 102 091 руб., из областного бюджета – 326 707 рублей.</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b/>
        </w:rPr>
        <w:t xml:space="preserve"> 4.2.Физкультурно-оздоровительная работа.</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Комплексного решения требуют существующие проблемы внедрения и трансляции на образовательные учреждения передового опыта использования технологий здоровьесбережения, создания условий для физического воспитания обучающихся и развития массового детского спорта. </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 Все школы, детские сады и ДДТ имеют оборудованные спортивные залы. В образовательных учреждениях  имеется 28  плоскостных спортивных сооружений, из них  4 футбольных поля. В 3 школах и 4 детских садах  целенаправленно используются бассейны.</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          Педагогами нашего города проводится большая работа по привлечению обучающихся к регулярным занятиям физической культурой и спортом. Введен третий час физической культуры в 100 % школ.</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           На базе школ в течение учебного года работают школьные спортивные секции баскетбола, волейбола, плавания,  легкой атлетики, шахматы, общефизической подготовки</w:t>
      </w:r>
      <w:r w:rsidRPr="000A119A">
        <w:rPr>
          <w:rFonts w:ascii="Times New Roman" w:hAnsi="Times New Roman"/>
          <w:b/>
        </w:rPr>
        <w:t xml:space="preserve">. </w:t>
      </w:r>
      <w:r w:rsidRPr="000A119A">
        <w:rPr>
          <w:rFonts w:ascii="Times New Roman" w:hAnsi="Times New Roman"/>
        </w:rPr>
        <w:t xml:space="preserve">В 2012-2013 учебном году в школьных спортивных секциях занималось 562 человека (на 31.12.2012 года), что составляло  21 %  от общего количества обучающихся в школах (2725  человек на 31.12.2013 г.). </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  В 2013  году проведено 31  физкультурно-оздоровительное и спортивное мероприятие, в которых приняли участие 899 человек, что составляет 33 % от общего количества обучающихся (2725 чел. на 31.12.2013 г.).</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b/>
        </w:rPr>
        <w:t>4.3</w:t>
      </w:r>
      <w:r w:rsidRPr="000A119A">
        <w:rPr>
          <w:rFonts w:ascii="Times New Roman" w:hAnsi="Times New Roman"/>
        </w:rPr>
        <w:t>.</w:t>
      </w:r>
      <w:r w:rsidRPr="000A119A">
        <w:rPr>
          <w:rFonts w:ascii="Times New Roman" w:hAnsi="Times New Roman"/>
          <w:b/>
        </w:rPr>
        <w:t>Медицинское обслуживание учащихся школ.</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Медицинское обслуживание школьников осуществляется в соответствии с договором между образовательным учреждением и ФБГУЗ «Медико-санитарная часть № 135 Федерального медико-биологического агентства» России: организован строгий медицинский контроль за состоянием здоровья детей, ежегодно проводится вакцинация школьников от вирусных инфекций, санитарно-гигиеническое просвещение обучающихся. Реализация ведомственной целевой программы «Материально-техническое оснащение медицинских кабинетов муниципальных общеобразовательных учреждений на 2011 год» позволила оснастить современным оборудованием медицинские кабинеты во всех школах и стоматологические кабинеты в трех школах. В 2012 году в рамках модернизации общего образования медицинский кабинет СШ № 1 был оснащен комплексом «Здоровый ребенок».</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b/>
        </w:rPr>
        <w:t>4.4.Организация питания обучающихся общеобразовательных учреждений</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Одним из ключевых  факторов поддержания здоровья детей и эффективности обучения  является организация рационального питания учащихся. В 2013 году 100 % учащихся получали горячее питание (завтраки).  </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 </w:t>
      </w:r>
    </w:p>
    <w:p w:rsidR="000A119A" w:rsidRPr="000A119A" w:rsidRDefault="000A119A" w:rsidP="000A119A">
      <w:pPr>
        <w:tabs>
          <w:tab w:val="left" w:pos="-360"/>
          <w:tab w:val="left" w:pos="0"/>
        </w:tabs>
        <w:spacing w:after="0" w:line="240" w:lineRule="auto"/>
        <w:jc w:val="both"/>
        <w:rPr>
          <w:rFonts w:ascii="Times New Roman" w:hAnsi="Times New Roman"/>
        </w:rPr>
      </w:pPr>
      <w:r w:rsidRPr="000A119A">
        <w:rPr>
          <w:rFonts w:ascii="Times New Roman" w:hAnsi="Times New Roman"/>
        </w:rPr>
        <w:t xml:space="preserve"> </w:t>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b/>
        </w:rPr>
        <w:t>5. Эффекты реализации направления</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5.1.В 2013 году общеобразовательные учреждения не прерывали учебный процесс в связи с карантинными мероприятиями.</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5.2.Профилактическая работа в школах проводится в соответствии со школьными программами «Здоровье»</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5.3. 100% обучающихся общеобразовательных учреждений получают горячее питание</w:t>
      </w:r>
    </w:p>
    <w:p w:rsidR="000A119A" w:rsidRPr="000A119A" w:rsidRDefault="000A119A" w:rsidP="000A119A">
      <w:pPr>
        <w:pStyle w:val="af3"/>
        <w:spacing w:after="0"/>
        <w:jc w:val="both"/>
        <w:rPr>
          <w:rFonts w:ascii="Times New Roman" w:hAnsi="Times New Roman"/>
          <w:b/>
        </w:rPr>
      </w:pPr>
      <w:r w:rsidRPr="000A119A">
        <w:rPr>
          <w:rFonts w:ascii="Times New Roman" w:hAnsi="Times New Roman"/>
          <w:b/>
        </w:rPr>
        <w:tab/>
      </w:r>
    </w:p>
    <w:p w:rsidR="000A119A" w:rsidRPr="000A119A" w:rsidRDefault="000A119A" w:rsidP="000A119A">
      <w:pPr>
        <w:pStyle w:val="af3"/>
        <w:spacing w:after="0"/>
        <w:ind w:firstLine="696"/>
        <w:jc w:val="both"/>
        <w:rPr>
          <w:rFonts w:ascii="Times New Roman" w:hAnsi="Times New Roman"/>
          <w:b/>
        </w:rPr>
      </w:pPr>
      <w:r w:rsidRPr="000A119A">
        <w:rPr>
          <w:rFonts w:ascii="Times New Roman" w:hAnsi="Times New Roman"/>
          <w:b/>
        </w:rPr>
        <w:t>6.Проблемные вопросы реализации направления</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6.1.Школа – место, где дети проводят значительную часть своего времени, поэтому необходимо создавать все условия для активного отдыха обучающихся, занятием спортом.</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6.2.Активизация трансляции здоровьесберегающих технологий.</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6.3. Осуществить переход от обязательных для всех мероприятий к индивидуальным программам развития здоровья детей</w:t>
      </w:r>
    </w:p>
    <w:p w:rsidR="000A119A" w:rsidRPr="000A119A" w:rsidRDefault="000A119A" w:rsidP="000A119A">
      <w:pPr>
        <w:pStyle w:val="af3"/>
        <w:spacing w:after="0"/>
        <w:ind w:left="0"/>
        <w:jc w:val="both"/>
        <w:rPr>
          <w:rFonts w:ascii="Times New Roman" w:hAnsi="Times New Roman"/>
        </w:rPr>
      </w:pPr>
    </w:p>
    <w:p w:rsidR="000A119A" w:rsidRPr="000A119A" w:rsidRDefault="000A119A" w:rsidP="000A119A">
      <w:pPr>
        <w:pStyle w:val="af3"/>
        <w:spacing w:after="0"/>
        <w:ind w:left="0"/>
        <w:jc w:val="both"/>
        <w:rPr>
          <w:rFonts w:ascii="Times New Roman" w:hAnsi="Times New Roman"/>
          <w:b/>
        </w:rPr>
      </w:pPr>
      <w:r w:rsidRPr="000A119A">
        <w:rPr>
          <w:rFonts w:ascii="Times New Roman" w:hAnsi="Times New Roman"/>
          <w:b/>
        </w:rPr>
        <w:tab/>
        <w:t xml:space="preserve">7.Задачи и планируемые показатели на 2014 год по реализации </w:t>
      </w:r>
      <w:r w:rsidRPr="000A119A">
        <w:rPr>
          <w:rFonts w:ascii="Times New Roman" w:hAnsi="Times New Roman"/>
          <w:b/>
        </w:rPr>
        <w:tab/>
        <w:t>направления</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7.1.В рамках программных мероприятий разработать проект «Здоровье и здоровый образ жизни».</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7.2.Сохранить  % охвата горячим питанием.</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7.3. Активизировать работу с родительской общественностью по формированию у школьников здорового образа жизни.</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7.4.Проведение оздоровительной кампании в 2014 г.</w:t>
      </w:r>
    </w:p>
    <w:p w:rsidR="000A119A" w:rsidRPr="000A119A" w:rsidRDefault="000A119A" w:rsidP="000A119A">
      <w:pPr>
        <w:pStyle w:val="af3"/>
        <w:spacing w:after="0"/>
        <w:ind w:left="0"/>
        <w:jc w:val="both"/>
        <w:rPr>
          <w:rFonts w:ascii="Times New Roman" w:hAnsi="Times New Roman"/>
        </w:rPr>
      </w:pPr>
      <w:r w:rsidRPr="000A119A">
        <w:rPr>
          <w:rFonts w:ascii="Times New Roman" w:hAnsi="Times New Roman"/>
        </w:rPr>
        <w:t xml:space="preserve">7.5. Увеличение доли учащихся всех возрастных категорий, вовлеченных в спортивно-массовые и физкультурно-оздоровительные мероприятия. </w:t>
      </w:r>
    </w:p>
    <w:p w:rsidR="000A119A" w:rsidRPr="000A119A" w:rsidRDefault="000A119A" w:rsidP="000A119A">
      <w:pPr>
        <w:pStyle w:val="af3"/>
        <w:spacing w:after="0"/>
        <w:ind w:left="0"/>
        <w:jc w:val="both"/>
        <w:rPr>
          <w:rFonts w:ascii="Times New Roman" w:hAnsi="Times New Roman"/>
        </w:rPr>
      </w:pPr>
    </w:p>
    <w:p w:rsidR="000A119A" w:rsidRPr="000A119A" w:rsidRDefault="000A119A" w:rsidP="000A119A">
      <w:pPr>
        <w:pStyle w:val="af3"/>
        <w:spacing w:after="0"/>
        <w:ind w:firstLine="696"/>
        <w:jc w:val="both"/>
        <w:rPr>
          <w:rFonts w:ascii="Times New Roman" w:hAnsi="Times New Roman"/>
          <w:b/>
        </w:rPr>
      </w:pPr>
      <w:r w:rsidRPr="000A119A">
        <w:rPr>
          <w:rFonts w:ascii="Times New Roman" w:hAnsi="Times New Roman"/>
          <w:b/>
        </w:rPr>
        <w:t xml:space="preserve">8. Анализ количественных показателей мониторинга по </w:t>
      </w:r>
    </w:p>
    <w:p w:rsidR="000A119A" w:rsidRPr="000A119A" w:rsidRDefault="000A119A" w:rsidP="000A119A">
      <w:pPr>
        <w:pStyle w:val="af3"/>
        <w:spacing w:after="0"/>
        <w:ind w:left="1428" w:firstLine="696"/>
        <w:jc w:val="both"/>
        <w:rPr>
          <w:rFonts w:ascii="Times New Roman" w:hAnsi="Times New Roman"/>
          <w:b/>
        </w:rPr>
      </w:pPr>
      <w:r w:rsidRPr="000A119A">
        <w:rPr>
          <w:rFonts w:ascii="Times New Roman" w:hAnsi="Times New Roman"/>
          <w:b/>
        </w:rPr>
        <w:t>реализации инициативы по направлению</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xml:space="preserve">   Анализ контингента воспитанников лагерей показал, что наибольшее количество детей, отдохнувших в лагерях с дневным пребыванием – это дети в возрасте от 7 до 11 лет (845 человек). Детей в возрасте от 11 до 17 лет в лагерях отдохнуло 575 человек. </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xml:space="preserve">      В лагерях отдохнули:</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дети из малообеспеченных семей – 117 человек;</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дети из многодетных семей – 72 ребенка;</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дети-сироты – 27 человек;</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дети-инвалиды – 5 человек;</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одаренные дети – 326 человек;</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часто болеющие дети –176 человек;</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дети, состоящие на внутришкольном учете, учете в КДНиЗП, ПДН ОМВД – 15 человек.</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Процент охвата отдыхом в лагерях с дневным пребыванием и лагере для старшеклассников  по отдельным учреждениям составил:</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 xml:space="preserve">СШ № 1 –415 человек, что составляет 52 % от общего количества обучающихся; </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СШ № 2 –312 человек, что составляет 54,5 % от общего количества обучающихся;</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СШ № 3 –323 человека, что составляет 73  %  от общего количества обучающихся;</w:t>
      </w:r>
    </w:p>
    <w:p w:rsidR="000A119A" w:rsidRPr="000A119A" w:rsidRDefault="000A119A" w:rsidP="000A119A">
      <w:pPr>
        <w:spacing w:after="0" w:line="240" w:lineRule="auto"/>
        <w:jc w:val="both"/>
        <w:rPr>
          <w:rFonts w:ascii="Times New Roman" w:hAnsi="Times New Roman"/>
        </w:rPr>
      </w:pPr>
      <w:r w:rsidRPr="000A119A">
        <w:rPr>
          <w:rFonts w:ascii="Times New Roman" w:hAnsi="Times New Roman"/>
        </w:rPr>
        <w:t>СШ № 4 – 368 человек, что составляет 41,5 % от общего количества обучающихся;</w:t>
      </w:r>
    </w:p>
    <w:p w:rsidR="000A119A" w:rsidRPr="000A119A" w:rsidRDefault="000A119A" w:rsidP="000A119A">
      <w:pPr>
        <w:spacing w:after="0" w:line="240" w:lineRule="auto"/>
        <w:jc w:val="both"/>
        <w:rPr>
          <w:rFonts w:ascii="Times New Roman" w:hAnsi="Times New Roman"/>
          <w:b/>
        </w:rPr>
      </w:pPr>
      <w:r w:rsidRPr="000A119A">
        <w:rPr>
          <w:rFonts w:ascii="Times New Roman" w:hAnsi="Times New Roman"/>
        </w:rPr>
        <w:t>ДДТ –210 человек, что составляет 29,5 % от общего количества обучающихся.</w:t>
      </w:r>
      <w:r w:rsidRPr="000A119A">
        <w:rPr>
          <w:rFonts w:ascii="Times New Roman" w:hAnsi="Times New Roman"/>
          <w:b/>
        </w:rPr>
        <w:t xml:space="preserve"> </w:t>
      </w:r>
    </w:p>
    <w:p w:rsidR="000A119A" w:rsidRPr="000A119A" w:rsidRDefault="000A119A" w:rsidP="000A119A">
      <w:pPr>
        <w:pStyle w:val="af3"/>
        <w:spacing w:after="0"/>
        <w:ind w:left="0"/>
        <w:jc w:val="both"/>
        <w:rPr>
          <w:rFonts w:ascii="Times New Roman" w:hAnsi="Times New Roman"/>
        </w:rPr>
      </w:pPr>
    </w:p>
    <w:tbl>
      <w:tblPr>
        <w:tblStyle w:val="af6"/>
        <w:tblpPr w:leftFromText="180" w:rightFromText="180" w:vertAnchor="text" w:horzAnchor="margin" w:tblpY="290"/>
        <w:tblW w:w="0" w:type="auto"/>
        <w:tblLook w:val="04A0" w:firstRow="1" w:lastRow="0" w:firstColumn="1" w:lastColumn="0" w:noHBand="0" w:noVBand="1"/>
      </w:tblPr>
      <w:tblGrid>
        <w:gridCol w:w="716"/>
        <w:gridCol w:w="5050"/>
        <w:gridCol w:w="1454"/>
        <w:gridCol w:w="1236"/>
        <w:gridCol w:w="1007"/>
      </w:tblGrid>
      <w:tr w:rsidR="000A119A" w:rsidRPr="000A119A" w:rsidTr="00D26AF9">
        <w:tc>
          <w:tcPr>
            <w:tcW w:w="71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tc>
        <w:tc>
          <w:tcPr>
            <w:tcW w:w="5050"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tc>
        <w:tc>
          <w:tcPr>
            <w:tcW w:w="1454"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2011 г.</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2012 г.</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2013г.</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1.</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Доля зданий Общеобразовательных учреждений, в которых обеспечена безбарьерная среда</w:t>
            </w:r>
          </w:p>
        </w:tc>
        <w:tc>
          <w:tcPr>
            <w:tcW w:w="1454"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20%</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20%</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2.</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имеющих столовые  и зал для приема пищи, из них</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учреждений, имеющих столовые, соответствующие новым нормам СанПиН</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-современное технологическое оборудование</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-помещение столовой не требует ремонта</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-современное оформление зала</w:t>
            </w:r>
          </w:p>
        </w:tc>
        <w:tc>
          <w:tcPr>
            <w:tcW w:w="1454"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40%</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60%</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40%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60%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3.</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обучающихся, получающих горячее питание ( без Центра образования), из них</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-получают горячие завтраки</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 xml:space="preserve">Получают горячие завтраки и </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 xml:space="preserve"> обеды</w:t>
            </w:r>
          </w:p>
        </w:tc>
        <w:tc>
          <w:tcPr>
            <w:tcW w:w="1454"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2532 чел.</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216 чел.</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2520чел.</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186чел.</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b/>
                <w:sz w:val="22"/>
                <w:szCs w:val="22"/>
              </w:rPr>
              <w:t>2725</w:t>
            </w:r>
            <w:r w:rsidRPr="000A119A">
              <w:rPr>
                <w:rFonts w:ascii="Times New Roman" w:hAnsi="Times New Roman"/>
                <w:sz w:val="22"/>
                <w:szCs w:val="22"/>
              </w:rPr>
              <w:t xml:space="preserve"> чел.</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b/>
                <w:sz w:val="22"/>
                <w:szCs w:val="22"/>
              </w:rPr>
              <w:t>191</w:t>
            </w:r>
            <w:r w:rsidRPr="000A119A">
              <w:rPr>
                <w:rFonts w:ascii="Times New Roman" w:hAnsi="Times New Roman"/>
                <w:sz w:val="22"/>
                <w:szCs w:val="22"/>
              </w:rPr>
              <w:t xml:space="preserve"> чел.</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4.</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имеющих спортивные залы (без Центра образования)</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имеющих бассейн</w:t>
            </w:r>
          </w:p>
        </w:tc>
        <w:tc>
          <w:tcPr>
            <w:tcW w:w="1454"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60%</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60%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60%</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5.</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в которых предусмотрено 3 час. уроков физкультуры</w:t>
            </w:r>
          </w:p>
        </w:tc>
        <w:tc>
          <w:tcPr>
            <w:tcW w:w="1454"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(без Центра образования)</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6.</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в которых созданы условия в части охраны здоровья обучающихся, из них</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От 61%до80% условий</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От81% до100% условий</w:t>
            </w:r>
          </w:p>
        </w:tc>
        <w:tc>
          <w:tcPr>
            <w:tcW w:w="1454"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34,3%</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65,7%</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7.</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в которых созданы условия для медицинского обслуживания, из них</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-в учреждении есть медицинский кабинет</w:t>
            </w:r>
          </w:p>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-в наличии присутствие квалифицированного медицинского работника (на условиях договора)</w:t>
            </w:r>
          </w:p>
        </w:tc>
        <w:tc>
          <w:tcPr>
            <w:tcW w:w="1454"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8.</w:t>
            </w:r>
          </w:p>
        </w:tc>
        <w:tc>
          <w:tcPr>
            <w:tcW w:w="5050"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в которых созданы условия для организации летнего отдыха обучающихся</w:t>
            </w:r>
          </w:p>
        </w:tc>
        <w:tc>
          <w:tcPr>
            <w:tcW w:w="1454" w:type="dxa"/>
            <w:tcBorders>
              <w:top w:val="single" w:sz="4" w:space="0" w:color="auto"/>
              <w:left w:val="single" w:sz="4" w:space="0" w:color="auto"/>
              <w:bottom w:val="single" w:sz="4" w:space="0" w:color="auto"/>
              <w:right w:val="single" w:sz="4" w:space="0" w:color="auto"/>
            </w:tcBorders>
            <w:hideMark/>
          </w:tcPr>
          <w:p w:rsidR="000A119A" w:rsidRPr="000A119A" w:rsidRDefault="000A119A" w:rsidP="00D26AF9">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9.</w:t>
            </w:r>
          </w:p>
        </w:tc>
        <w:tc>
          <w:tcPr>
            <w:tcW w:w="5050"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обучающихся, которым обеспечена возможность пользоваться универсальными спортивными залами:</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-собственные спортивные залы</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-действующие душевые комнаты</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-действующие туалеты</w:t>
            </w:r>
          </w:p>
          <w:p w:rsidR="000A119A" w:rsidRPr="000A119A" w:rsidRDefault="000A119A" w:rsidP="00D26AF9">
            <w:pPr>
              <w:pStyle w:val="af3"/>
              <w:ind w:left="0"/>
              <w:jc w:val="both"/>
              <w:rPr>
                <w:rFonts w:ascii="Times New Roman" w:hAnsi="Times New Roman"/>
                <w:sz w:val="22"/>
                <w:szCs w:val="22"/>
              </w:rPr>
            </w:pPr>
          </w:p>
        </w:tc>
        <w:tc>
          <w:tcPr>
            <w:tcW w:w="1454"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28,88%</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97,05%</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28,88%</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76,26%</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97,66%</w:t>
            </w:r>
          </w:p>
          <w:p w:rsidR="000A119A" w:rsidRPr="000A119A" w:rsidRDefault="000A119A" w:rsidP="00D26AF9">
            <w:pPr>
              <w:pStyle w:val="af3"/>
              <w:ind w:left="0"/>
              <w:jc w:val="both"/>
              <w:rPr>
                <w:rFonts w:ascii="Times New Roman" w:hAnsi="Times New Roman"/>
                <w:sz w:val="22"/>
                <w:szCs w:val="22"/>
              </w:rPr>
            </w:pP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97,6</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97,6</w:t>
            </w:r>
          </w:p>
        </w:tc>
      </w:tr>
      <w:tr w:rsidR="000A119A" w:rsidRPr="000A119A" w:rsidTr="00D26AF9">
        <w:tc>
          <w:tcPr>
            <w:tcW w:w="71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10.</w:t>
            </w:r>
          </w:p>
        </w:tc>
        <w:tc>
          <w:tcPr>
            <w:tcW w:w="5050"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в которых осуществляется реализация образовательных программ по формированию культуры здорового питания</w:t>
            </w:r>
          </w:p>
        </w:tc>
        <w:tc>
          <w:tcPr>
            <w:tcW w:w="1454"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p>
        </w:tc>
        <w:tc>
          <w:tcPr>
            <w:tcW w:w="1236"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tc>
        <w:tc>
          <w:tcPr>
            <w:tcW w:w="1007" w:type="dxa"/>
            <w:tcBorders>
              <w:top w:val="single" w:sz="4" w:space="0" w:color="auto"/>
              <w:left w:val="single" w:sz="4" w:space="0" w:color="auto"/>
              <w:bottom w:val="single" w:sz="4" w:space="0" w:color="auto"/>
              <w:right w:val="single" w:sz="4" w:space="0" w:color="auto"/>
            </w:tcBorders>
          </w:tcPr>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80%</w:t>
            </w:r>
          </w:p>
          <w:p w:rsidR="000A119A" w:rsidRPr="000A119A" w:rsidRDefault="000A119A" w:rsidP="00D26AF9">
            <w:pPr>
              <w:pStyle w:val="af3"/>
              <w:ind w:left="0"/>
              <w:jc w:val="both"/>
              <w:rPr>
                <w:rFonts w:ascii="Times New Roman" w:hAnsi="Times New Roman"/>
                <w:sz w:val="22"/>
                <w:szCs w:val="22"/>
              </w:rPr>
            </w:pPr>
            <w:r w:rsidRPr="000A119A">
              <w:rPr>
                <w:rFonts w:ascii="Times New Roman" w:hAnsi="Times New Roman"/>
                <w:sz w:val="22"/>
                <w:szCs w:val="22"/>
              </w:rPr>
              <w:t>(без ЦО)</w:t>
            </w:r>
          </w:p>
        </w:tc>
      </w:tr>
    </w:tbl>
    <w:p w:rsidR="000A119A" w:rsidRPr="000A119A" w:rsidRDefault="000A119A" w:rsidP="000A119A">
      <w:pPr>
        <w:pStyle w:val="af3"/>
        <w:spacing w:after="0"/>
        <w:ind w:firstLine="696"/>
        <w:jc w:val="both"/>
        <w:rPr>
          <w:rFonts w:ascii="Times New Roman" w:hAnsi="Times New Roman"/>
        </w:rPr>
      </w:pPr>
    </w:p>
    <w:p w:rsidR="00F62131" w:rsidRPr="000A119A" w:rsidRDefault="00841AFA" w:rsidP="00E61278">
      <w:pPr>
        <w:pStyle w:val="af3"/>
        <w:spacing w:after="0"/>
        <w:ind w:firstLine="696"/>
        <w:jc w:val="both"/>
        <w:rPr>
          <w:rFonts w:ascii="Times New Roman" w:hAnsi="Times New Roman"/>
          <w:b/>
        </w:rPr>
      </w:pPr>
      <w:r>
        <w:rPr>
          <w:rFonts w:ascii="Times New Roman" w:eastAsiaTheme="minorHAnsi" w:hAnsi="Times New Roman"/>
          <w:lang w:eastAsia="en-US"/>
        </w:rPr>
        <w:tab/>
      </w:r>
      <w:r w:rsidR="00F62131" w:rsidRPr="000A119A">
        <w:rPr>
          <w:rFonts w:ascii="Times New Roman" w:hAnsi="Times New Roman"/>
          <w:b/>
        </w:rPr>
        <w:t>Часть 6. Развитие самостоятельности школы</w:t>
      </w:r>
    </w:p>
    <w:p w:rsidR="00296F59" w:rsidRPr="000A119A" w:rsidRDefault="00296F59" w:rsidP="00F62131">
      <w:pPr>
        <w:pStyle w:val="af3"/>
        <w:spacing w:after="0"/>
        <w:jc w:val="both"/>
        <w:rPr>
          <w:rFonts w:ascii="Times New Roman" w:hAnsi="Times New Roman"/>
          <w:b/>
        </w:rPr>
      </w:pPr>
    </w:p>
    <w:p w:rsidR="00F62131" w:rsidRPr="000A119A" w:rsidRDefault="00F62131" w:rsidP="00F62131">
      <w:pPr>
        <w:spacing w:after="0"/>
        <w:jc w:val="both"/>
        <w:rPr>
          <w:rFonts w:ascii="Times New Roman" w:hAnsi="Times New Roman"/>
          <w:b/>
        </w:rPr>
      </w:pPr>
      <w:r w:rsidRPr="000A119A">
        <w:rPr>
          <w:rFonts w:ascii="Times New Roman" w:hAnsi="Times New Roman"/>
          <w:b/>
        </w:rPr>
        <w:t xml:space="preserve">1. Информация о выполнении плана первоочередных действий по реализации национальной </w:t>
      </w:r>
      <w:r w:rsidR="00296F59" w:rsidRPr="000A119A">
        <w:rPr>
          <w:rFonts w:ascii="Times New Roman" w:hAnsi="Times New Roman"/>
          <w:b/>
        </w:rPr>
        <w:tab/>
      </w:r>
      <w:r w:rsidRPr="000A119A">
        <w:rPr>
          <w:rFonts w:ascii="Times New Roman" w:hAnsi="Times New Roman"/>
          <w:b/>
        </w:rPr>
        <w:t xml:space="preserve">образовательной инициативы «Наша новая школа» в </w:t>
      </w:r>
      <w:r w:rsidR="00EF5B78" w:rsidRPr="000A119A">
        <w:rPr>
          <w:rFonts w:ascii="Times New Roman" w:hAnsi="Times New Roman"/>
          <w:b/>
        </w:rPr>
        <w:t>2013</w:t>
      </w:r>
      <w:r w:rsidRPr="000A119A">
        <w:rPr>
          <w:rFonts w:ascii="Times New Roman" w:hAnsi="Times New Roman"/>
          <w:b/>
        </w:rPr>
        <w:t xml:space="preserve"> г.</w:t>
      </w:r>
    </w:p>
    <w:p w:rsidR="00F62131" w:rsidRPr="000A119A" w:rsidRDefault="00F62131" w:rsidP="00F62131">
      <w:pPr>
        <w:spacing w:after="0"/>
        <w:jc w:val="both"/>
        <w:rPr>
          <w:rFonts w:ascii="Times New Roman" w:hAnsi="Times New Roman"/>
        </w:rPr>
      </w:pPr>
      <w:r w:rsidRPr="000A119A">
        <w:rPr>
          <w:rFonts w:ascii="Times New Roman" w:hAnsi="Times New Roman"/>
        </w:rPr>
        <w:t>1.1.Переход общеобразовательных учреждений на нормативное подушевое финансирование.</w:t>
      </w:r>
    </w:p>
    <w:p w:rsidR="00F62131" w:rsidRPr="000A119A" w:rsidRDefault="00F62131" w:rsidP="00F62131">
      <w:pPr>
        <w:spacing w:after="0"/>
        <w:jc w:val="both"/>
        <w:rPr>
          <w:rFonts w:ascii="Times New Roman" w:hAnsi="Times New Roman"/>
        </w:rPr>
      </w:pPr>
      <w:r w:rsidRPr="000A119A">
        <w:rPr>
          <w:rFonts w:ascii="Times New Roman" w:hAnsi="Times New Roman"/>
        </w:rPr>
        <w:t>1.2.Переход общеобразовательных учреждений на новую систему оплаты труда.</w:t>
      </w:r>
    </w:p>
    <w:p w:rsidR="00F62131" w:rsidRPr="000A119A" w:rsidRDefault="00F62131" w:rsidP="00F62131">
      <w:pPr>
        <w:spacing w:after="0"/>
        <w:jc w:val="both"/>
        <w:rPr>
          <w:rFonts w:ascii="Times New Roman" w:hAnsi="Times New Roman"/>
        </w:rPr>
      </w:pPr>
      <w:r w:rsidRPr="000A119A">
        <w:rPr>
          <w:rFonts w:ascii="Times New Roman" w:hAnsi="Times New Roman"/>
        </w:rPr>
        <w:t>1.3.Информированность общественности о деятельности общеобразовательного учреждения</w:t>
      </w:r>
      <w:r w:rsidR="004E3646" w:rsidRPr="000A119A">
        <w:rPr>
          <w:rFonts w:ascii="Times New Roman" w:hAnsi="Times New Roman"/>
        </w:rPr>
        <w:t xml:space="preserve"> (организация работы со средствами массовой информации, информационные стенды, размещение информации на сайтах общеобразовательных учреждений)</w:t>
      </w:r>
      <w:r w:rsidRPr="000A119A">
        <w:rPr>
          <w:rFonts w:ascii="Times New Roman" w:hAnsi="Times New Roman"/>
        </w:rPr>
        <w:t>.</w:t>
      </w:r>
    </w:p>
    <w:p w:rsidR="00EF5B78" w:rsidRPr="000A119A" w:rsidRDefault="00EF5B78" w:rsidP="00F62131">
      <w:pPr>
        <w:spacing w:after="0"/>
        <w:jc w:val="both"/>
        <w:rPr>
          <w:rFonts w:ascii="Times New Roman" w:hAnsi="Times New Roman"/>
        </w:rPr>
      </w:pPr>
    </w:p>
    <w:p w:rsidR="004E3646" w:rsidRPr="000A119A" w:rsidRDefault="004E3646" w:rsidP="004E3646">
      <w:pPr>
        <w:spacing w:after="0"/>
        <w:jc w:val="both"/>
        <w:rPr>
          <w:rFonts w:ascii="Times New Roman" w:hAnsi="Times New Roman"/>
          <w:b/>
        </w:rPr>
      </w:pPr>
      <w:r w:rsidRPr="000A119A">
        <w:rPr>
          <w:rFonts w:ascii="Times New Roman" w:hAnsi="Times New Roman"/>
        </w:rPr>
        <w:tab/>
      </w:r>
      <w:r w:rsidR="00296F59" w:rsidRPr="000A119A">
        <w:rPr>
          <w:rFonts w:ascii="Times New Roman" w:hAnsi="Times New Roman"/>
        </w:rPr>
        <w:tab/>
      </w:r>
      <w:r w:rsidR="00F62131" w:rsidRPr="000A119A">
        <w:rPr>
          <w:rFonts w:ascii="Times New Roman" w:hAnsi="Times New Roman"/>
          <w:b/>
        </w:rPr>
        <w:t>2</w:t>
      </w:r>
      <w:r w:rsidR="00296F59" w:rsidRPr="000A119A">
        <w:rPr>
          <w:rFonts w:ascii="Times New Roman" w:hAnsi="Times New Roman"/>
          <w:b/>
        </w:rPr>
        <w:t>.</w:t>
      </w:r>
      <w:r w:rsidR="00F62131" w:rsidRPr="000A119A">
        <w:rPr>
          <w:rFonts w:ascii="Times New Roman" w:hAnsi="Times New Roman"/>
          <w:b/>
        </w:rPr>
        <w:t xml:space="preserve"> Нормативная база, обеспе</w:t>
      </w:r>
      <w:r w:rsidRPr="000A119A">
        <w:rPr>
          <w:rFonts w:ascii="Times New Roman" w:hAnsi="Times New Roman"/>
          <w:b/>
        </w:rPr>
        <w:t>чивающая реализацию направления</w:t>
      </w:r>
    </w:p>
    <w:p w:rsidR="00FC0ABB" w:rsidRPr="000A119A" w:rsidRDefault="00FC0ABB" w:rsidP="009E2AB6">
      <w:pPr>
        <w:spacing w:after="0"/>
        <w:jc w:val="both"/>
        <w:rPr>
          <w:rFonts w:ascii="Times New Roman" w:hAnsi="Times New Roman"/>
          <w:b/>
        </w:rPr>
      </w:pPr>
      <w:r w:rsidRPr="000A119A">
        <w:rPr>
          <w:rFonts w:ascii="Times New Roman" w:hAnsi="Times New Roman"/>
        </w:rPr>
        <w:t>2.1.Федеральный закон от 21.12.2012 г.  № 273-ФЗ  «Об образовании в Российской Федерации</w:t>
      </w:r>
      <w:r w:rsidR="00412402" w:rsidRPr="000A119A">
        <w:rPr>
          <w:rFonts w:ascii="Times New Roman" w:hAnsi="Times New Roman"/>
        </w:rPr>
        <w:t>»</w:t>
      </w:r>
    </w:p>
    <w:p w:rsidR="00412402" w:rsidRPr="000A119A" w:rsidRDefault="004E3646" w:rsidP="009E2AB6">
      <w:pPr>
        <w:spacing w:after="0"/>
        <w:jc w:val="both"/>
        <w:rPr>
          <w:rFonts w:ascii="Times New Roman" w:hAnsi="Times New Roman"/>
        </w:rPr>
      </w:pPr>
      <w:r w:rsidRPr="000A119A">
        <w:rPr>
          <w:rFonts w:ascii="Times New Roman" w:hAnsi="Times New Roman"/>
        </w:rPr>
        <w:t>2.</w:t>
      </w:r>
      <w:r w:rsidR="00FC0ABB" w:rsidRPr="000A119A">
        <w:rPr>
          <w:rFonts w:ascii="Times New Roman" w:hAnsi="Times New Roman"/>
        </w:rPr>
        <w:t>2</w:t>
      </w:r>
      <w:r w:rsidRPr="000A119A">
        <w:rPr>
          <w:rFonts w:ascii="Times New Roman" w:hAnsi="Times New Roman"/>
        </w:rPr>
        <w:t>.Постановление Администрации муниципального образования «город Десногорск» Смоленской области «Об утверждении комплекса мер по модернизации общего образования на территории муниципального образования «город Десногорск» Смоленской</w:t>
      </w:r>
      <w:r w:rsidR="009E2AB6" w:rsidRPr="000A119A">
        <w:rPr>
          <w:rFonts w:ascii="Times New Roman" w:hAnsi="Times New Roman"/>
        </w:rPr>
        <w:t xml:space="preserve"> области» от </w:t>
      </w:r>
      <w:r w:rsidR="00412402" w:rsidRPr="000A119A">
        <w:rPr>
          <w:rFonts w:ascii="Times New Roman" w:hAnsi="Times New Roman"/>
        </w:rPr>
        <w:t>09.04. 2013 г. №320</w:t>
      </w:r>
    </w:p>
    <w:p w:rsidR="004E3646" w:rsidRPr="000A119A" w:rsidRDefault="00FC0ABB" w:rsidP="009E2AB6">
      <w:pPr>
        <w:spacing w:after="0"/>
        <w:jc w:val="both"/>
        <w:rPr>
          <w:rFonts w:ascii="Times New Roman" w:hAnsi="Times New Roman"/>
        </w:rPr>
      </w:pPr>
      <w:r w:rsidRPr="000A119A">
        <w:rPr>
          <w:rFonts w:ascii="Times New Roman" w:hAnsi="Times New Roman"/>
        </w:rPr>
        <w:t>2.3</w:t>
      </w:r>
      <w:r w:rsidR="009E2AB6" w:rsidRPr="000A119A">
        <w:rPr>
          <w:rFonts w:ascii="Times New Roman" w:hAnsi="Times New Roman"/>
        </w:rPr>
        <w:t>. Постановление Администрации  «Об утверждении ведомственного перечня муниципальных услуг, оказываемых муниципальными учреждениями муниципального образования Смоленской области» от 25.11.2011 г. №1188</w:t>
      </w:r>
    </w:p>
    <w:p w:rsidR="00FC0ABB" w:rsidRPr="000A119A" w:rsidRDefault="00FC0ABB" w:rsidP="00FC0ABB">
      <w:pPr>
        <w:spacing w:after="0"/>
        <w:jc w:val="both"/>
        <w:rPr>
          <w:rFonts w:ascii="Times New Roman" w:hAnsi="Times New Roman"/>
        </w:rPr>
      </w:pPr>
      <w:r w:rsidRPr="000A119A">
        <w:rPr>
          <w:rFonts w:ascii="Times New Roman" w:hAnsi="Times New Roman"/>
        </w:rPr>
        <w:t>2.4.Постановление Администрации муниципального образования «город Десногорск» Смоленской области «Об утверждении плана мероприятий («дорожной карты») «Изменения в системе общего образования, направленных на повышение эффективности и качества услуг в сфере образования на территории муниципального образования «город Десногорск»  Смоленской области» от 17.05. 2013 г. № 435</w:t>
      </w:r>
    </w:p>
    <w:p w:rsidR="00EF5B78" w:rsidRPr="000A119A" w:rsidRDefault="009E2AB6" w:rsidP="009E2AB6">
      <w:pPr>
        <w:spacing w:after="0"/>
        <w:jc w:val="both"/>
        <w:rPr>
          <w:rFonts w:ascii="Times New Roman" w:hAnsi="Times New Roman"/>
        </w:rPr>
      </w:pPr>
      <w:r w:rsidRPr="000A119A">
        <w:rPr>
          <w:rFonts w:ascii="Times New Roman" w:hAnsi="Times New Roman"/>
        </w:rPr>
        <w:t>2.5. Приказ</w:t>
      </w:r>
      <w:r w:rsidR="00EF5B78" w:rsidRPr="000A119A">
        <w:rPr>
          <w:rFonts w:ascii="Times New Roman" w:hAnsi="Times New Roman"/>
        </w:rPr>
        <w:t>ы</w:t>
      </w:r>
      <w:r w:rsidRPr="000A119A">
        <w:rPr>
          <w:rFonts w:ascii="Times New Roman" w:hAnsi="Times New Roman"/>
        </w:rPr>
        <w:t xml:space="preserve"> Комитета по образованию </w:t>
      </w:r>
    </w:p>
    <w:p w:rsidR="00F62131" w:rsidRPr="000A119A" w:rsidRDefault="002F1E1B" w:rsidP="00F62131">
      <w:pPr>
        <w:spacing w:after="0"/>
        <w:ind w:left="360"/>
        <w:jc w:val="both"/>
        <w:rPr>
          <w:rFonts w:ascii="Times New Roman" w:hAnsi="Times New Roman"/>
          <w:b/>
        </w:rPr>
      </w:pPr>
      <w:r w:rsidRPr="000A119A">
        <w:rPr>
          <w:rFonts w:ascii="Times New Roman" w:hAnsi="Times New Roman"/>
        </w:rPr>
        <w:tab/>
      </w:r>
      <w:r w:rsidR="00296F59" w:rsidRPr="000A119A">
        <w:rPr>
          <w:rFonts w:ascii="Times New Roman" w:hAnsi="Times New Roman"/>
        </w:rPr>
        <w:tab/>
      </w:r>
      <w:r w:rsidR="00F62131" w:rsidRPr="000A119A">
        <w:rPr>
          <w:rFonts w:ascii="Times New Roman" w:hAnsi="Times New Roman"/>
          <w:b/>
        </w:rPr>
        <w:t>3.Финансовое обеспечение реализации направления</w:t>
      </w:r>
    </w:p>
    <w:p w:rsidR="00841AFA" w:rsidRDefault="00F62131" w:rsidP="00841AFA">
      <w:pPr>
        <w:pStyle w:val="af3"/>
        <w:spacing w:after="0"/>
        <w:ind w:left="0"/>
        <w:jc w:val="both"/>
        <w:rPr>
          <w:rFonts w:ascii="Times New Roman" w:hAnsi="Times New Roman"/>
          <w:b/>
        </w:rPr>
      </w:pPr>
      <w:r w:rsidRPr="000A119A">
        <w:rPr>
          <w:rFonts w:ascii="Times New Roman" w:hAnsi="Times New Roman"/>
          <w:b/>
        </w:rPr>
        <w:t xml:space="preserve">Нормативное финансирование </w:t>
      </w:r>
      <w:r w:rsidR="007679C7" w:rsidRPr="000A119A">
        <w:rPr>
          <w:rFonts w:ascii="Times New Roman" w:hAnsi="Times New Roman"/>
          <w:b/>
        </w:rPr>
        <w:t xml:space="preserve">общеобразовательных учреждений </w:t>
      </w:r>
      <w:r w:rsidR="00412402" w:rsidRPr="000A119A">
        <w:rPr>
          <w:rFonts w:ascii="Times New Roman" w:hAnsi="Times New Roman"/>
          <w:b/>
        </w:rPr>
        <w:t>за 2013 год</w:t>
      </w:r>
    </w:p>
    <w:p w:rsidR="00841AFA" w:rsidRDefault="00841AFA" w:rsidP="00841AFA">
      <w:pPr>
        <w:pStyle w:val="af3"/>
        <w:spacing w:after="0"/>
        <w:ind w:left="0"/>
        <w:jc w:val="both"/>
        <w:rPr>
          <w:rFonts w:ascii="Times New Roman" w:hAnsi="Times New Roman"/>
          <w:b/>
        </w:rPr>
      </w:pPr>
    </w:p>
    <w:p w:rsidR="00841AFA" w:rsidRDefault="00841AFA" w:rsidP="00841AFA">
      <w:pPr>
        <w:pStyle w:val="af3"/>
        <w:spacing w:after="0"/>
        <w:ind w:left="0"/>
        <w:jc w:val="both"/>
        <w:rPr>
          <w:rFonts w:ascii="Times New Roman" w:hAnsi="Times New Roman"/>
          <w:b/>
        </w:rPr>
      </w:pPr>
      <w:r>
        <w:rPr>
          <w:rFonts w:ascii="Times New Roman" w:hAnsi="Times New Roman"/>
          <w:b/>
        </w:rPr>
        <w:t>МБОУ СОШ №1 -33 705,00тыс. руб.</w:t>
      </w:r>
    </w:p>
    <w:p w:rsidR="00841AFA" w:rsidRDefault="00841AFA" w:rsidP="00841AFA">
      <w:pPr>
        <w:pStyle w:val="af3"/>
        <w:spacing w:after="0"/>
        <w:ind w:left="0"/>
        <w:jc w:val="both"/>
        <w:rPr>
          <w:rFonts w:ascii="Times New Roman" w:hAnsi="Times New Roman"/>
          <w:b/>
        </w:rPr>
      </w:pPr>
      <w:r>
        <w:rPr>
          <w:rFonts w:ascii="Times New Roman" w:hAnsi="Times New Roman"/>
          <w:b/>
        </w:rPr>
        <w:t>МБОУ СОШ №2 – 23 636,2тыс. руб.</w:t>
      </w:r>
    </w:p>
    <w:p w:rsidR="00841AFA" w:rsidRDefault="00841AFA" w:rsidP="00841AFA">
      <w:pPr>
        <w:pStyle w:val="af3"/>
        <w:spacing w:after="0"/>
        <w:ind w:left="0"/>
        <w:jc w:val="both"/>
        <w:rPr>
          <w:rFonts w:ascii="Times New Roman" w:hAnsi="Times New Roman"/>
          <w:b/>
        </w:rPr>
      </w:pPr>
      <w:r>
        <w:rPr>
          <w:rFonts w:ascii="Times New Roman" w:hAnsi="Times New Roman"/>
          <w:b/>
        </w:rPr>
        <w:t>МБОУ СОШ №3 – 19 951,00тыс. руб.</w:t>
      </w:r>
    </w:p>
    <w:p w:rsidR="00841AFA" w:rsidRDefault="00841AFA" w:rsidP="00841AFA">
      <w:pPr>
        <w:pStyle w:val="af3"/>
        <w:spacing w:after="0"/>
        <w:ind w:left="0"/>
        <w:jc w:val="both"/>
        <w:rPr>
          <w:rFonts w:ascii="Times New Roman" w:hAnsi="Times New Roman"/>
          <w:b/>
        </w:rPr>
      </w:pPr>
      <w:r>
        <w:rPr>
          <w:rFonts w:ascii="Times New Roman" w:hAnsi="Times New Roman"/>
          <w:b/>
        </w:rPr>
        <w:t>МБОУ СОШ №4 – 31 740,тыс. руб.</w:t>
      </w:r>
    </w:p>
    <w:p w:rsidR="00841AFA" w:rsidRDefault="00841AFA" w:rsidP="00841AFA">
      <w:pPr>
        <w:pStyle w:val="af3"/>
        <w:spacing w:after="0"/>
        <w:ind w:left="0"/>
        <w:jc w:val="both"/>
        <w:rPr>
          <w:rFonts w:ascii="Times New Roman" w:hAnsi="Times New Roman"/>
          <w:b/>
        </w:rPr>
      </w:pPr>
      <w:r>
        <w:rPr>
          <w:rFonts w:ascii="Times New Roman" w:hAnsi="Times New Roman"/>
          <w:b/>
        </w:rPr>
        <w:t>МБВСОУ ЦО – 2 615,00тыс. руб.</w:t>
      </w:r>
    </w:p>
    <w:p w:rsidR="00841AFA" w:rsidRDefault="00841AFA" w:rsidP="002F1E1B">
      <w:pPr>
        <w:pStyle w:val="af3"/>
        <w:spacing w:after="0"/>
        <w:ind w:left="0"/>
        <w:jc w:val="both"/>
        <w:rPr>
          <w:rFonts w:ascii="Times New Roman" w:hAnsi="Times New Roman"/>
          <w:b/>
        </w:rPr>
      </w:pPr>
      <w:r>
        <w:rPr>
          <w:rFonts w:ascii="Times New Roman" w:hAnsi="Times New Roman"/>
          <w:b/>
        </w:rPr>
        <w:t>ВСЕГО: - 111 647,2 тыс. руб.</w:t>
      </w:r>
    </w:p>
    <w:p w:rsidR="007679C7" w:rsidRPr="000A119A" w:rsidRDefault="002F1E1B" w:rsidP="002F1E1B">
      <w:pPr>
        <w:pStyle w:val="af3"/>
        <w:spacing w:after="0"/>
        <w:ind w:left="0"/>
        <w:jc w:val="both"/>
        <w:rPr>
          <w:rFonts w:ascii="Times New Roman" w:hAnsi="Times New Roman"/>
        </w:rPr>
      </w:pPr>
      <w:r w:rsidRPr="000A119A">
        <w:rPr>
          <w:rFonts w:ascii="Times New Roman" w:hAnsi="Times New Roman"/>
        </w:rPr>
        <w:tab/>
      </w:r>
      <w:r w:rsidR="00296F59" w:rsidRPr="000A119A">
        <w:rPr>
          <w:rFonts w:ascii="Times New Roman" w:hAnsi="Times New Roman"/>
        </w:rPr>
        <w:tab/>
      </w:r>
    </w:p>
    <w:p w:rsidR="00296F59" w:rsidRPr="000A119A" w:rsidRDefault="007679C7" w:rsidP="002F1E1B">
      <w:pPr>
        <w:pStyle w:val="af3"/>
        <w:spacing w:after="0"/>
        <w:ind w:left="0"/>
        <w:jc w:val="both"/>
        <w:rPr>
          <w:rFonts w:ascii="Times New Roman" w:hAnsi="Times New Roman"/>
          <w:b/>
        </w:rPr>
      </w:pPr>
      <w:r w:rsidRPr="000A119A">
        <w:rPr>
          <w:rFonts w:ascii="Times New Roman" w:hAnsi="Times New Roman"/>
        </w:rPr>
        <w:tab/>
      </w:r>
      <w:r w:rsidR="00EF5B78" w:rsidRPr="000A119A">
        <w:rPr>
          <w:rFonts w:ascii="Times New Roman" w:hAnsi="Times New Roman"/>
        </w:rPr>
        <w:tab/>
      </w:r>
      <w:r w:rsidR="002F1E1B" w:rsidRPr="000A119A">
        <w:rPr>
          <w:rFonts w:ascii="Times New Roman" w:hAnsi="Times New Roman"/>
          <w:b/>
        </w:rPr>
        <w:t>4.</w:t>
      </w:r>
      <w:r w:rsidR="00F62131" w:rsidRPr="000A119A">
        <w:rPr>
          <w:rFonts w:ascii="Times New Roman" w:hAnsi="Times New Roman"/>
          <w:b/>
        </w:rPr>
        <w:t xml:space="preserve">Информация о выполнении  плана по реализации национальной </w:t>
      </w:r>
    </w:p>
    <w:p w:rsidR="00F62131" w:rsidRPr="000A119A" w:rsidRDefault="00296F59" w:rsidP="002F1E1B">
      <w:pPr>
        <w:pStyle w:val="af3"/>
        <w:spacing w:after="0"/>
        <w:ind w:left="0"/>
        <w:jc w:val="both"/>
        <w:rPr>
          <w:rFonts w:ascii="Times New Roman" w:hAnsi="Times New Roman"/>
          <w:b/>
        </w:rPr>
      </w:pPr>
      <w:r w:rsidRPr="000A119A">
        <w:rPr>
          <w:rFonts w:ascii="Times New Roman" w:hAnsi="Times New Roman"/>
          <w:b/>
        </w:rPr>
        <w:tab/>
      </w:r>
      <w:r w:rsidRPr="000A119A">
        <w:rPr>
          <w:rFonts w:ascii="Times New Roman" w:hAnsi="Times New Roman"/>
          <w:b/>
        </w:rPr>
        <w:tab/>
      </w:r>
      <w:r w:rsidRPr="000A119A">
        <w:rPr>
          <w:rFonts w:ascii="Times New Roman" w:hAnsi="Times New Roman"/>
          <w:b/>
        </w:rPr>
        <w:tab/>
      </w:r>
      <w:r w:rsidR="00F62131" w:rsidRPr="000A119A">
        <w:rPr>
          <w:rFonts w:ascii="Times New Roman" w:hAnsi="Times New Roman"/>
          <w:b/>
        </w:rPr>
        <w:t>образовательной инициативы «Наша новая школа»</w:t>
      </w:r>
    </w:p>
    <w:p w:rsidR="00F62131" w:rsidRPr="000A119A" w:rsidRDefault="00F62131" w:rsidP="002F1E1B">
      <w:pPr>
        <w:pStyle w:val="af3"/>
        <w:spacing w:after="0"/>
        <w:ind w:left="0"/>
        <w:jc w:val="both"/>
        <w:rPr>
          <w:rFonts w:ascii="Times New Roman" w:hAnsi="Times New Roman"/>
        </w:rPr>
      </w:pPr>
      <w:r w:rsidRPr="000A119A">
        <w:rPr>
          <w:rFonts w:ascii="Times New Roman" w:hAnsi="Times New Roman"/>
        </w:rPr>
        <w:t>4.1.Переход общеобразовательных учреждений на нормативное подушевое финансирование.</w:t>
      </w:r>
    </w:p>
    <w:p w:rsidR="000F658C" w:rsidRPr="000A119A" w:rsidRDefault="00F62131" w:rsidP="000F658C">
      <w:pPr>
        <w:pStyle w:val="af3"/>
        <w:spacing w:after="0"/>
        <w:ind w:left="0"/>
        <w:jc w:val="both"/>
        <w:rPr>
          <w:rFonts w:ascii="Times New Roman" w:hAnsi="Times New Roman"/>
        </w:rPr>
      </w:pPr>
      <w:r w:rsidRPr="000A119A">
        <w:rPr>
          <w:rFonts w:ascii="Times New Roman" w:hAnsi="Times New Roman"/>
        </w:rPr>
        <w:t>4..2.Переход общеобразовательных учреждений на новую систему оплаты труда.</w:t>
      </w:r>
    </w:p>
    <w:p w:rsidR="000F658C" w:rsidRPr="000A119A" w:rsidRDefault="00F62131" w:rsidP="000F658C">
      <w:pPr>
        <w:pStyle w:val="af3"/>
        <w:spacing w:after="0"/>
        <w:ind w:left="0"/>
        <w:jc w:val="both"/>
        <w:rPr>
          <w:rFonts w:ascii="Times New Roman" w:hAnsi="Times New Roman"/>
        </w:rPr>
      </w:pPr>
      <w:r w:rsidRPr="000A119A">
        <w:rPr>
          <w:rFonts w:ascii="Times New Roman" w:hAnsi="Times New Roman"/>
        </w:rPr>
        <w:t>4..3.Информированность общественности о деятельности о</w:t>
      </w:r>
      <w:r w:rsidR="000F658C" w:rsidRPr="000A119A">
        <w:rPr>
          <w:rFonts w:ascii="Times New Roman" w:hAnsi="Times New Roman"/>
        </w:rPr>
        <w:t>бщеобразовательного учреждения.</w:t>
      </w:r>
    </w:p>
    <w:p w:rsidR="000F658C" w:rsidRPr="000A119A" w:rsidRDefault="00F62131" w:rsidP="000F658C">
      <w:pPr>
        <w:pStyle w:val="af3"/>
        <w:spacing w:after="0"/>
        <w:ind w:left="0"/>
        <w:jc w:val="both"/>
        <w:rPr>
          <w:rFonts w:ascii="Times New Roman" w:hAnsi="Times New Roman"/>
        </w:rPr>
      </w:pPr>
      <w:r w:rsidRPr="000A119A">
        <w:rPr>
          <w:rFonts w:ascii="Times New Roman" w:hAnsi="Times New Roman"/>
        </w:rPr>
        <w:t xml:space="preserve">4.4. </w:t>
      </w:r>
      <w:r w:rsidR="002F1E1B" w:rsidRPr="000A119A">
        <w:rPr>
          <w:rFonts w:ascii="Times New Roman" w:hAnsi="Times New Roman"/>
        </w:rPr>
        <w:t>Во исполнени</w:t>
      </w:r>
      <w:r w:rsidR="001720B0" w:rsidRPr="000A119A">
        <w:rPr>
          <w:rFonts w:ascii="Times New Roman" w:hAnsi="Times New Roman"/>
        </w:rPr>
        <w:t>е Закона РФ от 8.05.2010 г. №83-</w:t>
      </w:r>
      <w:r w:rsidR="002F1E1B" w:rsidRPr="000A119A">
        <w:rPr>
          <w:rFonts w:ascii="Times New Roman" w:hAnsi="Times New Roman"/>
        </w:rPr>
        <w:t>ФЗ «О внесении изменений в отдельные законодательные акты РФ в связи с совершенствованием правового положения государственных ( муниципальных) учреждений</w:t>
      </w:r>
      <w:r w:rsidR="00FF1CAE" w:rsidRPr="000A119A">
        <w:rPr>
          <w:rFonts w:ascii="Times New Roman" w:hAnsi="Times New Roman"/>
        </w:rPr>
        <w:t>» все образовательные учреждения</w:t>
      </w:r>
      <w:r w:rsidR="002F1E1B" w:rsidRPr="000A119A">
        <w:rPr>
          <w:rFonts w:ascii="Times New Roman" w:hAnsi="Times New Roman"/>
        </w:rPr>
        <w:t xml:space="preserve"> поменяли статус – «муниципальные бюджетные учреждения». В связи с этим образовательные учреждения вносили изменения в локальные акты.</w:t>
      </w:r>
    </w:p>
    <w:p w:rsidR="002F1E1B" w:rsidRPr="000A119A" w:rsidRDefault="002F1E1B" w:rsidP="000F658C">
      <w:pPr>
        <w:pStyle w:val="af3"/>
        <w:spacing w:after="0"/>
        <w:ind w:left="0"/>
        <w:jc w:val="both"/>
        <w:rPr>
          <w:rFonts w:ascii="Times New Roman" w:hAnsi="Times New Roman"/>
        </w:rPr>
      </w:pPr>
      <w:r w:rsidRPr="000A119A">
        <w:rPr>
          <w:rFonts w:ascii="Times New Roman" w:hAnsi="Times New Roman"/>
        </w:rPr>
        <w:t>4.5. Образовательные учреждения осуществляют свою финансово-хозяйственную деятельность по договору с Централизованной бухгалтерией образования. Финансирование осуществляется в рамках муниципальных заданий.</w:t>
      </w:r>
    </w:p>
    <w:p w:rsidR="00EF5B78" w:rsidRPr="000A119A" w:rsidRDefault="00EF5B78" w:rsidP="000F658C">
      <w:pPr>
        <w:pStyle w:val="af3"/>
        <w:spacing w:after="0"/>
        <w:ind w:left="0"/>
        <w:jc w:val="both"/>
        <w:rPr>
          <w:rFonts w:ascii="Times New Roman" w:hAnsi="Times New Roman"/>
        </w:rPr>
      </w:pPr>
    </w:p>
    <w:p w:rsidR="00F62131" w:rsidRPr="000A119A" w:rsidRDefault="00296F59" w:rsidP="00F62131">
      <w:pPr>
        <w:pStyle w:val="af3"/>
        <w:spacing w:after="0"/>
        <w:jc w:val="both"/>
        <w:rPr>
          <w:rFonts w:ascii="Times New Roman" w:hAnsi="Times New Roman"/>
          <w:b/>
        </w:rPr>
      </w:pPr>
      <w:r w:rsidRPr="000A119A">
        <w:rPr>
          <w:rFonts w:ascii="Times New Roman" w:hAnsi="Times New Roman"/>
        </w:rPr>
        <w:tab/>
      </w:r>
      <w:r w:rsidRPr="000A119A">
        <w:rPr>
          <w:rFonts w:ascii="Times New Roman" w:hAnsi="Times New Roman"/>
        </w:rPr>
        <w:tab/>
      </w:r>
      <w:r w:rsidR="00F62131" w:rsidRPr="000A119A">
        <w:rPr>
          <w:rFonts w:ascii="Times New Roman" w:hAnsi="Times New Roman"/>
          <w:b/>
        </w:rPr>
        <w:t>5. Эффекты реализации направления</w:t>
      </w:r>
    </w:p>
    <w:p w:rsidR="00296F59" w:rsidRPr="000A119A" w:rsidRDefault="00F62131" w:rsidP="00F62131">
      <w:pPr>
        <w:spacing w:after="0"/>
        <w:jc w:val="both"/>
        <w:rPr>
          <w:rFonts w:ascii="Times New Roman" w:hAnsi="Times New Roman"/>
        </w:rPr>
      </w:pPr>
      <w:r w:rsidRPr="000A119A">
        <w:rPr>
          <w:rFonts w:ascii="Times New Roman" w:hAnsi="Times New Roman"/>
        </w:rPr>
        <w:t xml:space="preserve">5.1. Оптимизация штатных расписаний школ </w:t>
      </w:r>
    </w:p>
    <w:p w:rsidR="00F62131" w:rsidRPr="000A119A" w:rsidRDefault="00F62131" w:rsidP="00F62131">
      <w:pPr>
        <w:spacing w:after="0"/>
        <w:jc w:val="both"/>
        <w:rPr>
          <w:rFonts w:ascii="Times New Roman" w:hAnsi="Times New Roman"/>
        </w:rPr>
      </w:pPr>
      <w:r w:rsidRPr="000A119A">
        <w:rPr>
          <w:rFonts w:ascii="Times New Roman" w:hAnsi="Times New Roman"/>
        </w:rPr>
        <w:t>5.2.Увеличение заработной платы педагогов.</w:t>
      </w:r>
    </w:p>
    <w:p w:rsidR="00F62131" w:rsidRPr="000A119A" w:rsidRDefault="00F62131" w:rsidP="00F62131">
      <w:pPr>
        <w:spacing w:after="0"/>
        <w:jc w:val="both"/>
        <w:rPr>
          <w:rFonts w:ascii="Times New Roman" w:hAnsi="Times New Roman"/>
        </w:rPr>
      </w:pPr>
      <w:r w:rsidRPr="000A119A">
        <w:rPr>
          <w:rFonts w:ascii="Times New Roman" w:hAnsi="Times New Roman"/>
        </w:rPr>
        <w:t>5.3. Общедоступность и открытость деятельности общеобразовательных учреждений. Размещение на сайтах информации о работе общеобразовательных учреждений, локальных актов, регулирующих деятельность учреждений, Публичного доклада.</w:t>
      </w:r>
    </w:p>
    <w:p w:rsidR="00EF5B78" w:rsidRPr="000A119A" w:rsidRDefault="00EF5B78" w:rsidP="00F62131">
      <w:pPr>
        <w:spacing w:after="0"/>
        <w:jc w:val="both"/>
        <w:rPr>
          <w:rFonts w:ascii="Times New Roman" w:hAnsi="Times New Roman"/>
        </w:rPr>
      </w:pPr>
    </w:p>
    <w:p w:rsidR="00F62131" w:rsidRPr="000A119A" w:rsidRDefault="00296F59" w:rsidP="00F62131">
      <w:pPr>
        <w:pStyle w:val="af3"/>
        <w:spacing w:after="0"/>
        <w:jc w:val="both"/>
        <w:rPr>
          <w:rFonts w:ascii="Times New Roman" w:hAnsi="Times New Roman"/>
          <w:b/>
        </w:rPr>
      </w:pPr>
      <w:r w:rsidRPr="000A119A">
        <w:rPr>
          <w:rFonts w:ascii="Times New Roman" w:hAnsi="Times New Roman"/>
        </w:rPr>
        <w:tab/>
      </w:r>
      <w:r w:rsidR="00F62131" w:rsidRPr="000A119A">
        <w:rPr>
          <w:rFonts w:ascii="Times New Roman" w:hAnsi="Times New Roman"/>
          <w:b/>
        </w:rPr>
        <w:t>6.Проблемные вопросы реализации направления</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6.1.Самостоятельность школы в расходовании финансовых средств.</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6.2.Разработка и использование технологий дистанционного образования.</w:t>
      </w:r>
    </w:p>
    <w:p w:rsidR="00F62131" w:rsidRPr="000A119A" w:rsidRDefault="00EF5B78" w:rsidP="00F62131">
      <w:pPr>
        <w:pStyle w:val="af3"/>
        <w:spacing w:after="0"/>
        <w:ind w:left="0"/>
        <w:jc w:val="both"/>
        <w:rPr>
          <w:rFonts w:ascii="Times New Roman" w:hAnsi="Times New Roman"/>
        </w:rPr>
      </w:pPr>
      <w:r w:rsidRPr="000A119A">
        <w:rPr>
          <w:rFonts w:ascii="Times New Roman" w:hAnsi="Times New Roman"/>
        </w:rPr>
        <w:t>6.3.Необходимость формирования государственно-общественного управления.</w:t>
      </w:r>
    </w:p>
    <w:p w:rsidR="00F62131" w:rsidRPr="000A119A" w:rsidRDefault="00296F59" w:rsidP="00F62131">
      <w:pPr>
        <w:pStyle w:val="af3"/>
        <w:spacing w:after="0"/>
        <w:ind w:left="0"/>
        <w:jc w:val="both"/>
        <w:rPr>
          <w:rFonts w:ascii="Times New Roman" w:hAnsi="Times New Roman"/>
        </w:rPr>
      </w:pPr>
      <w:r w:rsidRPr="000A119A">
        <w:rPr>
          <w:rFonts w:ascii="Times New Roman" w:hAnsi="Times New Roman"/>
        </w:rPr>
        <w:t>6.4</w:t>
      </w:r>
      <w:r w:rsidR="00F62131" w:rsidRPr="000A119A">
        <w:rPr>
          <w:rFonts w:ascii="Times New Roman" w:hAnsi="Times New Roman"/>
        </w:rPr>
        <w:t>. Переход на электронный документооборот (введение электронных дневников и журналов)</w:t>
      </w:r>
    </w:p>
    <w:p w:rsidR="00296F59" w:rsidRPr="000A119A" w:rsidRDefault="00296F59" w:rsidP="00F62131">
      <w:pPr>
        <w:pStyle w:val="af3"/>
        <w:spacing w:after="0"/>
        <w:ind w:left="0"/>
        <w:jc w:val="both"/>
        <w:rPr>
          <w:rFonts w:ascii="Times New Roman" w:hAnsi="Times New Roman"/>
        </w:rPr>
      </w:pPr>
      <w:r w:rsidRPr="000A119A">
        <w:rPr>
          <w:rFonts w:ascii="Times New Roman" w:hAnsi="Times New Roman"/>
        </w:rPr>
        <w:t>6.5. Недостаточное вовлечение в деятельность образовательных учреждений органов самоуправления.</w:t>
      </w:r>
    </w:p>
    <w:p w:rsidR="00EF5B78" w:rsidRPr="000A119A" w:rsidRDefault="00EF5B78" w:rsidP="00F62131">
      <w:pPr>
        <w:pStyle w:val="af3"/>
        <w:spacing w:after="0"/>
        <w:ind w:left="0"/>
        <w:jc w:val="both"/>
        <w:rPr>
          <w:rFonts w:ascii="Times New Roman" w:hAnsi="Times New Roman"/>
        </w:rPr>
      </w:pPr>
    </w:p>
    <w:p w:rsidR="00F62131" w:rsidRPr="000A119A" w:rsidRDefault="00F62131" w:rsidP="00F62131">
      <w:pPr>
        <w:pStyle w:val="af3"/>
        <w:spacing w:after="0"/>
        <w:jc w:val="both"/>
        <w:rPr>
          <w:rFonts w:ascii="Times New Roman" w:hAnsi="Times New Roman"/>
          <w:b/>
        </w:rPr>
      </w:pPr>
      <w:r w:rsidRPr="000A119A">
        <w:rPr>
          <w:rFonts w:ascii="Times New Roman" w:hAnsi="Times New Roman"/>
          <w:b/>
        </w:rPr>
        <w:t>7.Задачи и планируемые показатели на 20</w:t>
      </w:r>
      <w:r w:rsidR="00EF5B78" w:rsidRPr="000A119A">
        <w:rPr>
          <w:rFonts w:ascii="Times New Roman" w:hAnsi="Times New Roman"/>
          <w:b/>
        </w:rPr>
        <w:t>14</w:t>
      </w:r>
      <w:r w:rsidRPr="000A119A">
        <w:rPr>
          <w:rFonts w:ascii="Times New Roman" w:hAnsi="Times New Roman"/>
          <w:b/>
        </w:rPr>
        <w:t xml:space="preserve"> год по реализации направления</w:t>
      </w:r>
    </w:p>
    <w:p w:rsidR="00F62131" w:rsidRPr="000A119A" w:rsidRDefault="00F62131" w:rsidP="00F62131">
      <w:pPr>
        <w:pStyle w:val="af3"/>
        <w:spacing w:after="0"/>
        <w:ind w:left="142"/>
        <w:jc w:val="both"/>
        <w:rPr>
          <w:rFonts w:ascii="Times New Roman" w:hAnsi="Times New Roman"/>
        </w:rPr>
      </w:pPr>
      <w:r w:rsidRPr="000A119A">
        <w:rPr>
          <w:rFonts w:ascii="Times New Roman" w:hAnsi="Times New Roman"/>
        </w:rPr>
        <w:t>7.1.Работа  общеобразовательного учреждения в условиях нового статуса</w:t>
      </w:r>
    </w:p>
    <w:p w:rsidR="00F62131" w:rsidRPr="000A119A" w:rsidRDefault="00296F59" w:rsidP="00F62131">
      <w:pPr>
        <w:pStyle w:val="af3"/>
        <w:spacing w:after="0"/>
        <w:ind w:left="142"/>
        <w:jc w:val="both"/>
        <w:rPr>
          <w:rFonts w:ascii="Times New Roman" w:hAnsi="Times New Roman"/>
        </w:rPr>
      </w:pPr>
      <w:r w:rsidRPr="000A119A">
        <w:rPr>
          <w:rFonts w:ascii="Times New Roman" w:hAnsi="Times New Roman"/>
        </w:rPr>
        <w:t xml:space="preserve">7.2. Активизация деятельности органов самоуправления </w:t>
      </w:r>
      <w:r w:rsidR="00EF5B78" w:rsidRPr="000A119A">
        <w:rPr>
          <w:rFonts w:ascii="Times New Roman" w:hAnsi="Times New Roman"/>
        </w:rPr>
        <w:t xml:space="preserve"> и органов государственно-общественного управления </w:t>
      </w:r>
      <w:r w:rsidRPr="000A119A">
        <w:rPr>
          <w:rFonts w:ascii="Times New Roman" w:hAnsi="Times New Roman"/>
        </w:rPr>
        <w:t>в образовательных учреждениях</w:t>
      </w:r>
      <w:r w:rsidR="00EF5B78" w:rsidRPr="000A119A">
        <w:rPr>
          <w:rFonts w:ascii="Times New Roman" w:hAnsi="Times New Roman"/>
        </w:rPr>
        <w:t>.</w:t>
      </w:r>
    </w:p>
    <w:p w:rsidR="00EF5B78" w:rsidRPr="000A119A" w:rsidRDefault="00EF5B78" w:rsidP="00F62131">
      <w:pPr>
        <w:pStyle w:val="af3"/>
        <w:spacing w:after="0"/>
        <w:ind w:left="142"/>
        <w:jc w:val="both"/>
        <w:rPr>
          <w:rFonts w:ascii="Times New Roman" w:hAnsi="Times New Roman"/>
          <w:b/>
        </w:rPr>
      </w:pPr>
      <w:r w:rsidRPr="000A119A">
        <w:rPr>
          <w:rFonts w:ascii="Times New Roman" w:hAnsi="Times New Roman"/>
        </w:rPr>
        <w:t>7.3.Организация внешней оценки деятельности учреждения</w:t>
      </w:r>
    </w:p>
    <w:p w:rsidR="00EF5B78" w:rsidRPr="000A119A" w:rsidRDefault="00EF5B78" w:rsidP="00F62131">
      <w:pPr>
        <w:pStyle w:val="af3"/>
        <w:spacing w:after="0"/>
        <w:ind w:left="142"/>
        <w:jc w:val="both"/>
        <w:rPr>
          <w:rFonts w:ascii="Times New Roman" w:hAnsi="Times New Roman"/>
        </w:rPr>
      </w:pPr>
    </w:p>
    <w:p w:rsidR="00296F59" w:rsidRPr="000A119A" w:rsidRDefault="00F62131" w:rsidP="00F62131">
      <w:pPr>
        <w:pStyle w:val="af3"/>
        <w:spacing w:after="0"/>
        <w:jc w:val="both"/>
        <w:rPr>
          <w:rFonts w:ascii="Times New Roman" w:hAnsi="Times New Roman"/>
          <w:b/>
        </w:rPr>
      </w:pPr>
      <w:r w:rsidRPr="000A119A">
        <w:rPr>
          <w:rFonts w:ascii="Times New Roman" w:hAnsi="Times New Roman"/>
          <w:b/>
        </w:rPr>
        <w:t>8. Анализ количественных показателей мониторинга по реализации</w:t>
      </w:r>
    </w:p>
    <w:p w:rsidR="00F62131" w:rsidRPr="000A119A" w:rsidRDefault="00296F59" w:rsidP="00F62131">
      <w:pPr>
        <w:pStyle w:val="af3"/>
        <w:spacing w:after="0"/>
        <w:jc w:val="both"/>
        <w:rPr>
          <w:rFonts w:ascii="Times New Roman" w:hAnsi="Times New Roman"/>
          <w:b/>
        </w:rPr>
      </w:pPr>
      <w:r w:rsidRPr="000A119A">
        <w:rPr>
          <w:rFonts w:ascii="Times New Roman" w:hAnsi="Times New Roman"/>
          <w:b/>
        </w:rPr>
        <w:t xml:space="preserve">               </w:t>
      </w:r>
      <w:r w:rsidR="00F62131" w:rsidRPr="000A119A">
        <w:rPr>
          <w:rFonts w:ascii="Times New Roman" w:hAnsi="Times New Roman"/>
          <w:b/>
        </w:rPr>
        <w:t xml:space="preserve"> инициативы по направлению</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8.1. 100 % школ перешли на нормативно-подушевое финансирование в соответствии с методикой</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8.2.100% школ участвовали в мониторинге ННШ</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8.3. Наличие сайтов в школах – 100%</w:t>
      </w:r>
    </w:p>
    <w:p w:rsidR="00F62131" w:rsidRPr="000A119A" w:rsidRDefault="00F62131" w:rsidP="00F62131">
      <w:pPr>
        <w:pStyle w:val="af3"/>
        <w:spacing w:after="0"/>
        <w:ind w:left="0"/>
        <w:jc w:val="both"/>
        <w:rPr>
          <w:rFonts w:ascii="Times New Roman" w:hAnsi="Times New Roman"/>
        </w:rPr>
      </w:pPr>
      <w:r w:rsidRPr="000A119A">
        <w:rPr>
          <w:rFonts w:ascii="Times New Roman" w:hAnsi="Times New Roman"/>
        </w:rPr>
        <w:t>8.4. Размещение нормативных документов, регулирующих деятельность школ на школьных сайтах, обсуждение Публичных докладов на совете школы, опубликование на сайте.</w:t>
      </w:r>
    </w:p>
    <w:tbl>
      <w:tblPr>
        <w:tblStyle w:val="af6"/>
        <w:tblW w:w="0" w:type="auto"/>
        <w:tblInd w:w="720" w:type="dxa"/>
        <w:tblLook w:val="04A0" w:firstRow="1" w:lastRow="0" w:firstColumn="1" w:lastColumn="0" w:noHBand="0" w:noVBand="1"/>
      </w:tblPr>
      <w:tblGrid>
        <w:gridCol w:w="948"/>
        <w:gridCol w:w="6662"/>
        <w:gridCol w:w="1241"/>
      </w:tblGrid>
      <w:tr w:rsidR="00F62131" w:rsidRPr="000A119A" w:rsidTr="00F62131">
        <w:tc>
          <w:tcPr>
            <w:tcW w:w="948"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1.</w:t>
            </w:r>
          </w:p>
        </w:tc>
        <w:tc>
          <w:tcPr>
            <w:tcW w:w="6662"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Доля учреждений, перешедших на нормативное подушевое финансирование</w:t>
            </w:r>
          </w:p>
        </w:tc>
        <w:tc>
          <w:tcPr>
            <w:tcW w:w="1241"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r>
      <w:tr w:rsidR="00F62131" w:rsidRPr="000A119A" w:rsidTr="00F62131">
        <w:tc>
          <w:tcPr>
            <w:tcW w:w="948"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2.</w:t>
            </w:r>
          </w:p>
        </w:tc>
        <w:tc>
          <w:tcPr>
            <w:tcW w:w="6662"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перешедших на новую систему оплаты  труда</w:t>
            </w:r>
          </w:p>
        </w:tc>
        <w:tc>
          <w:tcPr>
            <w:tcW w:w="1241"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r>
      <w:tr w:rsidR="00F62131" w:rsidRPr="000A119A" w:rsidTr="00F62131">
        <w:tc>
          <w:tcPr>
            <w:tcW w:w="948"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3.</w:t>
            </w:r>
          </w:p>
        </w:tc>
        <w:tc>
          <w:tcPr>
            <w:tcW w:w="6662"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представивших Публичные доклады на сайт школы</w:t>
            </w:r>
          </w:p>
        </w:tc>
        <w:tc>
          <w:tcPr>
            <w:tcW w:w="1241"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r>
      <w:tr w:rsidR="00F62131" w:rsidRPr="000A119A" w:rsidTr="00F62131">
        <w:tc>
          <w:tcPr>
            <w:tcW w:w="948"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4.</w:t>
            </w:r>
          </w:p>
        </w:tc>
        <w:tc>
          <w:tcPr>
            <w:tcW w:w="6662"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rPr>
            </w:pPr>
            <w:r w:rsidRPr="000A119A">
              <w:rPr>
                <w:rFonts w:ascii="Times New Roman" w:hAnsi="Times New Roman"/>
                <w:sz w:val="22"/>
                <w:szCs w:val="22"/>
              </w:rPr>
              <w:t>Доля общеобразовательных учреждений, в которых созданы органы государственного-общественного управления, из них</w:t>
            </w:r>
          </w:p>
          <w:p w:rsidR="00F62131" w:rsidRPr="000A119A" w:rsidRDefault="00F62131">
            <w:pPr>
              <w:pStyle w:val="af3"/>
              <w:ind w:left="0"/>
              <w:jc w:val="both"/>
              <w:rPr>
                <w:rFonts w:ascii="Times New Roman" w:hAnsi="Times New Roman"/>
                <w:sz w:val="22"/>
                <w:szCs w:val="22"/>
              </w:rPr>
            </w:pPr>
            <w:r w:rsidRPr="000A119A">
              <w:rPr>
                <w:rFonts w:ascii="Times New Roman" w:hAnsi="Times New Roman"/>
                <w:sz w:val="22"/>
                <w:szCs w:val="22"/>
              </w:rPr>
              <w:t>-имеют Совет образовательного учреждения</w:t>
            </w:r>
          </w:p>
          <w:p w:rsidR="00F62131" w:rsidRPr="000A119A" w:rsidRDefault="00F62131">
            <w:pPr>
              <w:pStyle w:val="af3"/>
              <w:ind w:left="0"/>
              <w:jc w:val="both"/>
              <w:rPr>
                <w:rFonts w:ascii="Times New Roman" w:hAnsi="Times New Roman"/>
                <w:sz w:val="22"/>
                <w:szCs w:val="22"/>
              </w:rPr>
            </w:pPr>
            <w:r w:rsidRPr="000A119A">
              <w:rPr>
                <w:rFonts w:ascii="Times New Roman" w:hAnsi="Times New Roman"/>
                <w:sz w:val="22"/>
                <w:szCs w:val="22"/>
              </w:rPr>
              <w:t>-попечительский совет</w:t>
            </w:r>
          </w:p>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-родительские комитеты</w:t>
            </w:r>
          </w:p>
        </w:tc>
        <w:tc>
          <w:tcPr>
            <w:tcW w:w="1241" w:type="dxa"/>
            <w:tcBorders>
              <w:top w:val="single" w:sz="4" w:space="0" w:color="auto"/>
              <w:left w:val="single" w:sz="4" w:space="0" w:color="auto"/>
              <w:bottom w:val="single" w:sz="4" w:space="0" w:color="auto"/>
              <w:right w:val="single" w:sz="4" w:space="0" w:color="auto"/>
            </w:tcBorders>
          </w:tcPr>
          <w:p w:rsidR="00F62131" w:rsidRPr="000A119A" w:rsidRDefault="00F62131">
            <w:pPr>
              <w:pStyle w:val="af3"/>
              <w:ind w:left="0"/>
              <w:jc w:val="both"/>
              <w:rPr>
                <w:rFonts w:ascii="Times New Roman" w:hAnsi="Times New Roman"/>
                <w:sz w:val="22"/>
                <w:szCs w:val="22"/>
              </w:rPr>
            </w:pPr>
            <w:r w:rsidRPr="000A119A">
              <w:rPr>
                <w:rFonts w:ascii="Times New Roman" w:hAnsi="Times New Roman"/>
                <w:sz w:val="22"/>
                <w:szCs w:val="22"/>
              </w:rPr>
              <w:t>100%</w:t>
            </w:r>
          </w:p>
          <w:p w:rsidR="00F62131" w:rsidRPr="000A119A" w:rsidRDefault="00F62131">
            <w:pPr>
              <w:pStyle w:val="af3"/>
              <w:ind w:left="0"/>
              <w:jc w:val="both"/>
              <w:rPr>
                <w:rFonts w:ascii="Times New Roman" w:hAnsi="Times New Roman"/>
                <w:sz w:val="22"/>
                <w:szCs w:val="22"/>
              </w:rPr>
            </w:pPr>
          </w:p>
          <w:p w:rsidR="00F62131" w:rsidRPr="000A119A" w:rsidRDefault="00F62131">
            <w:pPr>
              <w:pStyle w:val="af3"/>
              <w:ind w:left="0"/>
              <w:jc w:val="both"/>
              <w:rPr>
                <w:rFonts w:ascii="Times New Roman" w:hAnsi="Times New Roman"/>
                <w:sz w:val="22"/>
                <w:szCs w:val="22"/>
              </w:rPr>
            </w:pPr>
            <w:r w:rsidRPr="000A119A">
              <w:rPr>
                <w:rFonts w:ascii="Times New Roman" w:hAnsi="Times New Roman"/>
                <w:sz w:val="22"/>
                <w:szCs w:val="22"/>
              </w:rPr>
              <w:t>100%</w:t>
            </w:r>
          </w:p>
          <w:p w:rsidR="00F62131" w:rsidRPr="000A119A" w:rsidRDefault="00F62131">
            <w:pPr>
              <w:pStyle w:val="af3"/>
              <w:ind w:left="0"/>
              <w:jc w:val="both"/>
              <w:rPr>
                <w:rFonts w:ascii="Times New Roman" w:hAnsi="Times New Roman"/>
                <w:sz w:val="22"/>
                <w:szCs w:val="22"/>
              </w:rPr>
            </w:pPr>
            <w:r w:rsidRPr="000A119A">
              <w:rPr>
                <w:rFonts w:ascii="Times New Roman" w:hAnsi="Times New Roman"/>
                <w:sz w:val="22"/>
                <w:szCs w:val="22"/>
              </w:rPr>
              <w:t>0%</w:t>
            </w:r>
          </w:p>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r>
      <w:tr w:rsidR="00F62131" w:rsidRPr="000A119A" w:rsidTr="00F62131">
        <w:tc>
          <w:tcPr>
            <w:tcW w:w="948"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5.</w:t>
            </w:r>
          </w:p>
        </w:tc>
        <w:tc>
          <w:tcPr>
            <w:tcW w:w="6662"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 xml:space="preserve">Доля общеобразовательных учреждений, перешедших на электронный документооборот </w:t>
            </w:r>
          </w:p>
        </w:tc>
        <w:tc>
          <w:tcPr>
            <w:tcW w:w="1241"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0%</w:t>
            </w:r>
          </w:p>
        </w:tc>
      </w:tr>
      <w:tr w:rsidR="00F62131" w:rsidRPr="000A119A" w:rsidTr="00F62131">
        <w:tc>
          <w:tcPr>
            <w:tcW w:w="948"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6.</w:t>
            </w:r>
          </w:p>
        </w:tc>
        <w:tc>
          <w:tcPr>
            <w:tcW w:w="6662"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Доля общеобразовательных учреждений, перешедших на бюджетный статус</w:t>
            </w:r>
          </w:p>
        </w:tc>
        <w:tc>
          <w:tcPr>
            <w:tcW w:w="1241" w:type="dxa"/>
            <w:tcBorders>
              <w:top w:val="single" w:sz="4" w:space="0" w:color="auto"/>
              <w:left w:val="single" w:sz="4" w:space="0" w:color="auto"/>
              <w:bottom w:val="single" w:sz="4" w:space="0" w:color="auto"/>
              <w:right w:val="single" w:sz="4" w:space="0" w:color="auto"/>
            </w:tcBorders>
            <w:hideMark/>
          </w:tcPr>
          <w:p w:rsidR="00F62131" w:rsidRPr="000A119A" w:rsidRDefault="00F62131">
            <w:pPr>
              <w:pStyle w:val="af3"/>
              <w:ind w:left="0"/>
              <w:jc w:val="both"/>
              <w:rPr>
                <w:rFonts w:ascii="Times New Roman" w:hAnsi="Times New Roman"/>
                <w:sz w:val="22"/>
                <w:szCs w:val="22"/>
                <w:lang w:eastAsia="en-US"/>
              </w:rPr>
            </w:pPr>
            <w:r w:rsidRPr="000A119A">
              <w:rPr>
                <w:rFonts w:ascii="Times New Roman" w:hAnsi="Times New Roman"/>
                <w:sz w:val="22"/>
                <w:szCs w:val="22"/>
              </w:rPr>
              <w:t>100%</w:t>
            </w:r>
          </w:p>
        </w:tc>
      </w:tr>
    </w:tbl>
    <w:p w:rsidR="0062168C" w:rsidRPr="000A119A" w:rsidRDefault="002355AE" w:rsidP="00F62131">
      <w:pPr>
        <w:pStyle w:val="af3"/>
        <w:spacing w:after="0"/>
        <w:jc w:val="both"/>
        <w:rPr>
          <w:rFonts w:ascii="Times New Roman" w:hAnsi="Times New Roman"/>
        </w:rPr>
      </w:pP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r w:rsidRPr="000A119A">
        <w:rPr>
          <w:rFonts w:ascii="Times New Roman" w:hAnsi="Times New Roman"/>
        </w:rPr>
        <w:tab/>
      </w:r>
    </w:p>
    <w:p w:rsidR="0062168C" w:rsidRPr="000A119A" w:rsidRDefault="0062168C" w:rsidP="00F62131">
      <w:pPr>
        <w:pStyle w:val="af3"/>
        <w:spacing w:after="0"/>
        <w:jc w:val="both"/>
        <w:rPr>
          <w:rFonts w:ascii="Times New Roman" w:hAnsi="Times New Roman"/>
        </w:rPr>
      </w:pPr>
    </w:p>
    <w:p w:rsidR="0062168C" w:rsidRPr="000A119A" w:rsidRDefault="0062168C" w:rsidP="00F62131">
      <w:pPr>
        <w:pStyle w:val="af3"/>
        <w:spacing w:after="0"/>
        <w:jc w:val="both"/>
        <w:rPr>
          <w:rFonts w:ascii="Times New Roman" w:hAnsi="Times New Roman"/>
        </w:rPr>
      </w:pPr>
    </w:p>
    <w:p w:rsidR="00F62131" w:rsidRPr="000A119A" w:rsidRDefault="00F62131" w:rsidP="00644A52">
      <w:pPr>
        <w:spacing w:after="0" w:line="240" w:lineRule="auto"/>
        <w:rPr>
          <w:rFonts w:ascii="Times New Roman" w:hAnsi="Times New Roman"/>
          <w:b/>
        </w:rPr>
      </w:pPr>
    </w:p>
    <w:p w:rsidR="00F62131" w:rsidRPr="000A119A" w:rsidRDefault="00F62131" w:rsidP="00105E5B">
      <w:pPr>
        <w:pStyle w:val="af3"/>
        <w:spacing w:after="0" w:line="240" w:lineRule="auto"/>
        <w:ind w:left="0" w:firstLine="709"/>
        <w:jc w:val="center"/>
        <w:rPr>
          <w:rFonts w:ascii="Times New Roman" w:hAnsi="Times New Roman"/>
          <w:b/>
        </w:rPr>
      </w:pPr>
    </w:p>
    <w:p w:rsidR="00F62131" w:rsidRPr="000A119A" w:rsidRDefault="00F62131" w:rsidP="00105E5B">
      <w:pPr>
        <w:pStyle w:val="af3"/>
        <w:spacing w:after="0" w:line="240" w:lineRule="auto"/>
        <w:ind w:left="0" w:firstLine="709"/>
        <w:jc w:val="center"/>
        <w:rPr>
          <w:rFonts w:ascii="Times New Roman" w:hAnsi="Times New Roman"/>
          <w:b/>
        </w:rPr>
      </w:pPr>
    </w:p>
    <w:p w:rsidR="00041391" w:rsidRPr="000A119A" w:rsidRDefault="00041391">
      <w:pPr>
        <w:pStyle w:val="af3"/>
        <w:spacing w:after="0" w:line="240" w:lineRule="auto"/>
        <w:ind w:left="0" w:firstLine="709"/>
        <w:jc w:val="center"/>
        <w:rPr>
          <w:rFonts w:ascii="Times New Roman" w:hAnsi="Times New Roman"/>
          <w:b/>
        </w:rPr>
      </w:pPr>
    </w:p>
    <w:sectPr w:rsidR="00041391" w:rsidRPr="000A119A" w:rsidSect="0022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B71"/>
    <w:multiLevelType w:val="multilevel"/>
    <w:tmpl w:val="B41C0C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19324A"/>
    <w:multiLevelType w:val="hybridMultilevel"/>
    <w:tmpl w:val="E40E6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6A58EE"/>
    <w:multiLevelType w:val="hybridMultilevel"/>
    <w:tmpl w:val="6CDCB220"/>
    <w:lvl w:ilvl="0" w:tplc="AFF245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6334C8"/>
    <w:multiLevelType w:val="hybridMultilevel"/>
    <w:tmpl w:val="BCF46AA6"/>
    <w:lvl w:ilvl="0" w:tplc="C0C02292">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71538E"/>
    <w:multiLevelType w:val="hybridMultilevel"/>
    <w:tmpl w:val="6D389E36"/>
    <w:lvl w:ilvl="0" w:tplc="E876BA7E">
      <w:start w:val="1"/>
      <w:numFmt w:val="decimal"/>
      <w:lvlText w:val="%1."/>
      <w:lvlJc w:val="left"/>
      <w:pPr>
        <w:tabs>
          <w:tab w:val="num" w:pos="468"/>
        </w:tabs>
        <w:ind w:left="468" w:hanging="360"/>
      </w:pPr>
    </w:lvl>
    <w:lvl w:ilvl="1" w:tplc="04190019">
      <w:start w:val="1"/>
      <w:numFmt w:val="lowerLetter"/>
      <w:lvlText w:val="%2."/>
      <w:lvlJc w:val="left"/>
      <w:pPr>
        <w:tabs>
          <w:tab w:val="num" w:pos="1558"/>
        </w:tabs>
        <w:ind w:left="1558" w:hanging="360"/>
      </w:pPr>
    </w:lvl>
    <w:lvl w:ilvl="2" w:tplc="0419001B">
      <w:start w:val="1"/>
      <w:numFmt w:val="lowerRoman"/>
      <w:lvlText w:val="%3."/>
      <w:lvlJc w:val="right"/>
      <w:pPr>
        <w:tabs>
          <w:tab w:val="num" w:pos="2278"/>
        </w:tabs>
        <w:ind w:left="2278" w:hanging="180"/>
      </w:pPr>
    </w:lvl>
    <w:lvl w:ilvl="3" w:tplc="0419000F">
      <w:start w:val="1"/>
      <w:numFmt w:val="decimal"/>
      <w:lvlText w:val="%4."/>
      <w:lvlJc w:val="left"/>
      <w:pPr>
        <w:tabs>
          <w:tab w:val="num" w:pos="2998"/>
        </w:tabs>
        <w:ind w:left="2998" w:hanging="360"/>
      </w:pPr>
    </w:lvl>
    <w:lvl w:ilvl="4" w:tplc="04190019">
      <w:start w:val="1"/>
      <w:numFmt w:val="lowerLetter"/>
      <w:lvlText w:val="%5."/>
      <w:lvlJc w:val="left"/>
      <w:pPr>
        <w:tabs>
          <w:tab w:val="num" w:pos="3718"/>
        </w:tabs>
        <w:ind w:left="3718" w:hanging="360"/>
      </w:pPr>
    </w:lvl>
    <w:lvl w:ilvl="5" w:tplc="0419001B">
      <w:start w:val="1"/>
      <w:numFmt w:val="lowerRoman"/>
      <w:lvlText w:val="%6."/>
      <w:lvlJc w:val="right"/>
      <w:pPr>
        <w:tabs>
          <w:tab w:val="num" w:pos="4438"/>
        </w:tabs>
        <w:ind w:left="4438" w:hanging="180"/>
      </w:pPr>
    </w:lvl>
    <w:lvl w:ilvl="6" w:tplc="0419000F">
      <w:start w:val="1"/>
      <w:numFmt w:val="decimal"/>
      <w:lvlText w:val="%7."/>
      <w:lvlJc w:val="left"/>
      <w:pPr>
        <w:tabs>
          <w:tab w:val="num" w:pos="5158"/>
        </w:tabs>
        <w:ind w:left="5158" w:hanging="360"/>
      </w:pPr>
    </w:lvl>
    <w:lvl w:ilvl="7" w:tplc="04190019">
      <w:start w:val="1"/>
      <w:numFmt w:val="lowerLetter"/>
      <w:lvlText w:val="%8."/>
      <w:lvlJc w:val="left"/>
      <w:pPr>
        <w:tabs>
          <w:tab w:val="num" w:pos="5878"/>
        </w:tabs>
        <w:ind w:left="5878" w:hanging="360"/>
      </w:pPr>
    </w:lvl>
    <w:lvl w:ilvl="8" w:tplc="0419001B">
      <w:start w:val="1"/>
      <w:numFmt w:val="lowerRoman"/>
      <w:lvlText w:val="%9."/>
      <w:lvlJc w:val="right"/>
      <w:pPr>
        <w:tabs>
          <w:tab w:val="num" w:pos="6598"/>
        </w:tabs>
        <w:ind w:left="6598" w:hanging="180"/>
      </w:pPr>
    </w:lvl>
  </w:abstractNum>
  <w:abstractNum w:abstractNumId="5">
    <w:nsid w:val="146D45E8"/>
    <w:multiLevelType w:val="hybridMultilevel"/>
    <w:tmpl w:val="556C6618"/>
    <w:lvl w:ilvl="0" w:tplc="7D5464F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15113A"/>
    <w:multiLevelType w:val="hybridMultilevel"/>
    <w:tmpl w:val="F71A4214"/>
    <w:lvl w:ilvl="0" w:tplc="9496AEA8">
      <w:start w:val="1"/>
      <w:numFmt w:val="upperRoman"/>
      <w:lvlText w:val="%1."/>
      <w:lvlJc w:val="left"/>
      <w:pPr>
        <w:ind w:left="3555" w:hanging="72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1A446257"/>
    <w:multiLevelType w:val="multilevel"/>
    <w:tmpl w:val="5B7AB81A"/>
    <w:lvl w:ilvl="0">
      <w:start w:val="1"/>
      <w:numFmt w:val="decimal"/>
      <w:lvlText w:val="%1."/>
      <w:lvlJc w:val="left"/>
      <w:pPr>
        <w:ind w:left="720" w:hanging="360"/>
      </w:pPr>
    </w:lvl>
    <w:lvl w:ilvl="1">
      <w:start w:val="3"/>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8">
    <w:nsid w:val="287C67EA"/>
    <w:multiLevelType w:val="hybridMultilevel"/>
    <w:tmpl w:val="9288DF86"/>
    <w:lvl w:ilvl="0" w:tplc="D8D8588E">
      <w:start w:val="1"/>
      <w:numFmt w:val="decimal"/>
      <w:lvlText w:val="%1."/>
      <w:lvlJc w:val="left"/>
      <w:pPr>
        <w:ind w:left="405"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9085B3B"/>
    <w:multiLevelType w:val="hybridMultilevel"/>
    <w:tmpl w:val="29A86D0A"/>
    <w:lvl w:ilvl="0" w:tplc="AFF245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C5C6DDD"/>
    <w:multiLevelType w:val="hybridMultilevel"/>
    <w:tmpl w:val="3FCCE584"/>
    <w:lvl w:ilvl="0" w:tplc="22046DE4">
      <w:start w:val="29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2334A5"/>
    <w:multiLevelType w:val="hybridMultilevel"/>
    <w:tmpl w:val="A93039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E41F17"/>
    <w:multiLevelType w:val="hybridMultilevel"/>
    <w:tmpl w:val="7E701FEA"/>
    <w:lvl w:ilvl="0" w:tplc="AFF245DC">
      <w:start w:val="1"/>
      <w:numFmt w:val="bullet"/>
      <w:lvlText w:val=""/>
      <w:lvlJc w:val="left"/>
      <w:pPr>
        <w:ind w:left="1484" w:hanging="360"/>
      </w:pPr>
      <w:rPr>
        <w:rFonts w:ascii="Symbol" w:hAnsi="Symbol"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924" w:hanging="360"/>
      </w:pPr>
      <w:rPr>
        <w:rFonts w:ascii="Wingdings" w:hAnsi="Wingdings" w:hint="default"/>
      </w:rPr>
    </w:lvl>
    <w:lvl w:ilvl="3" w:tplc="04190001">
      <w:start w:val="1"/>
      <w:numFmt w:val="bullet"/>
      <w:lvlText w:val=""/>
      <w:lvlJc w:val="left"/>
      <w:pPr>
        <w:ind w:left="3644" w:hanging="360"/>
      </w:pPr>
      <w:rPr>
        <w:rFonts w:ascii="Symbol" w:hAnsi="Symbol" w:hint="default"/>
      </w:rPr>
    </w:lvl>
    <w:lvl w:ilvl="4" w:tplc="04190003">
      <w:start w:val="1"/>
      <w:numFmt w:val="bullet"/>
      <w:lvlText w:val="o"/>
      <w:lvlJc w:val="left"/>
      <w:pPr>
        <w:ind w:left="4364" w:hanging="360"/>
      </w:pPr>
      <w:rPr>
        <w:rFonts w:ascii="Courier New" w:hAnsi="Courier New" w:cs="Courier New" w:hint="default"/>
      </w:rPr>
    </w:lvl>
    <w:lvl w:ilvl="5" w:tplc="04190005">
      <w:start w:val="1"/>
      <w:numFmt w:val="bullet"/>
      <w:lvlText w:val=""/>
      <w:lvlJc w:val="left"/>
      <w:pPr>
        <w:ind w:left="5084" w:hanging="360"/>
      </w:pPr>
      <w:rPr>
        <w:rFonts w:ascii="Wingdings" w:hAnsi="Wingdings" w:hint="default"/>
      </w:rPr>
    </w:lvl>
    <w:lvl w:ilvl="6" w:tplc="04190001">
      <w:start w:val="1"/>
      <w:numFmt w:val="bullet"/>
      <w:lvlText w:val=""/>
      <w:lvlJc w:val="left"/>
      <w:pPr>
        <w:ind w:left="5804" w:hanging="360"/>
      </w:pPr>
      <w:rPr>
        <w:rFonts w:ascii="Symbol" w:hAnsi="Symbol" w:hint="default"/>
      </w:rPr>
    </w:lvl>
    <w:lvl w:ilvl="7" w:tplc="04190003">
      <w:start w:val="1"/>
      <w:numFmt w:val="bullet"/>
      <w:lvlText w:val="o"/>
      <w:lvlJc w:val="left"/>
      <w:pPr>
        <w:ind w:left="6524" w:hanging="360"/>
      </w:pPr>
      <w:rPr>
        <w:rFonts w:ascii="Courier New" w:hAnsi="Courier New" w:cs="Courier New" w:hint="default"/>
      </w:rPr>
    </w:lvl>
    <w:lvl w:ilvl="8" w:tplc="04190005">
      <w:start w:val="1"/>
      <w:numFmt w:val="bullet"/>
      <w:lvlText w:val=""/>
      <w:lvlJc w:val="left"/>
      <w:pPr>
        <w:ind w:left="7244" w:hanging="360"/>
      </w:pPr>
      <w:rPr>
        <w:rFonts w:ascii="Wingdings" w:hAnsi="Wingdings" w:hint="default"/>
      </w:rPr>
    </w:lvl>
  </w:abstractNum>
  <w:abstractNum w:abstractNumId="13">
    <w:nsid w:val="428059EE"/>
    <w:multiLevelType w:val="hybridMultilevel"/>
    <w:tmpl w:val="75560872"/>
    <w:lvl w:ilvl="0" w:tplc="119CE3D0">
      <w:start w:val="1"/>
      <w:numFmt w:val="bullet"/>
      <w:lvlText w:val=""/>
      <w:lvlJc w:val="left"/>
      <w:pPr>
        <w:tabs>
          <w:tab w:val="num" w:pos="397"/>
        </w:tabs>
        <w:ind w:left="397" w:hanging="397"/>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3B20DD9"/>
    <w:multiLevelType w:val="hybridMultilevel"/>
    <w:tmpl w:val="06729838"/>
    <w:lvl w:ilvl="0" w:tplc="AFF245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1A00760"/>
    <w:multiLevelType w:val="hybridMultilevel"/>
    <w:tmpl w:val="D0C0E7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25406C0"/>
    <w:multiLevelType w:val="hybridMultilevel"/>
    <w:tmpl w:val="3438927C"/>
    <w:lvl w:ilvl="0" w:tplc="E876BA7E">
      <w:start w:val="1"/>
      <w:numFmt w:val="decimal"/>
      <w:lvlText w:val="%1."/>
      <w:lvlJc w:val="left"/>
      <w:pPr>
        <w:tabs>
          <w:tab w:val="num" w:pos="468"/>
        </w:tabs>
        <w:ind w:left="468" w:hanging="360"/>
      </w:pPr>
    </w:lvl>
    <w:lvl w:ilvl="1" w:tplc="04190019">
      <w:start w:val="1"/>
      <w:numFmt w:val="lowerLetter"/>
      <w:lvlText w:val="%2."/>
      <w:lvlJc w:val="left"/>
      <w:pPr>
        <w:tabs>
          <w:tab w:val="num" w:pos="1558"/>
        </w:tabs>
        <w:ind w:left="1558" w:hanging="360"/>
      </w:pPr>
    </w:lvl>
    <w:lvl w:ilvl="2" w:tplc="0419001B">
      <w:start w:val="1"/>
      <w:numFmt w:val="lowerRoman"/>
      <w:lvlText w:val="%3."/>
      <w:lvlJc w:val="right"/>
      <w:pPr>
        <w:tabs>
          <w:tab w:val="num" w:pos="2278"/>
        </w:tabs>
        <w:ind w:left="2278" w:hanging="180"/>
      </w:pPr>
    </w:lvl>
    <w:lvl w:ilvl="3" w:tplc="0419000F">
      <w:start w:val="1"/>
      <w:numFmt w:val="decimal"/>
      <w:lvlText w:val="%4."/>
      <w:lvlJc w:val="left"/>
      <w:pPr>
        <w:tabs>
          <w:tab w:val="num" w:pos="2998"/>
        </w:tabs>
        <w:ind w:left="2998" w:hanging="360"/>
      </w:pPr>
    </w:lvl>
    <w:lvl w:ilvl="4" w:tplc="04190019">
      <w:start w:val="1"/>
      <w:numFmt w:val="lowerLetter"/>
      <w:lvlText w:val="%5."/>
      <w:lvlJc w:val="left"/>
      <w:pPr>
        <w:tabs>
          <w:tab w:val="num" w:pos="3718"/>
        </w:tabs>
        <w:ind w:left="3718" w:hanging="360"/>
      </w:pPr>
    </w:lvl>
    <w:lvl w:ilvl="5" w:tplc="0419001B">
      <w:start w:val="1"/>
      <w:numFmt w:val="lowerRoman"/>
      <w:lvlText w:val="%6."/>
      <w:lvlJc w:val="right"/>
      <w:pPr>
        <w:tabs>
          <w:tab w:val="num" w:pos="4438"/>
        </w:tabs>
        <w:ind w:left="4438" w:hanging="180"/>
      </w:pPr>
    </w:lvl>
    <w:lvl w:ilvl="6" w:tplc="0419000F">
      <w:start w:val="1"/>
      <w:numFmt w:val="decimal"/>
      <w:lvlText w:val="%7."/>
      <w:lvlJc w:val="left"/>
      <w:pPr>
        <w:tabs>
          <w:tab w:val="num" w:pos="5158"/>
        </w:tabs>
        <w:ind w:left="5158" w:hanging="360"/>
      </w:pPr>
    </w:lvl>
    <w:lvl w:ilvl="7" w:tplc="04190019">
      <w:start w:val="1"/>
      <w:numFmt w:val="lowerLetter"/>
      <w:lvlText w:val="%8."/>
      <w:lvlJc w:val="left"/>
      <w:pPr>
        <w:tabs>
          <w:tab w:val="num" w:pos="5878"/>
        </w:tabs>
        <w:ind w:left="5878" w:hanging="360"/>
      </w:pPr>
    </w:lvl>
    <w:lvl w:ilvl="8" w:tplc="0419001B">
      <w:start w:val="1"/>
      <w:numFmt w:val="lowerRoman"/>
      <w:lvlText w:val="%9."/>
      <w:lvlJc w:val="right"/>
      <w:pPr>
        <w:tabs>
          <w:tab w:val="num" w:pos="6598"/>
        </w:tabs>
        <w:ind w:left="6598" w:hanging="180"/>
      </w:pPr>
    </w:lvl>
  </w:abstractNum>
  <w:abstractNum w:abstractNumId="17">
    <w:nsid w:val="68583343"/>
    <w:multiLevelType w:val="hybridMultilevel"/>
    <w:tmpl w:val="B27A69FE"/>
    <w:lvl w:ilvl="0" w:tplc="AFF245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741505"/>
    <w:multiLevelType w:val="hybridMultilevel"/>
    <w:tmpl w:val="32287F94"/>
    <w:lvl w:ilvl="0" w:tplc="AFF245D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799C3AA7"/>
    <w:multiLevelType w:val="hybridMultilevel"/>
    <w:tmpl w:val="9FBC7D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181CBF"/>
    <w:multiLevelType w:val="hybridMultilevel"/>
    <w:tmpl w:val="CCD479DE"/>
    <w:lvl w:ilvl="0" w:tplc="04190001">
      <w:start w:val="1"/>
      <w:numFmt w:val="bullet"/>
      <w:lvlText w:val=""/>
      <w:lvlJc w:val="left"/>
      <w:pPr>
        <w:ind w:left="720" w:hanging="360"/>
      </w:pPr>
      <w:rPr>
        <w:rFonts w:ascii="Symbol" w:hAnsi="Symbol" w:hint="default"/>
      </w:rPr>
    </w:lvl>
    <w:lvl w:ilvl="1" w:tplc="72FCC5D4">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FB761DE"/>
    <w:multiLevelType w:val="hybridMultilevel"/>
    <w:tmpl w:val="B978B972"/>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4"/>
  </w:num>
  <w:num w:numId="2">
    <w:abstractNumId w:val="14"/>
  </w:num>
  <w:num w:numId="3">
    <w:abstractNumId w:val="13"/>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17"/>
  </w:num>
  <w:num w:numId="6">
    <w:abstractNumId w:val="17"/>
  </w:num>
  <w:num w:numId="7">
    <w:abstractNumId w:val="2"/>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6"/>
  </w:num>
  <w:num w:numId="15">
    <w:abstractNumId w:val="4"/>
  </w:num>
  <w:num w:numId="1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8"/>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D9"/>
    <w:rsid w:val="000053C9"/>
    <w:rsid w:val="00041391"/>
    <w:rsid w:val="000524AE"/>
    <w:rsid w:val="00061E0A"/>
    <w:rsid w:val="00063982"/>
    <w:rsid w:val="00093B5D"/>
    <w:rsid w:val="000A0DD9"/>
    <w:rsid w:val="000A119A"/>
    <w:rsid w:val="000A622B"/>
    <w:rsid w:val="000A65CF"/>
    <w:rsid w:val="000B12E3"/>
    <w:rsid w:val="000B1365"/>
    <w:rsid w:val="000C2545"/>
    <w:rsid w:val="000D26AF"/>
    <w:rsid w:val="000D4B2E"/>
    <w:rsid w:val="000E0200"/>
    <w:rsid w:val="000E082C"/>
    <w:rsid w:val="000F5707"/>
    <w:rsid w:val="000F658C"/>
    <w:rsid w:val="00105E5B"/>
    <w:rsid w:val="00124F3F"/>
    <w:rsid w:val="0013111E"/>
    <w:rsid w:val="00150DA6"/>
    <w:rsid w:val="001720B0"/>
    <w:rsid w:val="00192425"/>
    <w:rsid w:val="0019481C"/>
    <w:rsid w:val="001A3B53"/>
    <w:rsid w:val="001A667A"/>
    <w:rsid w:val="001B754E"/>
    <w:rsid w:val="001C035A"/>
    <w:rsid w:val="001C0ADE"/>
    <w:rsid w:val="001E21E9"/>
    <w:rsid w:val="001E3820"/>
    <w:rsid w:val="001E7C80"/>
    <w:rsid w:val="001F3DC0"/>
    <w:rsid w:val="00200645"/>
    <w:rsid w:val="002022E6"/>
    <w:rsid w:val="00214E01"/>
    <w:rsid w:val="00222698"/>
    <w:rsid w:val="00224BED"/>
    <w:rsid w:val="00224EF4"/>
    <w:rsid w:val="00230BF9"/>
    <w:rsid w:val="002355AE"/>
    <w:rsid w:val="00244AB8"/>
    <w:rsid w:val="002466BD"/>
    <w:rsid w:val="00256A1A"/>
    <w:rsid w:val="002579CC"/>
    <w:rsid w:val="0026102C"/>
    <w:rsid w:val="00292BD9"/>
    <w:rsid w:val="00296A22"/>
    <w:rsid w:val="00296F59"/>
    <w:rsid w:val="002A5510"/>
    <w:rsid w:val="002B3855"/>
    <w:rsid w:val="002C47B7"/>
    <w:rsid w:val="002E13D7"/>
    <w:rsid w:val="002F1E1B"/>
    <w:rsid w:val="00310D94"/>
    <w:rsid w:val="00333ABA"/>
    <w:rsid w:val="00340FBA"/>
    <w:rsid w:val="003430FB"/>
    <w:rsid w:val="003476D5"/>
    <w:rsid w:val="00352888"/>
    <w:rsid w:val="00366E81"/>
    <w:rsid w:val="00393DE5"/>
    <w:rsid w:val="00396D99"/>
    <w:rsid w:val="0039785C"/>
    <w:rsid w:val="003A7AF5"/>
    <w:rsid w:val="003B6BBA"/>
    <w:rsid w:val="003D0DFD"/>
    <w:rsid w:val="003E2C2B"/>
    <w:rsid w:val="003E72D0"/>
    <w:rsid w:val="003F29B9"/>
    <w:rsid w:val="004109D7"/>
    <w:rsid w:val="00412402"/>
    <w:rsid w:val="0041519B"/>
    <w:rsid w:val="004653F3"/>
    <w:rsid w:val="00467959"/>
    <w:rsid w:val="00473E41"/>
    <w:rsid w:val="00474E4C"/>
    <w:rsid w:val="0047555D"/>
    <w:rsid w:val="0048002C"/>
    <w:rsid w:val="0048641C"/>
    <w:rsid w:val="004A2476"/>
    <w:rsid w:val="004A37E2"/>
    <w:rsid w:val="004D3E40"/>
    <w:rsid w:val="004E3646"/>
    <w:rsid w:val="004E55C8"/>
    <w:rsid w:val="004E5E18"/>
    <w:rsid w:val="004F6EA7"/>
    <w:rsid w:val="0050687B"/>
    <w:rsid w:val="0052396A"/>
    <w:rsid w:val="00545BA1"/>
    <w:rsid w:val="00550692"/>
    <w:rsid w:val="005A4AA4"/>
    <w:rsid w:val="005B641E"/>
    <w:rsid w:val="005B666D"/>
    <w:rsid w:val="005C7DDB"/>
    <w:rsid w:val="005F10D6"/>
    <w:rsid w:val="00607338"/>
    <w:rsid w:val="0062168C"/>
    <w:rsid w:val="0064150F"/>
    <w:rsid w:val="00644A52"/>
    <w:rsid w:val="006502FD"/>
    <w:rsid w:val="00650B58"/>
    <w:rsid w:val="0065132A"/>
    <w:rsid w:val="006653A0"/>
    <w:rsid w:val="00686806"/>
    <w:rsid w:val="00692054"/>
    <w:rsid w:val="006B42AF"/>
    <w:rsid w:val="006E0576"/>
    <w:rsid w:val="006F40F2"/>
    <w:rsid w:val="00723D39"/>
    <w:rsid w:val="00760191"/>
    <w:rsid w:val="007679C7"/>
    <w:rsid w:val="00781F3D"/>
    <w:rsid w:val="007853FB"/>
    <w:rsid w:val="007971A4"/>
    <w:rsid w:val="007B7C0B"/>
    <w:rsid w:val="007C1402"/>
    <w:rsid w:val="007D2BA5"/>
    <w:rsid w:val="007E3E48"/>
    <w:rsid w:val="007F5921"/>
    <w:rsid w:val="0082195D"/>
    <w:rsid w:val="00835B0D"/>
    <w:rsid w:val="00841AFA"/>
    <w:rsid w:val="008468B9"/>
    <w:rsid w:val="00860DD6"/>
    <w:rsid w:val="008D0F5B"/>
    <w:rsid w:val="008D3A98"/>
    <w:rsid w:val="008F2181"/>
    <w:rsid w:val="0091033A"/>
    <w:rsid w:val="009215AC"/>
    <w:rsid w:val="0093123E"/>
    <w:rsid w:val="00970C96"/>
    <w:rsid w:val="0098221C"/>
    <w:rsid w:val="009A1CB8"/>
    <w:rsid w:val="009B190F"/>
    <w:rsid w:val="009B1D96"/>
    <w:rsid w:val="009B2DFF"/>
    <w:rsid w:val="009D0DAF"/>
    <w:rsid w:val="009E2AB6"/>
    <w:rsid w:val="009E44BD"/>
    <w:rsid w:val="009F7AAF"/>
    <w:rsid w:val="00A10435"/>
    <w:rsid w:val="00A261D1"/>
    <w:rsid w:val="00A466D5"/>
    <w:rsid w:val="00A466F8"/>
    <w:rsid w:val="00A6092E"/>
    <w:rsid w:val="00A670F4"/>
    <w:rsid w:val="00A82CE9"/>
    <w:rsid w:val="00A83884"/>
    <w:rsid w:val="00AB1709"/>
    <w:rsid w:val="00AC0EEC"/>
    <w:rsid w:val="00AE21B1"/>
    <w:rsid w:val="00AE53C1"/>
    <w:rsid w:val="00AF6D0C"/>
    <w:rsid w:val="00B1429C"/>
    <w:rsid w:val="00B20A6B"/>
    <w:rsid w:val="00B33B43"/>
    <w:rsid w:val="00B349B1"/>
    <w:rsid w:val="00B6017F"/>
    <w:rsid w:val="00B76C80"/>
    <w:rsid w:val="00BA162A"/>
    <w:rsid w:val="00BA4A26"/>
    <w:rsid w:val="00BB217E"/>
    <w:rsid w:val="00BC313D"/>
    <w:rsid w:val="00BC396C"/>
    <w:rsid w:val="00BE1E0D"/>
    <w:rsid w:val="00BF324E"/>
    <w:rsid w:val="00C15955"/>
    <w:rsid w:val="00C35EB4"/>
    <w:rsid w:val="00C52B7D"/>
    <w:rsid w:val="00C669A7"/>
    <w:rsid w:val="00C95230"/>
    <w:rsid w:val="00CA17D7"/>
    <w:rsid w:val="00CB7E9F"/>
    <w:rsid w:val="00CC58E3"/>
    <w:rsid w:val="00CD22F6"/>
    <w:rsid w:val="00CD248D"/>
    <w:rsid w:val="00CE3498"/>
    <w:rsid w:val="00CF38A4"/>
    <w:rsid w:val="00CF553E"/>
    <w:rsid w:val="00D750C1"/>
    <w:rsid w:val="00D84F45"/>
    <w:rsid w:val="00DA23BF"/>
    <w:rsid w:val="00DA5580"/>
    <w:rsid w:val="00DE78D7"/>
    <w:rsid w:val="00E115E4"/>
    <w:rsid w:val="00E22D2B"/>
    <w:rsid w:val="00E32237"/>
    <w:rsid w:val="00E343B9"/>
    <w:rsid w:val="00E36367"/>
    <w:rsid w:val="00E45FFF"/>
    <w:rsid w:val="00E5442F"/>
    <w:rsid w:val="00E61278"/>
    <w:rsid w:val="00E6251D"/>
    <w:rsid w:val="00E65E37"/>
    <w:rsid w:val="00E701AC"/>
    <w:rsid w:val="00E749FF"/>
    <w:rsid w:val="00EA1536"/>
    <w:rsid w:val="00EA478D"/>
    <w:rsid w:val="00EB405C"/>
    <w:rsid w:val="00EB4501"/>
    <w:rsid w:val="00EB4F36"/>
    <w:rsid w:val="00EB67A4"/>
    <w:rsid w:val="00EE51E6"/>
    <w:rsid w:val="00EE7FDF"/>
    <w:rsid w:val="00EF5B78"/>
    <w:rsid w:val="00F114B9"/>
    <w:rsid w:val="00F371B4"/>
    <w:rsid w:val="00F62131"/>
    <w:rsid w:val="00F82707"/>
    <w:rsid w:val="00F94C0E"/>
    <w:rsid w:val="00F94DA5"/>
    <w:rsid w:val="00FA0E96"/>
    <w:rsid w:val="00FA5E53"/>
    <w:rsid w:val="00FA65DA"/>
    <w:rsid w:val="00FA783F"/>
    <w:rsid w:val="00FC0ABB"/>
    <w:rsid w:val="00FF1CAE"/>
    <w:rsid w:val="00FF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B"/>
    <w:rPr>
      <w:rFonts w:ascii="Calibri" w:eastAsia="Times New Roman" w:hAnsi="Calibri" w:cs="Times New Roman"/>
      <w:lang w:eastAsia="ru-RU"/>
    </w:rPr>
  </w:style>
  <w:style w:type="paragraph" w:styleId="1">
    <w:name w:val="heading 1"/>
    <w:basedOn w:val="a"/>
    <w:next w:val="a"/>
    <w:link w:val="10"/>
    <w:qFormat/>
    <w:rsid w:val="00105E5B"/>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semiHidden/>
    <w:unhideWhenUsed/>
    <w:qFormat/>
    <w:rsid w:val="00105E5B"/>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105E5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05E5B"/>
    <w:rPr>
      <w:color w:val="0000FF"/>
      <w:u w:val="single"/>
    </w:rPr>
  </w:style>
  <w:style w:type="character" w:styleId="a4">
    <w:name w:val="FollowedHyperlink"/>
    <w:basedOn w:val="a0"/>
    <w:uiPriority w:val="99"/>
    <w:semiHidden/>
    <w:unhideWhenUsed/>
    <w:rsid w:val="00105E5B"/>
    <w:rPr>
      <w:color w:val="800080" w:themeColor="followedHyperlink"/>
      <w:u w:val="single"/>
    </w:rPr>
  </w:style>
  <w:style w:type="paragraph" w:styleId="a5">
    <w:name w:val="header"/>
    <w:basedOn w:val="a"/>
    <w:link w:val="a6"/>
    <w:uiPriority w:val="99"/>
    <w:semiHidden/>
    <w:unhideWhenUsed/>
    <w:rsid w:val="00105E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5E5B"/>
    <w:rPr>
      <w:rFonts w:ascii="Calibri" w:eastAsia="Times New Roman" w:hAnsi="Calibri" w:cs="Times New Roman"/>
      <w:lang w:eastAsia="ru-RU"/>
    </w:rPr>
  </w:style>
  <w:style w:type="paragraph" w:styleId="a7">
    <w:name w:val="footer"/>
    <w:basedOn w:val="a"/>
    <w:link w:val="a8"/>
    <w:uiPriority w:val="99"/>
    <w:semiHidden/>
    <w:unhideWhenUsed/>
    <w:rsid w:val="00105E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05E5B"/>
    <w:rPr>
      <w:rFonts w:ascii="Calibri" w:eastAsia="Times New Roman" w:hAnsi="Calibri" w:cs="Times New Roman"/>
      <w:lang w:eastAsia="ru-RU"/>
    </w:rPr>
  </w:style>
  <w:style w:type="paragraph" w:styleId="a9">
    <w:name w:val="caption"/>
    <w:basedOn w:val="a"/>
    <w:next w:val="a"/>
    <w:uiPriority w:val="35"/>
    <w:semiHidden/>
    <w:unhideWhenUsed/>
    <w:qFormat/>
    <w:rsid w:val="00105E5B"/>
    <w:pPr>
      <w:spacing w:line="240" w:lineRule="auto"/>
    </w:pPr>
    <w:rPr>
      <w:b/>
      <w:bCs/>
      <w:color w:val="4F81BD" w:themeColor="accent1"/>
      <w:sz w:val="18"/>
      <w:szCs w:val="18"/>
    </w:rPr>
  </w:style>
  <w:style w:type="paragraph" w:styleId="aa">
    <w:name w:val="Title"/>
    <w:basedOn w:val="a"/>
    <w:link w:val="ab"/>
    <w:qFormat/>
    <w:rsid w:val="00105E5B"/>
    <w:pPr>
      <w:spacing w:after="0" w:line="240" w:lineRule="auto"/>
      <w:jc w:val="center"/>
    </w:pPr>
    <w:rPr>
      <w:rFonts w:ascii="Times New Roman" w:hAnsi="Times New Roman"/>
      <w:b/>
      <w:bCs/>
      <w:sz w:val="28"/>
      <w:szCs w:val="24"/>
    </w:rPr>
  </w:style>
  <w:style w:type="character" w:customStyle="1" w:styleId="ab">
    <w:name w:val="Название Знак"/>
    <w:basedOn w:val="a0"/>
    <w:link w:val="aa"/>
    <w:rsid w:val="00105E5B"/>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105E5B"/>
    <w:pPr>
      <w:spacing w:after="0" w:line="240" w:lineRule="auto"/>
      <w:jc w:val="both"/>
    </w:pPr>
    <w:rPr>
      <w:rFonts w:ascii="Times New Roman" w:hAnsi="Times New Roman"/>
      <w:sz w:val="28"/>
      <w:szCs w:val="24"/>
    </w:rPr>
  </w:style>
  <w:style w:type="character" w:customStyle="1" w:styleId="ad">
    <w:name w:val="Основной текст Знак"/>
    <w:basedOn w:val="a0"/>
    <w:link w:val="ac"/>
    <w:semiHidden/>
    <w:rsid w:val="00105E5B"/>
    <w:rPr>
      <w:rFonts w:ascii="Times New Roman" w:eastAsia="Times New Roman" w:hAnsi="Times New Roman" w:cs="Times New Roman"/>
      <w:sz w:val="28"/>
      <w:szCs w:val="24"/>
      <w:lang w:eastAsia="ru-RU"/>
    </w:rPr>
  </w:style>
  <w:style w:type="paragraph" w:styleId="ae">
    <w:name w:val="Body Text Indent"/>
    <w:basedOn w:val="a"/>
    <w:link w:val="af"/>
    <w:uiPriority w:val="99"/>
    <w:semiHidden/>
    <w:unhideWhenUsed/>
    <w:rsid w:val="00105E5B"/>
    <w:pPr>
      <w:spacing w:after="120"/>
      <w:ind w:left="283"/>
    </w:pPr>
  </w:style>
  <w:style w:type="character" w:customStyle="1" w:styleId="af">
    <w:name w:val="Основной текст с отступом Знак"/>
    <w:basedOn w:val="a0"/>
    <w:link w:val="ae"/>
    <w:uiPriority w:val="99"/>
    <w:semiHidden/>
    <w:rsid w:val="00105E5B"/>
    <w:rPr>
      <w:rFonts w:ascii="Calibri" w:eastAsia="Times New Roman" w:hAnsi="Calibri" w:cs="Times New Roman"/>
      <w:lang w:eastAsia="ru-RU"/>
    </w:rPr>
  </w:style>
  <w:style w:type="paragraph" w:styleId="af0">
    <w:name w:val="Balloon Text"/>
    <w:basedOn w:val="a"/>
    <w:link w:val="af1"/>
    <w:uiPriority w:val="99"/>
    <w:semiHidden/>
    <w:unhideWhenUsed/>
    <w:rsid w:val="00105E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5E5B"/>
    <w:rPr>
      <w:rFonts w:ascii="Tahoma" w:eastAsia="Times New Roman" w:hAnsi="Tahoma" w:cs="Tahoma"/>
      <w:sz w:val="16"/>
      <w:szCs w:val="16"/>
      <w:lang w:eastAsia="ru-RU"/>
    </w:rPr>
  </w:style>
  <w:style w:type="paragraph" w:styleId="af2">
    <w:name w:val="No Spacing"/>
    <w:uiPriority w:val="1"/>
    <w:qFormat/>
    <w:rsid w:val="00105E5B"/>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05E5B"/>
    <w:pPr>
      <w:ind w:left="720"/>
      <w:contextualSpacing/>
    </w:pPr>
  </w:style>
  <w:style w:type="paragraph" w:customStyle="1" w:styleId="Style1">
    <w:name w:val="Style1"/>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105E5B"/>
    <w:pPr>
      <w:widowControl w:val="0"/>
      <w:autoSpaceDE w:val="0"/>
      <w:autoSpaceDN w:val="0"/>
      <w:adjustRightInd w:val="0"/>
      <w:spacing w:after="0" w:line="269" w:lineRule="exact"/>
      <w:ind w:firstLine="696"/>
      <w:jc w:val="both"/>
    </w:pPr>
    <w:rPr>
      <w:rFonts w:ascii="Times New Roman" w:hAnsi="Times New Roman"/>
      <w:sz w:val="24"/>
      <w:szCs w:val="24"/>
    </w:rPr>
  </w:style>
  <w:style w:type="paragraph" w:customStyle="1" w:styleId="Style4">
    <w:name w:val="Style4"/>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105E5B"/>
    <w:pPr>
      <w:widowControl w:val="0"/>
      <w:autoSpaceDE w:val="0"/>
      <w:autoSpaceDN w:val="0"/>
      <w:adjustRightInd w:val="0"/>
      <w:spacing w:after="0" w:line="276" w:lineRule="exact"/>
      <w:jc w:val="center"/>
    </w:pPr>
    <w:rPr>
      <w:rFonts w:ascii="Times New Roman" w:hAnsi="Times New Roman"/>
      <w:sz w:val="24"/>
      <w:szCs w:val="24"/>
    </w:rPr>
  </w:style>
  <w:style w:type="paragraph" w:customStyle="1" w:styleId="Style8">
    <w:name w:val="Style8"/>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105E5B"/>
    <w:pPr>
      <w:widowControl w:val="0"/>
      <w:autoSpaceDE w:val="0"/>
      <w:autoSpaceDN w:val="0"/>
      <w:adjustRightInd w:val="0"/>
      <w:spacing w:after="0" w:line="274" w:lineRule="exact"/>
      <w:ind w:firstLine="706"/>
    </w:pPr>
    <w:rPr>
      <w:rFonts w:ascii="Times New Roman" w:hAnsi="Times New Roman"/>
      <w:sz w:val="24"/>
      <w:szCs w:val="24"/>
    </w:rPr>
  </w:style>
  <w:style w:type="paragraph" w:customStyle="1" w:styleId="Style11">
    <w:name w:val="Style11"/>
    <w:basedOn w:val="a"/>
    <w:uiPriority w:val="99"/>
    <w:rsid w:val="00105E5B"/>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af4">
    <w:name w:val="Знак"/>
    <w:basedOn w:val="a"/>
    <w:rsid w:val="00105E5B"/>
    <w:pPr>
      <w:spacing w:after="160" w:line="240" w:lineRule="exact"/>
    </w:pPr>
    <w:rPr>
      <w:rFonts w:ascii="Verdana" w:hAnsi="Verdana" w:cs="Verdana"/>
      <w:sz w:val="20"/>
      <w:szCs w:val="20"/>
      <w:lang w:val="en-US" w:eastAsia="en-US"/>
    </w:rPr>
  </w:style>
  <w:style w:type="paragraph" w:customStyle="1" w:styleId="ConsPlusNormal">
    <w:name w:val="ConsPlusNormal"/>
    <w:rsid w:val="00105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laceholder Text"/>
    <w:basedOn w:val="a0"/>
    <w:uiPriority w:val="99"/>
    <w:semiHidden/>
    <w:rsid w:val="00105E5B"/>
    <w:rPr>
      <w:color w:val="808080"/>
    </w:rPr>
  </w:style>
  <w:style w:type="character" w:customStyle="1" w:styleId="FontStyle11">
    <w:name w:val="Font Style11"/>
    <w:basedOn w:val="a0"/>
    <w:uiPriority w:val="99"/>
    <w:rsid w:val="00105E5B"/>
    <w:rPr>
      <w:rFonts w:ascii="Times New Roman" w:hAnsi="Times New Roman" w:cs="Times New Roman" w:hint="default"/>
      <w:sz w:val="22"/>
      <w:szCs w:val="22"/>
    </w:rPr>
  </w:style>
  <w:style w:type="character" w:customStyle="1" w:styleId="FontStyle12">
    <w:name w:val="Font Style12"/>
    <w:basedOn w:val="a0"/>
    <w:uiPriority w:val="99"/>
    <w:rsid w:val="00105E5B"/>
    <w:rPr>
      <w:rFonts w:ascii="Times New Roman" w:hAnsi="Times New Roman" w:cs="Times New Roman" w:hint="default"/>
      <w:sz w:val="22"/>
      <w:szCs w:val="22"/>
    </w:rPr>
  </w:style>
  <w:style w:type="character" w:customStyle="1" w:styleId="FontStyle13">
    <w:name w:val="Font Style13"/>
    <w:basedOn w:val="a0"/>
    <w:uiPriority w:val="99"/>
    <w:rsid w:val="00105E5B"/>
    <w:rPr>
      <w:rFonts w:ascii="Times New Roman" w:hAnsi="Times New Roman" w:cs="Times New Roman" w:hint="default"/>
      <w:sz w:val="12"/>
      <w:szCs w:val="12"/>
    </w:rPr>
  </w:style>
  <w:style w:type="character" w:customStyle="1" w:styleId="FontStyle14">
    <w:name w:val="Font Style14"/>
    <w:basedOn w:val="a0"/>
    <w:uiPriority w:val="99"/>
    <w:rsid w:val="00105E5B"/>
    <w:rPr>
      <w:rFonts w:ascii="Times New Roman" w:hAnsi="Times New Roman" w:cs="Times New Roman" w:hint="default"/>
      <w:sz w:val="12"/>
      <w:szCs w:val="12"/>
    </w:rPr>
  </w:style>
  <w:style w:type="character" w:customStyle="1" w:styleId="FontStyle15">
    <w:name w:val="Font Style15"/>
    <w:basedOn w:val="a0"/>
    <w:uiPriority w:val="99"/>
    <w:rsid w:val="00105E5B"/>
    <w:rPr>
      <w:rFonts w:ascii="Times New Roman" w:hAnsi="Times New Roman" w:cs="Times New Roman" w:hint="default"/>
      <w:sz w:val="22"/>
      <w:szCs w:val="22"/>
    </w:rPr>
  </w:style>
  <w:style w:type="character" w:customStyle="1" w:styleId="FontStyle16">
    <w:name w:val="Font Style16"/>
    <w:basedOn w:val="a0"/>
    <w:uiPriority w:val="99"/>
    <w:rsid w:val="00105E5B"/>
    <w:rPr>
      <w:rFonts w:ascii="Times New Roman" w:hAnsi="Times New Roman" w:cs="Times New Roman" w:hint="default"/>
      <w:b/>
      <w:bCs/>
      <w:sz w:val="24"/>
      <w:szCs w:val="24"/>
    </w:rPr>
  </w:style>
  <w:style w:type="character" w:customStyle="1" w:styleId="FontStyle43">
    <w:name w:val="Font Style43"/>
    <w:basedOn w:val="a0"/>
    <w:uiPriority w:val="99"/>
    <w:rsid w:val="00105E5B"/>
    <w:rPr>
      <w:rFonts w:ascii="Times New Roman" w:hAnsi="Times New Roman" w:cs="Times New Roman" w:hint="default"/>
      <w:sz w:val="20"/>
      <w:szCs w:val="20"/>
    </w:rPr>
  </w:style>
  <w:style w:type="character" w:customStyle="1" w:styleId="FontStyle44">
    <w:name w:val="Font Style44"/>
    <w:basedOn w:val="a0"/>
    <w:uiPriority w:val="99"/>
    <w:rsid w:val="00105E5B"/>
    <w:rPr>
      <w:rFonts w:ascii="Times New Roman" w:hAnsi="Times New Roman" w:cs="Times New Roman" w:hint="default"/>
      <w:i/>
      <w:iCs/>
      <w:sz w:val="20"/>
      <w:szCs w:val="20"/>
    </w:rPr>
  </w:style>
  <w:style w:type="table" w:styleId="af6">
    <w:name w:val="Table Grid"/>
    <w:basedOn w:val="a1"/>
    <w:rsid w:val="00105E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5B"/>
    <w:rPr>
      <w:rFonts w:ascii="Calibri" w:eastAsia="Times New Roman" w:hAnsi="Calibri" w:cs="Times New Roman"/>
      <w:lang w:eastAsia="ru-RU"/>
    </w:rPr>
  </w:style>
  <w:style w:type="paragraph" w:styleId="1">
    <w:name w:val="heading 1"/>
    <w:basedOn w:val="a"/>
    <w:next w:val="a"/>
    <w:link w:val="10"/>
    <w:qFormat/>
    <w:rsid w:val="00105E5B"/>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semiHidden/>
    <w:unhideWhenUsed/>
    <w:qFormat/>
    <w:rsid w:val="00105E5B"/>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E5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105E5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05E5B"/>
    <w:rPr>
      <w:color w:val="0000FF"/>
      <w:u w:val="single"/>
    </w:rPr>
  </w:style>
  <w:style w:type="character" w:styleId="a4">
    <w:name w:val="FollowedHyperlink"/>
    <w:basedOn w:val="a0"/>
    <w:uiPriority w:val="99"/>
    <w:semiHidden/>
    <w:unhideWhenUsed/>
    <w:rsid w:val="00105E5B"/>
    <w:rPr>
      <w:color w:val="800080" w:themeColor="followedHyperlink"/>
      <w:u w:val="single"/>
    </w:rPr>
  </w:style>
  <w:style w:type="paragraph" w:styleId="a5">
    <w:name w:val="header"/>
    <w:basedOn w:val="a"/>
    <w:link w:val="a6"/>
    <w:uiPriority w:val="99"/>
    <w:semiHidden/>
    <w:unhideWhenUsed/>
    <w:rsid w:val="00105E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5E5B"/>
    <w:rPr>
      <w:rFonts w:ascii="Calibri" w:eastAsia="Times New Roman" w:hAnsi="Calibri" w:cs="Times New Roman"/>
      <w:lang w:eastAsia="ru-RU"/>
    </w:rPr>
  </w:style>
  <w:style w:type="paragraph" w:styleId="a7">
    <w:name w:val="footer"/>
    <w:basedOn w:val="a"/>
    <w:link w:val="a8"/>
    <w:uiPriority w:val="99"/>
    <w:semiHidden/>
    <w:unhideWhenUsed/>
    <w:rsid w:val="00105E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05E5B"/>
    <w:rPr>
      <w:rFonts w:ascii="Calibri" w:eastAsia="Times New Roman" w:hAnsi="Calibri" w:cs="Times New Roman"/>
      <w:lang w:eastAsia="ru-RU"/>
    </w:rPr>
  </w:style>
  <w:style w:type="paragraph" w:styleId="a9">
    <w:name w:val="caption"/>
    <w:basedOn w:val="a"/>
    <w:next w:val="a"/>
    <w:uiPriority w:val="35"/>
    <w:semiHidden/>
    <w:unhideWhenUsed/>
    <w:qFormat/>
    <w:rsid w:val="00105E5B"/>
    <w:pPr>
      <w:spacing w:line="240" w:lineRule="auto"/>
    </w:pPr>
    <w:rPr>
      <w:b/>
      <w:bCs/>
      <w:color w:val="4F81BD" w:themeColor="accent1"/>
      <w:sz w:val="18"/>
      <w:szCs w:val="18"/>
    </w:rPr>
  </w:style>
  <w:style w:type="paragraph" w:styleId="aa">
    <w:name w:val="Title"/>
    <w:basedOn w:val="a"/>
    <w:link w:val="ab"/>
    <w:qFormat/>
    <w:rsid w:val="00105E5B"/>
    <w:pPr>
      <w:spacing w:after="0" w:line="240" w:lineRule="auto"/>
      <w:jc w:val="center"/>
    </w:pPr>
    <w:rPr>
      <w:rFonts w:ascii="Times New Roman" w:hAnsi="Times New Roman"/>
      <w:b/>
      <w:bCs/>
      <w:sz w:val="28"/>
      <w:szCs w:val="24"/>
    </w:rPr>
  </w:style>
  <w:style w:type="character" w:customStyle="1" w:styleId="ab">
    <w:name w:val="Название Знак"/>
    <w:basedOn w:val="a0"/>
    <w:link w:val="aa"/>
    <w:rsid w:val="00105E5B"/>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105E5B"/>
    <w:pPr>
      <w:spacing w:after="0" w:line="240" w:lineRule="auto"/>
      <w:jc w:val="both"/>
    </w:pPr>
    <w:rPr>
      <w:rFonts w:ascii="Times New Roman" w:hAnsi="Times New Roman"/>
      <w:sz w:val="28"/>
      <w:szCs w:val="24"/>
    </w:rPr>
  </w:style>
  <w:style w:type="character" w:customStyle="1" w:styleId="ad">
    <w:name w:val="Основной текст Знак"/>
    <w:basedOn w:val="a0"/>
    <w:link w:val="ac"/>
    <w:semiHidden/>
    <w:rsid w:val="00105E5B"/>
    <w:rPr>
      <w:rFonts w:ascii="Times New Roman" w:eastAsia="Times New Roman" w:hAnsi="Times New Roman" w:cs="Times New Roman"/>
      <w:sz w:val="28"/>
      <w:szCs w:val="24"/>
      <w:lang w:eastAsia="ru-RU"/>
    </w:rPr>
  </w:style>
  <w:style w:type="paragraph" w:styleId="ae">
    <w:name w:val="Body Text Indent"/>
    <w:basedOn w:val="a"/>
    <w:link w:val="af"/>
    <w:uiPriority w:val="99"/>
    <w:semiHidden/>
    <w:unhideWhenUsed/>
    <w:rsid w:val="00105E5B"/>
    <w:pPr>
      <w:spacing w:after="120"/>
      <w:ind w:left="283"/>
    </w:pPr>
  </w:style>
  <w:style w:type="character" w:customStyle="1" w:styleId="af">
    <w:name w:val="Основной текст с отступом Знак"/>
    <w:basedOn w:val="a0"/>
    <w:link w:val="ae"/>
    <w:uiPriority w:val="99"/>
    <w:semiHidden/>
    <w:rsid w:val="00105E5B"/>
    <w:rPr>
      <w:rFonts w:ascii="Calibri" w:eastAsia="Times New Roman" w:hAnsi="Calibri" w:cs="Times New Roman"/>
      <w:lang w:eastAsia="ru-RU"/>
    </w:rPr>
  </w:style>
  <w:style w:type="paragraph" w:styleId="af0">
    <w:name w:val="Balloon Text"/>
    <w:basedOn w:val="a"/>
    <w:link w:val="af1"/>
    <w:uiPriority w:val="99"/>
    <w:semiHidden/>
    <w:unhideWhenUsed/>
    <w:rsid w:val="00105E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5E5B"/>
    <w:rPr>
      <w:rFonts w:ascii="Tahoma" w:eastAsia="Times New Roman" w:hAnsi="Tahoma" w:cs="Tahoma"/>
      <w:sz w:val="16"/>
      <w:szCs w:val="16"/>
      <w:lang w:eastAsia="ru-RU"/>
    </w:rPr>
  </w:style>
  <w:style w:type="paragraph" w:styleId="af2">
    <w:name w:val="No Spacing"/>
    <w:uiPriority w:val="1"/>
    <w:qFormat/>
    <w:rsid w:val="00105E5B"/>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105E5B"/>
    <w:pPr>
      <w:ind w:left="720"/>
      <w:contextualSpacing/>
    </w:pPr>
  </w:style>
  <w:style w:type="paragraph" w:customStyle="1" w:styleId="Style1">
    <w:name w:val="Style1"/>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105E5B"/>
    <w:pPr>
      <w:widowControl w:val="0"/>
      <w:autoSpaceDE w:val="0"/>
      <w:autoSpaceDN w:val="0"/>
      <w:adjustRightInd w:val="0"/>
      <w:spacing w:after="0" w:line="269" w:lineRule="exact"/>
      <w:ind w:firstLine="696"/>
      <w:jc w:val="both"/>
    </w:pPr>
    <w:rPr>
      <w:rFonts w:ascii="Times New Roman" w:hAnsi="Times New Roman"/>
      <w:sz w:val="24"/>
      <w:szCs w:val="24"/>
    </w:rPr>
  </w:style>
  <w:style w:type="paragraph" w:customStyle="1" w:styleId="Style4">
    <w:name w:val="Style4"/>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uiPriority w:val="99"/>
    <w:rsid w:val="00105E5B"/>
    <w:pPr>
      <w:widowControl w:val="0"/>
      <w:autoSpaceDE w:val="0"/>
      <w:autoSpaceDN w:val="0"/>
      <w:adjustRightInd w:val="0"/>
      <w:spacing w:after="0" w:line="276" w:lineRule="exact"/>
      <w:jc w:val="center"/>
    </w:pPr>
    <w:rPr>
      <w:rFonts w:ascii="Times New Roman" w:hAnsi="Times New Roman"/>
      <w:sz w:val="24"/>
      <w:szCs w:val="24"/>
    </w:rPr>
  </w:style>
  <w:style w:type="paragraph" w:customStyle="1" w:styleId="Style8">
    <w:name w:val="Style8"/>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105E5B"/>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105E5B"/>
    <w:pPr>
      <w:widowControl w:val="0"/>
      <w:autoSpaceDE w:val="0"/>
      <w:autoSpaceDN w:val="0"/>
      <w:adjustRightInd w:val="0"/>
      <w:spacing w:after="0" w:line="274" w:lineRule="exact"/>
      <w:ind w:firstLine="706"/>
    </w:pPr>
    <w:rPr>
      <w:rFonts w:ascii="Times New Roman" w:hAnsi="Times New Roman"/>
      <w:sz w:val="24"/>
      <w:szCs w:val="24"/>
    </w:rPr>
  </w:style>
  <w:style w:type="paragraph" w:customStyle="1" w:styleId="Style11">
    <w:name w:val="Style11"/>
    <w:basedOn w:val="a"/>
    <w:uiPriority w:val="99"/>
    <w:rsid w:val="00105E5B"/>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af4">
    <w:name w:val="Знак"/>
    <w:basedOn w:val="a"/>
    <w:rsid w:val="00105E5B"/>
    <w:pPr>
      <w:spacing w:after="160" w:line="240" w:lineRule="exact"/>
    </w:pPr>
    <w:rPr>
      <w:rFonts w:ascii="Verdana" w:hAnsi="Verdana" w:cs="Verdana"/>
      <w:sz w:val="20"/>
      <w:szCs w:val="20"/>
      <w:lang w:val="en-US" w:eastAsia="en-US"/>
    </w:rPr>
  </w:style>
  <w:style w:type="paragraph" w:customStyle="1" w:styleId="ConsPlusNormal">
    <w:name w:val="ConsPlusNormal"/>
    <w:rsid w:val="00105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Placeholder Text"/>
    <w:basedOn w:val="a0"/>
    <w:uiPriority w:val="99"/>
    <w:semiHidden/>
    <w:rsid w:val="00105E5B"/>
    <w:rPr>
      <w:color w:val="808080"/>
    </w:rPr>
  </w:style>
  <w:style w:type="character" w:customStyle="1" w:styleId="FontStyle11">
    <w:name w:val="Font Style11"/>
    <w:basedOn w:val="a0"/>
    <w:uiPriority w:val="99"/>
    <w:rsid w:val="00105E5B"/>
    <w:rPr>
      <w:rFonts w:ascii="Times New Roman" w:hAnsi="Times New Roman" w:cs="Times New Roman" w:hint="default"/>
      <w:sz w:val="22"/>
      <w:szCs w:val="22"/>
    </w:rPr>
  </w:style>
  <w:style w:type="character" w:customStyle="1" w:styleId="FontStyle12">
    <w:name w:val="Font Style12"/>
    <w:basedOn w:val="a0"/>
    <w:uiPriority w:val="99"/>
    <w:rsid w:val="00105E5B"/>
    <w:rPr>
      <w:rFonts w:ascii="Times New Roman" w:hAnsi="Times New Roman" w:cs="Times New Roman" w:hint="default"/>
      <w:sz w:val="22"/>
      <w:szCs w:val="22"/>
    </w:rPr>
  </w:style>
  <w:style w:type="character" w:customStyle="1" w:styleId="FontStyle13">
    <w:name w:val="Font Style13"/>
    <w:basedOn w:val="a0"/>
    <w:uiPriority w:val="99"/>
    <w:rsid w:val="00105E5B"/>
    <w:rPr>
      <w:rFonts w:ascii="Times New Roman" w:hAnsi="Times New Roman" w:cs="Times New Roman" w:hint="default"/>
      <w:sz w:val="12"/>
      <w:szCs w:val="12"/>
    </w:rPr>
  </w:style>
  <w:style w:type="character" w:customStyle="1" w:styleId="FontStyle14">
    <w:name w:val="Font Style14"/>
    <w:basedOn w:val="a0"/>
    <w:uiPriority w:val="99"/>
    <w:rsid w:val="00105E5B"/>
    <w:rPr>
      <w:rFonts w:ascii="Times New Roman" w:hAnsi="Times New Roman" w:cs="Times New Roman" w:hint="default"/>
      <w:sz w:val="12"/>
      <w:szCs w:val="12"/>
    </w:rPr>
  </w:style>
  <w:style w:type="character" w:customStyle="1" w:styleId="FontStyle15">
    <w:name w:val="Font Style15"/>
    <w:basedOn w:val="a0"/>
    <w:uiPriority w:val="99"/>
    <w:rsid w:val="00105E5B"/>
    <w:rPr>
      <w:rFonts w:ascii="Times New Roman" w:hAnsi="Times New Roman" w:cs="Times New Roman" w:hint="default"/>
      <w:sz w:val="22"/>
      <w:szCs w:val="22"/>
    </w:rPr>
  </w:style>
  <w:style w:type="character" w:customStyle="1" w:styleId="FontStyle16">
    <w:name w:val="Font Style16"/>
    <w:basedOn w:val="a0"/>
    <w:uiPriority w:val="99"/>
    <w:rsid w:val="00105E5B"/>
    <w:rPr>
      <w:rFonts w:ascii="Times New Roman" w:hAnsi="Times New Roman" w:cs="Times New Roman" w:hint="default"/>
      <w:b/>
      <w:bCs/>
      <w:sz w:val="24"/>
      <w:szCs w:val="24"/>
    </w:rPr>
  </w:style>
  <w:style w:type="character" w:customStyle="1" w:styleId="FontStyle43">
    <w:name w:val="Font Style43"/>
    <w:basedOn w:val="a0"/>
    <w:uiPriority w:val="99"/>
    <w:rsid w:val="00105E5B"/>
    <w:rPr>
      <w:rFonts w:ascii="Times New Roman" w:hAnsi="Times New Roman" w:cs="Times New Roman" w:hint="default"/>
      <w:sz w:val="20"/>
      <w:szCs w:val="20"/>
    </w:rPr>
  </w:style>
  <w:style w:type="character" w:customStyle="1" w:styleId="FontStyle44">
    <w:name w:val="Font Style44"/>
    <w:basedOn w:val="a0"/>
    <w:uiPriority w:val="99"/>
    <w:rsid w:val="00105E5B"/>
    <w:rPr>
      <w:rFonts w:ascii="Times New Roman" w:hAnsi="Times New Roman" w:cs="Times New Roman" w:hint="default"/>
      <w:i/>
      <w:iCs/>
      <w:sz w:val="20"/>
      <w:szCs w:val="20"/>
    </w:rPr>
  </w:style>
  <w:style w:type="table" w:styleId="af6">
    <w:name w:val="Table Grid"/>
    <w:basedOn w:val="a1"/>
    <w:rsid w:val="00105E5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276">
      <w:bodyDiv w:val="1"/>
      <w:marLeft w:val="0"/>
      <w:marRight w:val="0"/>
      <w:marTop w:val="0"/>
      <w:marBottom w:val="0"/>
      <w:divBdr>
        <w:top w:val="none" w:sz="0" w:space="0" w:color="auto"/>
        <w:left w:val="none" w:sz="0" w:space="0" w:color="auto"/>
        <w:bottom w:val="none" w:sz="0" w:space="0" w:color="auto"/>
        <w:right w:val="none" w:sz="0" w:space="0" w:color="auto"/>
      </w:divBdr>
    </w:div>
    <w:div w:id="239868191">
      <w:bodyDiv w:val="1"/>
      <w:marLeft w:val="0"/>
      <w:marRight w:val="0"/>
      <w:marTop w:val="0"/>
      <w:marBottom w:val="0"/>
      <w:divBdr>
        <w:top w:val="none" w:sz="0" w:space="0" w:color="auto"/>
        <w:left w:val="none" w:sz="0" w:space="0" w:color="auto"/>
        <w:bottom w:val="none" w:sz="0" w:space="0" w:color="auto"/>
        <w:right w:val="none" w:sz="0" w:space="0" w:color="auto"/>
      </w:divBdr>
    </w:div>
    <w:div w:id="439645145">
      <w:bodyDiv w:val="1"/>
      <w:marLeft w:val="0"/>
      <w:marRight w:val="0"/>
      <w:marTop w:val="0"/>
      <w:marBottom w:val="0"/>
      <w:divBdr>
        <w:top w:val="none" w:sz="0" w:space="0" w:color="auto"/>
        <w:left w:val="none" w:sz="0" w:space="0" w:color="auto"/>
        <w:bottom w:val="none" w:sz="0" w:space="0" w:color="auto"/>
        <w:right w:val="none" w:sz="0" w:space="0" w:color="auto"/>
      </w:divBdr>
    </w:div>
    <w:div w:id="502865005">
      <w:bodyDiv w:val="1"/>
      <w:marLeft w:val="0"/>
      <w:marRight w:val="0"/>
      <w:marTop w:val="0"/>
      <w:marBottom w:val="0"/>
      <w:divBdr>
        <w:top w:val="none" w:sz="0" w:space="0" w:color="auto"/>
        <w:left w:val="none" w:sz="0" w:space="0" w:color="auto"/>
        <w:bottom w:val="none" w:sz="0" w:space="0" w:color="auto"/>
        <w:right w:val="none" w:sz="0" w:space="0" w:color="auto"/>
      </w:divBdr>
    </w:div>
    <w:div w:id="518155149">
      <w:bodyDiv w:val="1"/>
      <w:marLeft w:val="0"/>
      <w:marRight w:val="0"/>
      <w:marTop w:val="0"/>
      <w:marBottom w:val="0"/>
      <w:divBdr>
        <w:top w:val="none" w:sz="0" w:space="0" w:color="auto"/>
        <w:left w:val="none" w:sz="0" w:space="0" w:color="auto"/>
        <w:bottom w:val="none" w:sz="0" w:space="0" w:color="auto"/>
        <w:right w:val="none" w:sz="0" w:space="0" w:color="auto"/>
      </w:divBdr>
    </w:div>
    <w:div w:id="690565770">
      <w:bodyDiv w:val="1"/>
      <w:marLeft w:val="0"/>
      <w:marRight w:val="0"/>
      <w:marTop w:val="0"/>
      <w:marBottom w:val="0"/>
      <w:divBdr>
        <w:top w:val="none" w:sz="0" w:space="0" w:color="auto"/>
        <w:left w:val="none" w:sz="0" w:space="0" w:color="auto"/>
        <w:bottom w:val="none" w:sz="0" w:space="0" w:color="auto"/>
        <w:right w:val="none" w:sz="0" w:space="0" w:color="auto"/>
      </w:divBdr>
    </w:div>
    <w:div w:id="742534524">
      <w:bodyDiv w:val="1"/>
      <w:marLeft w:val="0"/>
      <w:marRight w:val="0"/>
      <w:marTop w:val="0"/>
      <w:marBottom w:val="0"/>
      <w:divBdr>
        <w:top w:val="none" w:sz="0" w:space="0" w:color="auto"/>
        <w:left w:val="none" w:sz="0" w:space="0" w:color="auto"/>
        <w:bottom w:val="none" w:sz="0" w:space="0" w:color="auto"/>
        <w:right w:val="none" w:sz="0" w:space="0" w:color="auto"/>
      </w:divBdr>
    </w:div>
    <w:div w:id="1053044403">
      <w:bodyDiv w:val="1"/>
      <w:marLeft w:val="0"/>
      <w:marRight w:val="0"/>
      <w:marTop w:val="0"/>
      <w:marBottom w:val="0"/>
      <w:divBdr>
        <w:top w:val="none" w:sz="0" w:space="0" w:color="auto"/>
        <w:left w:val="none" w:sz="0" w:space="0" w:color="auto"/>
        <w:bottom w:val="none" w:sz="0" w:space="0" w:color="auto"/>
        <w:right w:val="none" w:sz="0" w:space="0" w:color="auto"/>
      </w:divBdr>
    </w:div>
    <w:div w:id="1352608160">
      <w:bodyDiv w:val="1"/>
      <w:marLeft w:val="0"/>
      <w:marRight w:val="0"/>
      <w:marTop w:val="0"/>
      <w:marBottom w:val="0"/>
      <w:divBdr>
        <w:top w:val="none" w:sz="0" w:space="0" w:color="auto"/>
        <w:left w:val="none" w:sz="0" w:space="0" w:color="auto"/>
        <w:bottom w:val="none" w:sz="0" w:space="0" w:color="auto"/>
        <w:right w:val="none" w:sz="0" w:space="0" w:color="auto"/>
      </w:divBdr>
    </w:div>
    <w:div w:id="1466191981">
      <w:bodyDiv w:val="1"/>
      <w:marLeft w:val="0"/>
      <w:marRight w:val="0"/>
      <w:marTop w:val="0"/>
      <w:marBottom w:val="0"/>
      <w:divBdr>
        <w:top w:val="none" w:sz="0" w:space="0" w:color="auto"/>
        <w:left w:val="none" w:sz="0" w:space="0" w:color="auto"/>
        <w:bottom w:val="none" w:sz="0" w:space="0" w:color="auto"/>
        <w:right w:val="none" w:sz="0" w:space="0" w:color="auto"/>
      </w:divBdr>
    </w:div>
    <w:div w:id="1492990912">
      <w:bodyDiv w:val="1"/>
      <w:marLeft w:val="0"/>
      <w:marRight w:val="0"/>
      <w:marTop w:val="0"/>
      <w:marBottom w:val="0"/>
      <w:divBdr>
        <w:top w:val="none" w:sz="0" w:space="0" w:color="auto"/>
        <w:left w:val="none" w:sz="0" w:space="0" w:color="auto"/>
        <w:bottom w:val="none" w:sz="0" w:space="0" w:color="auto"/>
        <w:right w:val="none" w:sz="0" w:space="0" w:color="auto"/>
      </w:divBdr>
    </w:div>
    <w:div w:id="1591305957">
      <w:bodyDiv w:val="1"/>
      <w:marLeft w:val="0"/>
      <w:marRight w:val="0"/>
      <w:marTop w:val="0"/>
      <w:marBottom w:val="0"/>
      <w:divBdr>
        <w:top w:val="none" w:sz="0" w:space="0" w:color="auto"/>
        <w:left w:val="none" w:sz="0" w:space="0" w:color="auto"/>
        <w:bottom w:val="none" w:sz="0" w:space="0" w:color="auto"/>
        <w:right w:val="none" w:sz="0" w:space="0" w:color="auto"/>
      </w:divBdr>
    </w:div>
    <w:div w:id="1704864327">
      <w:bodyDiv w:val="1"/>
      <w:marLeft w:val="0"/>
      <w:marRight w:val="0"/>
      <w:marTop w:val="0"/>
      <w:marBottom w:val="0"/>
      <w:divBdr>
        <w:top w:val="none" w:sz="0" w:space="0" w:color="auto"/>
        <w:left w:val="none" w:sz="0" w:space="0" w:color="auto"/>
        <w:bottom w:val="none" w:sz="0" w:space="0" w:color="auto"/>
        <w:right w:val="none" w:sz="0" w:space="0" w:color="auto"/>
      </w:divBdr>
    </w:div>
    <w:div w:id="1911188065">
      <w:bodyDiv w:val="1"/>
      <w:marLeft w:val="0"/>
      <w:marRight w:val="0"/>
      <w:marTop w:val="0"/>
      <w:marBottom w:val="0"/>
      <w:divBdr>
        <w:top w:val="none" w:sz="0" w:space="0" w:color="auto"/>
        <w:left w:val="none" w:sz="0" w:space="0" w:color="auto"/>
        <w:bottom w:val="none" w:sz="0" w:space="0" w:color="auto"/>
        <w:right w:val="none" w:sz="0" w:space="0" w:color="auto"/>
      </w:divBdr>
    </w:div>
    <w:div w:id="1983001131">
      <w:bodyDiv w:val="1"/>
      <w:marLeft w:val="0"/>
      <w:marRight w:val="0"/>
      <w:marTop w:val="0"/>
      <w:marBottom w:val="0"/>
      <w:divBdr>
        <w:top w:val="none" w:sz="0" w:space="0" w:color="auto"/>
        <w:left w:val="none" w:sz="0" w:space="0" w:color="auto"/>
        <w:bottom w:val="none" w:sz="0" w:space="0" w:color="auto"/>
        <w:right w:val="none" w:sz="0" w:space="0" w:color="auto"/>
      </w:divBdr>
    </w:div>
    <w:div w:id="1996252453">
      <w:bodyDiv w:val="1"/>
      <w:marLeft w:val="0"/>
      <w:marRight w:val="0"/>
      <w:marTop w:val="0"/>
      <w:marBottom w:val="0"/>
      <w:divBdr>
        <w:top w:val="none" w:sz="0" w:space="0" w:color="auto"/>
        <w:left w:val="none" w:sz="0" w:space="0" w:color="auto"/>
        <w:bottom w:val="none" w:sz="0" w:space="0" w:color="auto"/>
        <w:right w:val="none" w:sz="0" w:space="0" w:color="auto"/>
      </w:divBdr>
    </w:div>
    <w:div w:id="20948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463E-C99B-4D14-B38F-F5011F2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8701</Words>
  <Characters>49597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КО</Company>
  <LinksUpToDate>false</LinksUpToDate>
  <CharactersWithSpaces>58182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1</cp:lastModifiedBy>
  <cp:revision>2</cp:revision>
  <cp:lastPrinted>2014-02-03T08:52:00Z</cp:lastPrinted>
  <dcterms:created xsi:type="dcterms:W3CDTF">2014-08-11T10:17:00Z</dcterms:created>
  <dcterms:modified xsi:type="dcterms:W3CDTF">2014-08-11T10:17:00Z</dcterms:modified>
</cp:coreProperties>
</file>