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A5" w:rsidRDefault="00BC59A5" w:rsidP="00BC59A5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9A5" w:rsidRDefault="00BC59A5" w:rsidP="00BC59A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BC59A5" w:rsidRDefault="00BC59A5" w:rsidP="00BC59A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BC59A5" w:rsidRDefault="00BC59A5" w:rsidP="00BC59A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BC59A5" w:rsidRDefault="00BC59A5" w:rsidP="00BC59A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C59A5" w:rsidRDefault="00BC59A5" w:rsidP="00BC59A5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BC59A5" w:rsidRDefault="00BC59A5" w:rsidP="00BC59A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C59A5" w:rsidRDefault="00BC59A5" w:rsidP="00BC59A5"/>
                          <w:p w:rsidR="00BC59A5" w:rsidRDefault="00BC59A5" w:rsidP="00BC59A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BC59A5" w:rsidRDefault="00BC59A5" w:rsidP="00BC59A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BC59A5" w:rsidRDefault="00BC59A5" w:rsidP="00BC59A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BC59A5" w:rsidRDefault="00BC59A5" w:rsidP="00BC59A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BC59A5" w:rsidRDefault="00BC59A5" w:rsidP="00BC59A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C59A5" w:rsidRDefault="00BC59A5" w:rsidP="00BC59A5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BC59A5" w:rsidRDefault="00BC59A5" w:rsidP="00BC59A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C59A5" w:rsidRDefault="00BC59A5" w:rsidP="00BC59A5"/>
                    <w:p w:rsidR="00BC59A5" w:rsidRDefault="00BC59A5" w:rsidP="00BC59A5"/>
                  </w:txbxContent>
                </v:textbox>
              </v:rect>
            </w:pict>
          </mc:Fallback>
        </mc:AlternateContent>
      </w:r>
    </w:p>
    <w:p w:rsidR="00BC59A5" w:rsidRDefault="00BC59A5" w:rsidP="00BC59A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0E" w:rsidRPr="00E40B55" w:rsidRDefault="00BF2C0E" w:rsidP="00BF2C0E">
      <w:pPr>
        <w:spacing w:line="276" w:lineRule="auto"/>
        <w:rPr>
          <w:noProof/>
          <w:color w:val="404040" w:themeColor="text1" w:themeTint="BF"/>
          <w:sz w:val="26"/>
          <w:szCs w:val="26"/>
        </w:rPr>
      </w:pPr>
    </w:p>
    <w:p w:rsidR="00BF2C0E" w:rsidRPr="00E40B55" w:rsidRDefault="00BF2C0E" w:rsidP="00BF2C0E">
      <w:pPr>
        <w:spacing w:line="276" w:lineRule="auto"/>
        <w:rPr>
          <w:color w:val="404040" w:themeColor="text1" w:themeTint="BF"/>
          <w:sz w:val="26"/>
          <w:szCs w:val="26"/>
        </w:rPr>
      </w:pPr>
    </w:p>
    <w:p w:rsidR="00036DBA" w:rsidRPr="00E40B55" w:rsidRDefault="00036DBA" w:rsidP="009F189E">
      <w:pPr>
        <w:autoSpaceDN w:val="0"/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E40B55">
        <w:rPr>
          <w:color w:val="404040" w:themeColor="text1" w:themeTint="BF"/>
          <w:sz w:val="26"/>
          <w:szCs w:val="26"/>
        </w:rPr>
        <w:t>34 сессии четвёртого созыва</w:t>
      </w:r>
    </w:p>
    <w:p w:rsidR="00036DBA" w:rsidRPr="00E40B55" w:rsidRDefault="00036DBA" w:rsidP="009F189E">
      <w:pPr>
        <w:autoSpaceDN w:val="0"/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E40B55">
        <w:rPr>
          <w:color w:val="404040" w:themeColor="text1" w:themeTint="BF"/>
          <w:sz w:val="26"/>
          <w:szCs w:val="26"/>
        </w:rPr>
        <w:t xml:space="preserve">от </w:t>
      </w:r>
      <w:r w:rsidR="00BC59A5">
        <w:rPr>
          <w:color w:val="404040" w:themeColor="text1" w:themeTint="BF"/>
          <w:sz w:val="26"/>
          <w:szCs w:val="26"/>
        </w:rPr>
        <w:t>12.12.</w:t>
      </w:r>
      <w:r w:rsidRPr="00E40B55">
        <w:rPr>
          <w:color w:val="404040" w:themeColor="text1" w:themeTint="BF"/>
          <w:sz w:val="26"/>
          <w:szCs w:val="26"/>
        </w:rPr>
        <w:t xml:space="preserve">2016 № </w:t>
      </w:r>
      <w:r w:rsidR="00BC59A5">
        <w:rPr>
          <w:color w:val="404040" w:themeColor="text1" w:themeTint="BF"/>
          <w:sz w:val="26"/>
          <w:szCs w:val="26"/>
        </w:rPr>
        <w:t>264</w:t>
      </w:r>
    </w:p>
    <w:p w:rsidR="00036DBA" w:rsidRPr="00E40B55" w:rsidRDefault="00036DBA" w:rsidP="009F189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40B55" w:rsidRPr="00E40B55" w:rsidTr="009F189E">
        <w:tc>
          <w:tcPr>
            <w:tcW w:w="5528" w:type="dxa"/>
          </w:tcPr>
          <w:p w:rsidR="009F189E" w:rsidRPr="00E40B55" w:rsidRDefault="00E4235D" w:rsidP="009F189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E40B55">
              <w:rPr>
                <w:color w:val="404040" w:themeColor="text1" w:themeTint="BF"/>
                <w:sz w:val="26"/>
                <w:szCs w:val="26"/>
              </w:rPr>
              <w:t>Об установлении ежемесячной</w:t>
            </w:r>
            <w:r w:rsidR="009F189E" w:rsidRPr="00E40B55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E40B55">
              <w:rPr>
                <w:color w:val="404040" w:themeColor="text1" w:themeTint="BF"/>
                <w:sz w:val="26"/>
                <w:szCs w:val="26"/>
              </w:rPr>
              <w:t>социальной поддержки, обеспечивающей</w:t>
            </w:r>
            <w:r w:rsidR="009F189E" w:rsidRPr="00E40B55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proofErr w:type="gramStart"/>
            <w:r w:rsidRPr="00E40B55">
              <w:rPr>
                <w:color w:val="404040" w:themeColor="text1" w:themeTint="BF"/>
                <w:sz w:val="26"/>
                <w:szCs w:val="26"/>
              </w:rPr>
              <w:t>бесплатный</w:t>
            </w:r>
            <w:proofErr w:type="gramEnd"/>
            <w:r w:rsidRPr="00E40B55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07397C" w:rsidRDefault="00E4235D" w:rsidP="0007397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E40B55">
              <w:rPr>
                <w:color w:val="404040" w:themeColor="text1" w:themeTint="BF"/>
                <w:sz w:val="26"/>
                <w:szCs w:val="26"/>
              </w:rPr>
              <w:t xml:space="preserve">проезд  учащихся муниципальных бюджетных </w:t>
            </w:r>
            <w:r w:rsidR="009F189E" w:rsidRPr="00E40B55">
              <w:rPr>
                <w:color w:val="404040" w:themeColor="text1" w:themeTint="BF"/>
                <w:sz w:val="26"/>
                <w:szCs w:val="26"/>
              </w:rPr>
              <w:t>о</w:t>
            </w:r>
            <w:r w:rsidRPr="00E40B55">
              <w:rPr>
                <w:color w:val="404040" w:themeColor="text1" w:themeTint="BF"/>
                <w:sz w:val="26"/>
                <w:szCs w:val="26"/>
              </w:rPr>
              <w:t xml:space="preserve">бщеобразовательных </w:t>
            </w:r>
            <w:r w:rsidR="00197194" w:rsidRPr="00E40B55">
              <w:rPr>
                <w:color w:val="404040" w:themeColor="text1" w:themeTint="BF"/>
                <w:sz w:val="26"/>
                <w:szCs w:val="26"/>
              </w:rPr>
              <w:t>организаций</w:t>
            </w:r>
          </w:p>
          <w:p w:rsidR="00E4235D" w:rsidRPr="00E40B55" w:rsidRDefault="0007397C" w:rsidP="0007397C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E40B55">
              <w:rPr>
                <w:color w:val="404040" w:themeColor="text1" w:themeTint="BF"/>
                <w:sz w:val="26"/>
                <w:szCs w:val="26"/>
              </w:rPr>
              <w:t>из малообеспеченных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E40B55">
              <w:rPr>
                <w:color w:val="404040" w:themeColor="text1" w:themeTint="BF"/>
                <w:sz w:val="26"/>
                <w:szCs w:val="26"/>
              </w:rPr>
              <w:t>семей</w:t>
            </w:r>
          </w:p>
        </w:tc>
      </w:tr>
    </w:tbl>
    <w:p w:rsidR="00172C39" w:rsidRPr="00E40B55" w:rsidRDefault="00172C39" w:rsidP="009F189E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72C39" w:rsidRPr="00E40B55" w:rsidRDefault="00172C39" w:rsidP="009F189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40B55">
        <w:rPr>
          <w:color w:val="404040" w:themeColor="text1" w:themeTint="BF"/>
          <w:sz w:val="26"/>
          <w:szCs w:val="26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9F189E" w:rsidRPr="00E40B55">
        <w:rPr>
          <w:color w:val="404040" w:themeColor="text1" w:themeTint="BF"/>
          <w:sz w:val="26"/>
          <w:szCs w:val="26"/>
        </w:rPr>
        <w:t xml:space="preserve">28.11.2016 </w:t>
      </w:r>
      <w:r w:rsidRPr="00E40B55">
        <w:rPr>
          <w:color w:val="404040" w:themeColor="text1" w:themeTint="BF"/>
          <w:sz w:val="26"/>
          <w:szCs w:val="26"/>
        </w:rPr>
        <w:t>№</w:t>
      </w:r>
      <w:r w:rsidR="009F189E" w:rsidRPr="00E40B55">
        <w:rPr>
          <w:color w:val="404040" w:themeColor="text1" w:themeTint="BF"/>
          <w:sz w:val="26"/>
          <w:szCs w:val="26"/>
        </w:rPr>
        <w:t>3454</w:t>
      </w:r>
      <w:r w:rsidRPr="00E40B55">
        <w:rPr>
          <w:color w:val="404040" w:themeColor="text1" w:themeTint="BF"/>
          <w:sz w:val="26"/>
          <w:szCs w:val="26"/>
        </w:rPr>
        <w:t xml:space="preserve">, </w:t>
      </w:r>
      <w:r w:rsidR="001A6A92">
        <w:rPr>
          <w:color w:val="404040"/>
          <w:sz w:val="26"/>
          <w:szCs w:val="26"/>
        </w:rPr>
        <w:t>на основании ст.26 Устава</w:t>
      </w:r>
      <w:r w:rsidR="001A6A92" w:rsidRPr="00D76EFE">
        <w:rPr>
          <w:color w:val="404040"/>
          <w:sz w:val="26"/>
          <w:szCs w:val="26"/>
        </w:rPr>
        <w:t xml:space="preserve"> </w:t>
      </w:r>
      <w:r w:rsidR="001A6A92">
        <w:rPr>
          <w:color w:val="404040"/>
          <w:sz w:val="26"/>
          <w:szCs w:val="26"/>
        </w:rPr>
        <w:t xml:space="preserve">муниципального образования «город Десногорск» Смоленской области, </w:t>
      </w:r>
      <w:r w:rsidRPr="00E40B55">
        <w:rPr>
          <w:color w:val="404040" w:themeColor="text1" w:themeTint="BF"/>
          <w:sz w:val="26"/>
          <w:szCs w:val="26"/>
        </w:rPr>
        <w:t xml:space="preserve">учитывая рекомендации </w:t>
      </w:r>
      <w:r w:rsidR="00D2497E">
        <w:rPr>
          <w:color w:val="404040" w:themeColor="text1" w:themeTint="BF"/>
          <w:sz w:val="26"/>
          <w:szCs w:val="26"/>
        </w:rPr>
        <w:t xml:space="preserve">постоянной депутатской  комиссии планово-бюджетной, по налогам, финансам и инвестиционной деятельности, </w:t>
      </w:r>
      <w:r w:rsidRPr="00E40B55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172C39" w:rsidRPr="00E40B55" w:rsidRDefault="00172C39" w:rsidP="009F189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172C39" w:rsidRPr="00E40B55" w:rsidRDefault="00172C39" w:rsidP="009F189E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E40B55">
        <w:rPr>
          <w:color w:val="404040" w:themeColor="text1" w:themeTint="BF"/>
          <w:sz w:val="26"/>
          <w:szCs w:val="26"/>
        </w:rPr>
        <w:t>Р</w:t>
      </w:r>
      <w:proofErr w:type="gramEnd"/>
      <w:r w:rsidRPr="00E40B55">
        <w:rPr>
          <w:color w:val="404040" w:themeColor="text1" w:themeTint="BF"/>
          <w:sz w:val="26"/>
          <w:szCs w:val="26"/>
        </w:rPr>
        <w:t xml:space="preserve"> Е Ш И Л:</w:t>
      </w:r>
    </w:p>
    <w:p w:rsidR="00172C39" w:rsidRPr="00E40B55" w:rsidRDefault="00172C39" w:rsidP="009F189E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172C39" w:rsidRPr="00E40B55" w:rsidRDefault="00172C39" w:rsidP="009F189E">
      <w:pPr>
        <w:numPr>
          <w:ilvl w:val="0"/>
          <w:numId w:val="2"/>
        </w:numPr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E40B55">
        <w:rPr>
          <w:color w:val="404040" w:themeColor="text1" w:themeTint="BF"/>
          <w:sz w:val="26"/>
          <w:szCs w:val="26"/>
        </w:rPr>
        <w:t>Установить ежемесячную социальную поддержку на 201</w:t>
      </w:r>
      <w:r w:rsidR="00523288" w:rsidRPr="00E40B55">
        <w:rPr>
          <w:color w:val="404040" w:themeColor="text1" w:themeTint="BF"/>
          <w:sz w:val="26"/>
          <w:szCs w:val="26"/>
        </w:rPr>
        <w:t>7</w:t>
      </w:r>
      <w:r w:rsidRPr="00E40B55">
        <w:rPr>
          <w:color w:val="404040" w:themeColor="text1" w:themeTint="BF"/>
          <w:sz w:val="26"/>
          <w:szCs w:val="26"/>
        </w:rPr>
        <w:t xml:space="preserve"> год, обеспечивающую бесплатный проезд учащихся муниципальных бюджетных общеобразовательных </w:t>
      </w:r>
      <w:r w:rsidR="00197194" w:rsidRPr="00E40B55">
        <w:rPr>
          <w:color w:val="404040" w:themeColor="text1" w:themeTint="BF"/>
          <w:sz w:val="26"/>
          <w:szCs w:val="26"/>
        </w:rPr>
        <w:t>организаций</w:t>
      </w:r>
      <w:r w:rsidR="0007397C" w:rsidRPr="0007397C">
        <w:rPr>
          <w:color w:val="404040" w:themeColor="text1" w:themeTint="BF"/>
          <w:sz w:val="26"/>
          <w:szCs w:val="26"/>
        </w:rPr>
        <w:t xml:space="preserve"> </w:t>
      </w:r>
      <w:r w:rsidR="0007397C" w:rsidRPr="00E40B55">
        <w:rPr>
          <w:color w:val="404040" w:themeColor="text1" w:themeTint="BF"/>
          <w:sz w:val="26"/>
          <w:szCs w:val="26"/>
        </w:rPr>
        <w:t>из малообеспеченных семей</w:t>
      </w:r>
      <w:r w:rsidRPr="00E40B55">
        <w:rPr>
          <w:color w:val="404040" w:themeColor="text1" w:themeTint="BF"/>
          <w:sz w:val="26"/>
          <w:szCs w:val="26"/>
        </w:rPr>
        <w:t>, проживающ</w:t>
      </w:r>
      <w:r w:rsidR="00E4235D" w:rsidRPr="00E40B55">
        <w:rPr>
          <w:color w:val="404040" w:themeColor="text1" w:themeTint="BF"/>
          <w:sz w:val="26"/>
          <w:szCs w:val="26"/>
        </w:rPr>
        <w:t xml:space="preserve">их </w:t>
      </w:r>
      <w:r w:rsidRPr="00E40B55">
        <w:rPr>
          <w:color w:val="404040" w:themeColor="text1" w:themeTint="BF"/>
          <w:sz w:val="26"/>
          <w:szCs w:val="26"/>
        </w:rPr>
        <w:t>на территории 7,8 микрорайонов г</w:t>
      </w:r>
      <w:r w:rsidR="00BE427E">
        <w:rPr>
          <w:color w:val="404040" w:themeColor="text1" w:themeTint="BF"/>
          <w:sz w:val="26"/>
          <w:szCs w:val="26"/>
        </w:rPr>
        <w:t>.</w:t>
      </w:r>
      <w:r w:rsidRPr="00E40B55">
        <w:rPr>
          <w:color w:val="404040" w:themeColor="text1" w:themeTint="BF"/>
          <w:sz w:val="26"/>
          <w:szCs w:val="26"/>
        </w:rPr>
        <w:t xml:space="preserve"> Десногорск</w:t>
      </w:r>
      <w:r w:rsidR="00BE427E">
        <w:rPr>
          <w:color w:val="404040" w:themeColor="text1" w:themeTint="BF"/>
          <w:sz w:val="26"/>
          <w:szCs w:val="26"/>
        </w:rPr>
        <w:t>а</w:t>
      </w:r>
      <w:r w:rsidRPr="00E40B55">
        <w:rPr>
          <w:color w:val="404040" w:themeColor="text1" w:themeTint="BF"/>
          <w:sz w:val="26"/>
          <w:szCs w:val="26"/>
        </w:rPr>
        <w:t xml:space="preserve"> </w:t>
      </w:r>
      <w:r w:rsidR="00BE427E">
        <w:rPr>
          <w:color w:val="404040" w:themeColor="text1" w:themeTint="BF"/>
          <w:sz w:val="26"/>
          <w:szCs w:val="26"/>
        </w:rPr>
        <w:t>и п.</w:t>
      </w:r>
      <w:r w:rsidRPr="00E40B55">
        <w:rPr>
          <w:color w:val="404040" w:themeColor="text1" w:themeTint="BF"/>
          <w:sz w:val="26"/>
          <w:szCs w:val="26"/>
        </w:rPr>
        <w:t xml:space="preserve"> Екимовичи.</w:t>
      </w:r>
    </w:p>
    <w:p w:rsidR="00AB45B3" w:rsidRPr="00E40B55" w:rsidRDefault="00AB45B3" w:rsidP="00AB45B3">
      <w:pPr>
        <w:spacing w:line="264" w:lineRule="auto"/>
        <w:ind w:left="709"/>
        <w:jc w:val="both"/>
        <w:rPr>
          <w:color w:val="404040" w:themeColor="text1" w:themeTint="BF"/>
          <w:sz w:val="26"/>
          <w:szCs w:val="26"/>
        </w:rPr>
      </w:pPr>
    </w:p>
    <w:p w:rsidR="00172C39" w:rsidRPr="00E40B55" w:rsidRDefault="00172C39" w:rsidP="009F189E">
      <w:pPr>
        <w:numPr>
          <w:ilvl w:val="0"/>
          <w:numId w:val="2"/>
        </w:numPr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E40B55">
        <w:rPr>
          <w:color w:val="404040" w:themeColor="text1" w:themeTint="BF"/>
          <w:sz w:val="26"/>
          <w:szCs w:val="26"/>
        </w:rPr>
        <w:t>Установить, что социальную поддержку, обеспечивающую бесплатный проезд на городском транспорте общего пользования осуществляет закрытое акционерное общество  работников «Народное предприятие «</w:t>
      </w:r>
      <w:proofErr w:type="spellStart"/>
      <w:r w:rsidRPr="00E40B55">
        <w:rPr>
          <w:color w:val="404040" w:themeColor="text1" w:themeTint="BF"/>
          <w:sz w:val="26"/>
          <w:szCs w:val="26"/>
        </w:rPr>
        <w:t>Автотранс</w:t>
      </w:r>
      <w:proofErr w:type="spellEnd"/>
      <w:r w:rsidRPr="00E40B55">
        <w:rPr>
          <w:color w:val="404040" w:themeColor="text1" w:themeTint="BF"/>
          <w:sz w:val="26"/>
          <w:szCs w:val="26"/>
        </w:rPr>
        <w:t>».</w:t>
      </w:r>
    </w:p>
    <w:p w:rsidR="00AB45B3" w:rsidRPr="00E40B55" w:rsidRDefault="00AB45B3" w:rsidP="00AB45B3">
      <w:pPr>
        <w:spacing w:line="264" w:lineRule="auto"/>
        <w:ind w:left="709"/>
        <w:jc w:val="both"/>
        <w:rPr>
          <w:color w:val="404040" w:themeColor="text1" w:themeTint="BF"/>
          <w:sz w:val="26"/>
          <w:szCs w:val="26"/>
        </w:rPr>
      </w:pPr>
    </w:p>
    <w:p w:rsidR="00172C39" w:rsidRPr="00E40B55" w:rsidRDefault="00172C39" w:rsidP="009F189E">
      <w:pPr>
        <w:numPr>
          <w:ilvl w:val="0"/>
          <w:numId w:val="2"/>
        </w:numPr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E40B55">
        <w:rPr>
          <w:color w:val="404040" w:themeColor="text1" w:themeTint="BF"/>
          <w:sz w:val="26"/>
          <w:szCs w:val="26"/>
        </w:rPr>
        <w:t xml:space="preserve">Установить, что источником финансирования ежемесячной социальной поддержки отдельной категории учащихся муниципальных бюджетных общеобразовательных </w:t>
      </w:r>
      <w:r w:rsidR="00197194" w:rsidRPr="00E40B55">
        <w:rPr>
          <w:color w:val="404040" w:themeColor="text1" w:themeTint="BF"/>
          <w:sz w:val="26"/>
          <w:szCs w:val="26"/>
        </w:rPr>
        <w:t>организаций</w:t>
      </w:r>
      <w:r w:rsidRPr="00E40B55">
        <w:rPr>
          <w:color w:val="404040" w:themeColor="text1" w:themeTint="BF"/>
          <w:sz w:val="26"/>
          <w:szCs w:val="26"/>
        </w:rPr>
        <w:t xml:space="preserve">  является местный бюджет.</w:t>
      </w:r>
    </w:p>
    <w:p w:rsidR="0006479E" w:rsidRPr="00E40B55" w:rsidRDefault="0006479E" w:rsidP="0006479E">
      <w:pPr>
        <w:pStyle w:val="a4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06479E" w:rsidRPr="00E40B55" w:rsidRDefault="0006479E" w:rsidP="0006479E">
      <w:pPr>
        <w:pStyle w:val="a4"/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E40B55">
        <w:rPr>
          <w:color w:val="404040" w:themeColor="text1" w:themeTint="BF"/>
          <w:sz w:val="26"/>
          <w:szCs w:val="26"/>
        </w:rPr>
        <w:t>4. Настоящее решение вступает в силу с 1 января 2017 года.</w:t>
      </w:r>
    </w:p>
    <w:p w:rsidR="00AB45B3" w:rsidRPr="00E40B55" w:rsidRDefault="00AB45B3" w:rsidP="00AB45B3">
      <w:pPr>
        <w:spacing w:line="264" w:lineRule="auto"/>
        <w:ind w:left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1466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246"/>
      </w:tblGrid>
      <w:tr w:rsidR="00E40B55" w:rsidRPr="00E40B55" w:rsidTr="00753FE0">
        <w:tc>
          <w:tcPr>
            <w:tcW w:w="5068" w:type="dxa"/>
          </w:tcPr>
          <w:p w:rsidR="00753FE0" w:rsidRPr="00E40B55" w:rsidRDefault="00753FE0" w:rsidP="009F189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0B55">
              <w:rPr>
                <w:color w:val="404040" w:themeColor="text1" w:themeTint="BF"/>
                <w:sz w:val="26"/>
                <w:szCs w:val="26"/>
              </w:rPr>
              <w:t>Председатель</w:t>
            </w:r>
          </w:p>
          <w:p w:rsidR="00753FE0" w:rsidRPr="00E40B55" w:rsidRDefault="00712B18" w:rsidP="009F189E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Десногорского городского С</w:t>
            </w:r>
            <w:r w:rsidR="00753FE0" w:rsidRPr="00E40B55">
              <w:rPr>
                <w:color w:val="404040" w:themeColor="text1" w:themeTint="BF"/>
                <w:sz w:val="26"/>
                <w:szCs w:val="26"/>
              </w:rPr>
              <w:t>овета</w:t>
            </w:r>
          </w:p>
          <w:p w:rsidR="00753FE0" w:rsidRPr="00E40B55" w:rsidRDefault="00753FE0" w:rsidP="009F189E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0B55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9F189E" w:rsidRPr="00E40B55">
              <w:rPr>
                <w:color w:val="404040" w:themeColor="text1" w:themeTint="BF"/>
                <w:sz w:val="26"/>
                <w:szCs w:val="26"/>
              </w:rPr>
              <w:t xml:space="preserve">                    </w:t>
            </w:r>
            <w:r w:rsidRPr="00E40B55">
              <w:rPr>
                <w:color w:val="404040" w:themeColor="text1" w:themeTint="BF"/>
                <w:sz w:val="26"/>
                <w:szCs w:val="26"/>
              </w:rPr>
              <w:t>В.Н. Блохин</w:t>
            </w:r>
          </w:p>
          <w:p w:rsidR="00753FE0" w:rsidRPr="00E40B55" w:rsidRDefault="00753FE0" w:rsidP="009F189E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5246" w:type="dxa"/>
          </w:tcPr>
          <w:p w:rsidR="009F189E" w:rsidRPr="00E40B55" w:rsidRDefault="00753FE0" w:rsidP="009F189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E40B55">
              <w:rPr>
                <w:color w:val="404040" w:themeColor="text1" w:themeTint="BF"/>
                <w:sz w:val="26"/>
                <w:szCs w:val="26"/>
              </w:rPr>
              <w:t xml:space="preserve">Глава муниципального образования </w:t>
            </w:r>
          </w:p>
          <w:p w:rsidR="00753FE0" w:rsidRPr="00E40B55" w:rsidRDefault="00753FE0" w:rsidP="009F189E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E40B55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753FE0" w:rsidRPr="00E40B55" w:rsidRDefault="00753FE0" w:rsidP="00E40B55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E40B55">
              <w:rPr>
                <w:color w:val="404040" w:themeColor="text1" w:themeTint="BF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Pr="00E40B55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9F189E" w:rsidRPr="00E40B55">
              <w:rPr>
                <w:color w:val="404040" w:themeColor="text1" w:themeTint="BF"/>
                <w:sz w:val="26"/>
                <w:szCs w:val="26"/>
              </w:rPr>
              <w:t xml:space="preserve">                    </w:t>
            </w:r>
            <w:r w:rsidRPr="00E40B55">
              <w:rPr>
                <w:color w:val="404040" w:themeColor="text1" w:themeTint="BF"/>
                <w:sz w:val="26"/>
                <w:szCs w:val="26"/>
              </w:rPr>
              <w:t>В.В. Седунков</w:t>
            </w:r>
          </w:p>
        </w:tc>
      </w:tr>
    </w:tbl>
    <w:p w:rsidR="009F189E" w:rsidRPr="00E40B55" w:rsidRDefault="0006479E" w:rsidP="009F189E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E40B55">
        <w:rPr>
          <w:color w:val="404040" w:themeColor="text1" w:themeTint="BF"/>
          <w:sz w:val="26"/>
          <w:szCs w:val="26"/>
        </w:rPr>
        <w:t>5</w:t>
      </w:r>
      <w:r w:rsidR="009F189E" w:rsidRPr="00E40B55">
        <w:rPr>
          <w:color w:val="404040" w:themeColor="text1" w:themeTint="BF"/>
          <w:sz w:val="26"/>
          <w:szCs w:val="26"/>
        </w:rPr>
        <w:t>. Настоящее решение опубликовать в газете «Десна».</w:t>
      </w:r>
    </w:p>
    <w:p w:rsidR="009F189E" w:rsidRPr="00123213" w:rsidRDefault="009F189E" w:rsidP="009F189E">
      <w:pPr>
        <w:spacing w:line="264" w:lineRule="auto"/>
        <w:ind w:firstLine="709"/>
        <w:jc w:val="both"/>
        <w:rPr>
          <w:sz w:val="26"/>
          <w:szCs w:val="26"/>
        </w:rPr>
      </w:pPr>
    </w:p>
    <w:p w:rsidR="00753FE0" w:rsidRPr="009F189E" w:rsidRDefault="00753FE0" w:rsidP="00753FE0">
      <w:pPr>
        <w:jc w:val="both"/>
        <w:rPr>
          <w:sz w:val="26"/>
          <w:szCs w:val="26"/>
        </w:rPr>
      </w:pPr>
      <w:r w:rsidRPr="009F189E">
        <w:rPr>
          <w:sz w:val="26"/>
          <w:szCs w:val="26"/>
        </w:rPr>
        <w:lastRenderedPageBreak/>
        <w:t xml:space="preserve">  </w:t>
      </w:r>
    </w:p>
    <w:sectPr w:rsidR="00753FE0" w:rsidRPr="009F189E" w:rsidSect="00537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477B"/>
    <w:multiLevelType w:val="hybridMultilevel"/>
    <w:tmpl w:val="A5F67CA4"/>
    <w:lvl w:ilvl="0" w:tplc="12687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5"/>
    <w:rsid w:val="00033302"/>
    <w:rsid w:val="00036DBA"/>
    <w:rsid w:val="0006479E"/>
    <w:rsid w:val="0007397C"/>
    <w:rsid w:val="00097165"/>
    <w:rsid w:val="00172C39"/>
    <w:rsid w:val="00197194"/>
    <w:rsid w:val="001A6A92"/>
    <w:rsid w:val="001E02AC"/>
    <w:rsid w:val="002153CF"/>
    <w:rsid w:val="00307DC1"/>
    <w:rsid w:val="00320199"/>
    <w:rsid w:val="004F561C"/>
    <w:rsid w:val="00523288"/>
    <w:rsid w:val="005376D0"/>
    <w:rsid w:val="00712B18"/>
    <w:rsid w:val="00753FE0"/>
    <w:rsid w:val="009F189E"/>
    <w:rsid w:val="00AB45B3"/>
    <w:rsid w:val="00BC59A5"/>
    <w:rsid w:val="00BE427E"/>
    <w:rsid w:val="00BF2C0E"/>
    <w:rsid w:val="00D2497E"/>
    <w:rsid w:val="00E40B55"/>
    <w:rsid w:val="00E4235D"/>
    <w:rsid w:val="00E939FE"/>
    <w:rsid w:val="00E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33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33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2C3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39FE"/>
    <w:pPr>
      <w:ind w:left="720"/>
      <w:contextualSpacing/>
    </w:pPr>
  </w:style>
  <w:style w:type="table" w:styleId="a5">
    <w:name w:val="Table Grid"/>
    <w:basedOn w:val="a1"/>
    <w:uiPriority w:val="59"/>
    <w:rsid w:val="00E4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2C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BF2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2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33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33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2C3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39FE"/>
    <w:pPr>
      <w:ind w:left="720"/>
      <w:contextualSpacing/>
    </w:pPr>
  </w:style>
  <w:style w:type="table" w:styleId="a5">
    <w:name w:val="Table Grid"/>
    <w:basedOn w:val="a1"/>
    <w:uiPriority w:val="59"/>
    <w:rsid w:val="00E4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2C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BF2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2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34</cp:revision>
  <cp:lastPrinted>2016-11-25T11:05:00Z</cp:lastPrinted>
  <dcterms:created xsi:type="dcterms:W3CDTF">2013-09-18T13:00:00Z</dcterms:created>
  <dcterms:modified xsi:type="dcterms:W3CDTF">2016-12-12T10:25:00Z</dcterms:modified>
</cp:coreProperties>
</file>