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5" w:rsidRDefault="00B104F0" w:rsidP="00B1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104F0" w:rsidRPr="00B104F0" w:rsidRDefault="00B104F0" w:rsidP="00B1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Взаимодействие педагога - психолога со специалистами в дошкольном образовательном учреждении является неотъемлемым звеном успешного обучения и воспитания детей.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Совместная работа педагога-психолога и воспитателей групп призвана решать следующие задачи: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1. Выявление и развитие способностей воспитанников в любых формах организации образовательного процесса.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2. Обеспечение индивидуального подхода к ребенку, учет его ближайшей зоны развития.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3. Сохранение психического здоровья воспитанников.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4. Создание оптимального социально-психологического климата в группе.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5. Коррекция недостатков в психическом и интеллектуальном развитии детей.</w:t>
      </w:r>
    </w:p>
    <w:p w:rsidR="00B104F0" w:rsidRPr="00B104F0" w:rsidRDefault="00B104F0" w:rsidP="00B1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F0">
        <w:rPr>
          <w:rFonts w:ascii="Times New Roman" w:hAnsi="Times New Roman" w:cs="Times New Roman"/>
          <w:sz w:val="24"/>
          <w:szCs w:val="24"/>
        </w:rPr>
        <w:t>цель взаимодействия педагога-психолога и педагогов ДОУ едина. Это - ребенок, условия его полноценного развития, воспитания и  обучения. Средства и метод</w:t>
      </w:r>
      <w:proofErr w:type="gramStart"/>
      <w:r w:rsidRPr="00B104F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104F0">
        <w:rPr>
          <w:rFonts w:ascii="Times New Roman" w:hAnsi="Times New Roman" w:cs="Times New Roman"/>
          <w:sz w:val="24"/>
          <w:szCs w:val="24"/>
        </w:rPr>
        <w:t xml:space="preserve"> различны, однако их совместная деятельность объективно нуждается в информационном и организационном сотрудничестве друг с другом, так как только в этом случае применяемые технологии будут работать на изначально заданную цель.</w:t>
      </w:r>
    </w:p>
    <w:p w:rsidR="00B104F0" w:rsidRDefault="00B104F0"/>
    <w:sectPr w:rsidR="00B1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C0"/>
    <w:rsid w:val="005F2595"/>
    <w:rsid w:val="00B104F0"/>
    <w:rsid w:val="00D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04F0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B1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04F0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B1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2021-03-09T08:03:00Z</dcterms:created>
  <dcterms:modified xsi:type="dcterms:W3CDTF">2021-03-09T08:05:00Z</dcterms:modified>
</cp:coreProperties>
</file>