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44" w:rsidRPr="007E6944" w:rsidRDefault="007E6944" w:rsidP="007E6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Психоэмоциональ</w:t>
      </w:r>
      <w:r w:rsidR="00234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ный комфорт воспитанников в ДОУ</w:t>
      </w:r>
    </w:p>
    <w:p w:rsidR="002C7186" w:rsidRPr="007E6944" w:rsidRDefault="002C7186" w:rsidP="0016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E69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Цыганкова Марина Викторовна</w:t>
      </w:r>
    </w:p>
    <w:p w:rsidR="002C7186" w:rsidRPr="007E6944" w:rsidRDefault="002C7186" w:rsidP="0016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E69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педагог – психолог</w:t>
      </w:r>
      <w:r w:rsidR="007E6944" w:rsidRPr="007E69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E69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МБДОУ «Детский сад «Теремок»</w:t>
      </w:r>
    </w:p>
    <w:p w:rsidR="002C7186" w:rsidRPr="002C7186" w:rsidRDefault="002C7186" w:rsidP="0016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1B61" w:rsidRPr="007E6944" w:rsidRDefault="00161B61" w:rsidP="007E6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является одной из важнейших ценностей человека. Определение здоровья, данное Всемирной организацией здравоохранения, звучит так:</w:t>
      </w:r>
    </w:p>
    <w:p w:rsidR="00161B61" w:rsidRPr="007E6944" w:rsidRDefault="00161B61" w:rsidP="007E6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– это состояние полного физического, психического и социального благополучия, а не только отсутствие болезней и физических дефектов. Деятельность дошкольных образовательных организаций сегодня полностью нацелена на оздоровление ребенка-дошкольника, культивирование его здорового образа жизни. Именно эти задачи являются приоритетными в программе модернизации российского образования. Одним из средств решения обозначенных задач становятся </w:t>
      </w:r>
      <w:proofErr w:type="spellStart"/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без которых немыслим педагогический процесс современного детского сада.</w:t>
      </w:r>
    </w:p>
    <w:p w:rsidR="00C97D2B" w:rsidRPr="007E694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E6944">
        <w:t xml:space="preserve">Программа дошкольного воспитания ориентирована на приобщение детей к общечеловеческим ценностям и воспитанию гуманной, активной и добропорядочной личности. Это – позиция гуманистической педагогики и психологии. Её основной тезис – стремление человека к самовыражению, </w:t>
      </w:r>
      <w:proofErr w:type="spellStart"/>
      <w:r w:rsidRPr="007E6944">
        <w:t>самоактуализации</w:t>
      </w:r>
      <w:proofErr w:type="spellEnd"/>
      <w:r w:rsidRPr="007E6944">
        <w:t>. На способность к самовыражению оказывает влияние психологическое здоровье человека. А сегодня проблема психологического здоровья ребёнка, его эмоционального благополучия, комфорта, встаёт очень остро. И это связано с изменениями социально-экономических условий жизни и другими факторами. А главный фактор – дефицит культуры общения и взаимопонимания людей, доброты и внимательности друг к другу.</w:t>
      </w:r>
    </w:p>
    <w:bookmarkEnd w:id="0"/>
    <w:p w:rsidR="00C97D2B" w:rsidRPr="007E694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E6944">
        <w:t>Понимая это, педагогический коллектив должен нацеливать все силы на обеспечение физического, психоэмоционального и морального комфорта детей. Одним из важнейших направлений в работе педагогов является создание для детей комфортного психо</w:t>
      </w:r>
      <w:r w:rsidR="001F7AC4">
        <w:t>эмоционально</w:t>
      </w:r>
      <w:r w:rsidRPr="007E6944">
        <w:t>го климата. Очень важно, с каким настроением ребёнок переступит порог детского сада. Хочется видеть каждого ребёнка, идущего в детский сад, счастливым и не обременённым непосильными для его возраста заботами.</w:t>
      </w:r>
    </w:p>
    <w:p w:rsidR="00C97D2B" w:rsidRPr="007E694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E6944">
        <w:t>Известно, что стоит только переступить порог группы можно ощутить атмосферу раскованности или закрытости, спокойной сосредоточенности или тревожного напряжения, искреннего веселья или угрюмой настороженности, которая присутствует в группе.</w:t>
      </w:r>
    </w:p>
    <w:p w:rsidR="00C97D2B" w:rsidRPr="007E694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E6944">
        <w:t>Атмосфера в группе детского сада определяется:</w:t>
      </w:r>
    </w:p>
    <w:p w:rsidR="00C97D2B" w:rsidRPr="007E694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E6944">
        <w:t>1) Отношениями между воспитателем и детьми;</w:t>
      </w:r>
    </w:p>
    <w:p w:rsidR="00C97D2B" w:rsidRPr="007E694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E6944">
        <w:t>2) Отношениями между самими детьми;</w:t>
      </w:r>
    </w:p>
    <w:p w:rsidR="00C97D2B" w:rsidRPr="007E694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E6944">
        <w:t>3) Отношениями между воспитателями;</w:t>
      </w:r>
    </w:p>
    <w:p w:rsidR="00C97D2B" w:rsidRPr="007E694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E6944">
        <w:t>4) Отношениями между воспитателями и родителями.</w:t>
      </w:r>
    </w:p>
    <w:p w:rsidR="00C97D2B" w:rsidRPr="007E694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E6944">
        <w:t>Хороший климат в группе возникает тогда, когда все её члены чувствуют себя свободно, остаются самими собой, но при этом уважают также и право других быть самими собой. Воспитатель оказывает весьма существенное влияние на качество группового климата. Фактически именно воспитатель создаёт определённый климат в группе.</w:t>
      </w:r>
    </w:p>
    <w:p w:rsidR="00C97D2B" w:rsidRPr="007E694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E6944">
        <w:t>Первый шаг, который должен сделать воспитатель, заинтересованный в создании благоприятной атмосферы в группе, заключается в том, чтобы создать и проанализировать групповую ситуацию.</w:t>
      </w:r>
    </w:p>
    <w:p w:rsidR="00C97D2B" w:rsidRPr="007E694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E6944">
        <w:t>Можно выделить критерии, составляющие психологический комфорт ребенка в ДОУ.</w:t>
      </w:r>
    </w:p>
    <w:p w:rsidR="00C97D2B" w:rsidRPr="001F7AC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1F7AC4">
        <w:rPr>
          <w:bCs/>
          <w:iCs/>
          <w:u w:val="single"/>
        </w:rPr>
        <w:t>1. Спокойная эмоциональная обстановка в семье.</w:t>
      </w:r>
    </w:p>
    <w:p w:rsidR="00C97D2B" w:rsidRPr="007E694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E6944">
        <w:t xml:space="preserve">Эмоциональная стабильность и отсутствие психологического напряжения у ребенка в семье, оказывает большое влияние на психологический комфорт в ДОУ. Уверенность в любви, уважение и понимании </w:t>
      </w:r>
      <w:proofErr w:type="gramStart"/>
      <w:r w:rsidRPr="007E6944">
        <w:t>близких</w:t>
      </w:r>
      <w:proofErr w:type="gramEnd"/>
      <w:r w:rsidRPr="007E6944">
        <w:t xml:space="preserve"> настраивает ребенка на открытые, доброжелательные отношения с педагогами и сверстниками в детском саду. Задача педагога – изучение психологической обстановки в семье через анкетирование, мониторинги; а также </w:t>
      </w:r>
      <w:proofErr w:type="spellStart"/>
      <w:r w:rsidRPr="007E6944">
        <w:t>учитывание</w:t>
      </w:r>
      <w:proofErr w:type="spellEnd"/>
      <w:r w:rsidRPr="007E6944">
        <w:t xml:space="preserve"> индивидуальных особенностей каждой семьи.</w:t>
      </w:r>
    </w:p>
    <w:p w:rsidR="00C97D2B" w:rsidRPr="001F7AC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1F7AC4">
        <w:rPr>
          <w:bCs/>
          <w:iCs/>
          <w:u w:val="single"/>
        </w:rPr>
        <w:t>2. Распорядок дня</w:t>
      </w:r>
    </w:p>
    <w:p w:rsidR="00C97D2B" w:rsidRPr="007E694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E6944">
        <w:t xml:space="preserve">Для дошкольника важно, чтобы распорядок жизни был стабильным. Ребенок, который привык к определенному порядку, более уравновешен. Он представляет себе </w:t>
      </w:r>
      <w:r w:rsidRPr="007E6944">
        <w:lastRenderedPageBreak/>
        <w:t>последовательность занятий, смену видов деятельности в течение дня и заранее настраивается на них. Обстановка спокойной жизни, отсутствие спешки, разумная сбалансированность планов взрослых – необходимые условия нормальной жизни и развития детей. В течение дня ни педагог, ни дети не должны чувствовать напряжения от того, что они что – то не успевают и куда - то спешат. Главными компонентами режима являются еда, сон и прогулка не менее 2 часов, остальные моменты могут варьироваться с учетом возраста и программных задач.</w:t>
      </w:r>
    </w:p>
    <w:p w:rsidR="00C97D2B" w:rsidRPr="007E694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F7AC4">
        <w:t>При </w:t>
      </w:r>
      <w:r w:rsidRPr="001F7AC4">
        <w:rPr>
          <w:iCs/>
        </w:rPr>
        <w:t>укладывании спать</w:t>
      </w:r>
      <w:r w:rsidRPr="001F7AC4">
        <w:t> дети</w:t>
      </w:r>
      <w:r w:rsidRPr="007E6944">
        <w:t xml:space="preserve"> нуждаются в ласке, внимании и заботе. Пробуждение должно происходить в спокойной обстановке, без спешки. Обязательным является нахождение воспитателя или помощника воспитателя в группе во время сна.</w:t>
      </w:r>
    </w:p>
    <w:p w:rsidR="00C97D2B" w:rsidRPr="007E694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F7AC4">
        <w:rPr>
          <w:iCs/>
        </w:rPr>
        <w:t>Прогулка </w:t>
      </w:r>
      <w:r w:rsidRPr="001F7AC4">
        <w:t>– главное</w:t>
      </w:r>
      <w:r w:rsidRPr="007E6944">
        <w:t xml:space="preserve"> условие здоровья детей. Проведение занятий в помещении за счет сокращения времени прогулки категорически не допустимо. Дети должны иметь в любое время свободный доступ к чистой питьевой воде и туалету.</w:t>
      </w:r>
    </w:p>
    <w:p w:rsidR="00C97D2B" w:rsidRPr="007E694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F7AC4">
        <w:rPr>
          <w:bCs/>
          <w:iCs/>
          <w:u w:val="single"/>
        </w:rPr>
        <w:t>3. Обеспечение комфортности предметно-развивающей среды:</w:t>
      </w:r>
      <w:r w:rsidRPr="001F7AC4">
        <w:rPr>
          <w:u w:val="single"/>
        </w:rPr>
        <w:t> </w:t>
      </w:r>
      <w:r w:rsidRPr="007E6944">
        <w:t xml:space="preserve">соответствие возрасту и актуальным особенностям группы; доступность игрушек, не раздражающее цветовое решение интерьера, наличие растений с ароматом, способствующим снятию напряжения (корица, ваниль, мята) и </w:t>
      </w:r>
      <w:proofErr w:type="spellStart"/>
      <w:r w:rsidRPr="007E6944">
        <w:t>т</w:t>
      </w:r>
      <w:proofErr w:type="gramStart"/>
      <w:r w:rsidRPr="007E6944">
        <w:t>.д</w:t>
      </w:r>
      <w:proofErr w:type="spellEnd"/>
      <w:proofErr w:type="gramEnd"/>
      <w:r w:rsidRPr="007E6944">
        <w:t>;</w:t>
      </w:r>
    </w:p>
    <w:p w:rsidR="00C97D2B" w:rsidRPr="001F7AC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1F7AC4">
        <w:rPr>
          <w:bCs/>
          <w:iCs/>
          <w:u w:val="single"/>
        </w:rPr>
        <w:t>4. Стиль поведения воспитателя.</w:t>
      </w:r>
    </w:p>
    <w:p w:rsidR="00C97D2B" w:rsidRPr="007E694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E6944">
        <w:t>Пребывание в группе 20 – 28 сверстников в течение целого дня – это большая нагрузка на нервную систему ребенка. Как же создать спокойную обстановку? Прежде всего, воспитатель сам должен быть спокоен и доброжелателен. Необходима ровная манера поведения с детьми. Педагогу необходимо отслеживать свое психологическое состояние, для предотвращения агрессивных вспышек и апатичной усталости. Недопустимость психологического давления на детей и грубости с ними. Следите за уровнем шума в группе: слишком громкие голоса детей, резкие интонации создают отрицательный фон для любой деятельности.</w:t>
      </w:r>
    </w:p>
    <w:p w:rsidR="00140FCD" w:rsidRPr="007E6944" w:rsidRDefault="00140FCD" w:rsidP="001F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Влияние стилей педагогического общения на благоприятный психологический комфо</w:t>
      </w:r>
      <w:proofErr w:type="gramStart"/>
      <w:r w:rsidRPr="001F7A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рт в гр</w:t>
      </w:r>
      <w:proofErr w:type="gramEnd"/>
      <w:r w:rsidRPr="001F7A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уппе.</w:t>
      </w:r>
    </w:p>
    <w:p w:rsidR="00140FCD" w:rsidRPr="007E6944" w:rsidRDefault="00140FCD" w:rsidP="007E6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существует большое количество определений типов педагогического общения, но мы </w:t>
      </w:r>
      <w:proofErr w:type="gramStart"/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proofErr w:type="gramEnd"/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остановимся на трех наиболее нам понятных и известных в отечественной педагогике и психологии:</w:t>
      </w:r>
    </w:p>
    <w:p w:rsidR="00140FCD" w:rsidRPr="007E6944" w:rsidRDefault="00140FCD" w:rsidP="007E6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Авторитарный тип</w:t>
      </w:r>
      <w:r w:rsidRPr="007E6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отличается тем, что здесь педагог занимает доминирующую позицию, не позволяет детям проявлять инициативу. Ребенок является объектом воспитательных воздействий. Дети у такого </w:t>
      </w:r>
      <w:proofErr w:type="gramStart"/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proofErr w:type="gramEnd"/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 будут прекрасно вооружены знаниями, умениями и навыками и даже прекрасно демонстрировать их на практике, но такая демонстрация обусловлена не реальными потребностями и ценностями ребенка, а необходимостью реализовывать желаемое поведение. Данный тип </w:t>
      </w:r>
      <w:proofErr w:type="spellStart"/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gramStart"/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бщения</w:t>
      </w:r>
      <w:proofErr w:type="spellEnd"/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способствует развитию творческой и инициативной личности, но и негативно влияет на самооценку и развитие коммуникативной сферы ребенка.</w:t>
      </w:r>
    </w:p>
    <w:p w:rsidR="00140FCD" w:rsidRPr="007E6944" w:rsidRDefault="00140FCD" w:rsidP="007E6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7A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Демократический тип</w:t>
      </w:r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(основная особенность данного типа это </w:t>
      </w:r>
      <w:proofErr w:type="spellStart"/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взаимопринятие</w:t>
      </w:r>
      <w:proofErr w:type="spellEnd"/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сотрудничество.</w:t>
      </w:r>
      <w:proofErr w:type="gramEnd"/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ориентирован на привлечение воспитанников к совместному обсуждению и совместному решению общих дел и </w:t>
      </w:r>
      <w:proofErr w:type="spellStart"/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проблемм</w:t>
      </w:r>
      <w:proofErr w:type="spellEnd"/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тип общения создает оптимальные условия для самореализации и проявления творческой активности у детей Благоприятно влияет на становление адекватной самооценки, способствует развитию коммуникативных навыков, самостоятельности и умению учитывать интересы других людей.</w:t>
      </w:r>
    </w:p>
    <w:p w:rsidR="00140FCD" w:rsidRPr="007E6944" w:rsidRDefault="00140FCD" w:rsidP="007E6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Либеральный или попустительский </w:t>
      </w:r>
      <w:proofErr w:type="gramStart"/>
      <w:r w:rsidRPr="001F7A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тип</w:t>
      </w:r>
      <w:proofErr w:type="gramEnd"/>
      <w:r w:rsidRPr="007E6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при котором педагог относится формально к своей деятельности, предпочитает тактику невмешательства, основу которой составляет равнодушие и незаинтересованность в результате своей работы. Такой тип минимально формирует познавательную и коммуникативную сферу  у ребенка приводит к отсутствию продуктивности деятельности у детей.</w:t>
      </w:r>
    </w:p>
    <w:p w:rsidR="00140FCD" w:rsidRPr="007E6944" w:rsidRDefault="00140FCD" w:rsidP="007E6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всего вышеизложенного можно сделать вывод: наиболее эффективным и оптимальным является демократический стиль общения, он наиболее благоприятен в воспитательном воздействии и в полной мере служит формированию у детей и окружающих людей сознательной дисциплины, творческого отношения к делу и формирования активной </w:t>
      </w:r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жизненной позиции. Именно правильно выбранный стиль общения педагога с детьми поможет создать ребенку благоприятный психологический комфо</w:t>
      </w:r>
      <w:proofErr w:type="gramStart"/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гр</w:t>
      </w:r>
      <w:proofErr w:type="gramEnd"/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уппе.</w:t>
      </w:r>
    </w:p>
    <w:p w:rsidR="00140FCD" w:rsidRPr="007E6944" w:rsidRDefault="00140FCD" w:rsidP="007E6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Социально-психологическая культура воспитателя предполагает наличие у него определенных педагогических взглядов и убеждений, установки на эмоционально-положительное отношение к ребенку, независимо от его личностных качеств и целый комплекс коммуникативных навыков и умений, необходимых воспитателю для педагогического общении.</w:t>
      </w:r>
      <w:proofErr w:type="gramEnd"/>
    </w:p>
    <w:p w:rsidR="00140FCD" w:rsidRPr="007E6944" w:rsidRDefault="00140FCD" w:rsidP="007E6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значит, что воспитатель должен иметь не только систему профессиональных знаний, но и знаний о закономерностях общения в педагогическом коллективе и в детской группе, в работе с родителями. Именно от нас – педагогов – зависит во многом сохранение психологического здоровья детей, а для этого необходимо очень бережно относиться к собственному психологическому здоровью. Огромная роль при этом принадлежит личности педагога, его культурному уровню, интеллектуальному и личностному потенциалу.</w:t>
      </w:r>
    </w:p>
    <w:p w:rsidR="00C97D2B" w:rsidRPr="001F7AC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F7AC4">
        <w:rPr>
          <w:bCs/>
        </w:rPr>
        <w:t>Можно выделить несколько простых общих правил, которые помогут установить добрые взаимоотношения с детьми и заслужить их доверие и признательность:</w:t>
      </w:r>
    </w:p>
    <w:p w:rsidR="00C97D2B" w:rsidRDefault="00C97D2B" w:rsidP="001F7AC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7E6944">
        <w:t>чаще используйте в своей речи ласкательные обращения, имена;</w:t>
      </w:r>
    </w:p>
    <w:p w:rsidR="00C97D2B" w:rsidRDefault="00C97D2B" w:rsidP="001F7AC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7E6944">
        <w:t>пойте с детьми и для детей;</w:t>
      </w:r>
    </w:p>
    <w:p w:rsidR="00C97D2B" w:rsidRPr="007E6944" w:rsidRDefault="00C97D2B" w:rsidP="001F7AC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7E6944">
        <w:t>цените минуты, когда вы вместе можете пережить радость от чего – то увиденного или услышанного;</w:t>
      </w:r>
    </w:p>
    <w:p w:rsidR="00C97D2B" w:rsidRPr="007E6944" w:rsidRDefault="00C97D2B" w:rsidP="001F7AC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7E6944">
        <w:t>стремитесь, чтобы дети получали разнообразные интересные впечатления;</w:t>
      </w:r>
    </w:p>
    <w:p w:rsidR="00C97D2B" w:rsidRPr="007E6944" w:rsidRDefault="00C97D2B" w:rsidP="001F7AC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7E6944">
        <w:t xml:space="preserve">следите, чтобы им никогда не было </w:t>
      </w:r>
      <w:proofErr w:type="gramStart"/>
      <w:r w:rsidRPr="007E6944">
        <w:t>скучно</w:t>
      </w:r>
      <w:proofErr w:type="gramEnd"/>
      <w:r w:rsidRPr="007E6944">
        <w:t xml:space="preserve"> и они были чем-то заняты;</w:t>
      </w:r>
    </w:p>
    <w:p w:rsidR="00C97D2B" w:rsidRPr="007E6944" w:rsidRDefault="00C97D2B" w:rsidP="001F7AC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7E6944">
        <w:t>поощряйте стремление и попытки детей что – то сделать, не оценивания результаты их усилий;</w:t>
      </w:r>
    </w:p>
    <w:p w:rsidR="00C97D2B" w:rsidRPr="007E6944" w:rsidRDefault="00C97D2B" w:rsidP="001F7AC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7E6944">
        <w:t>сохраняйте внутреннюю убежденность в том, что каждый ребенок умен и хорош по – своему;</w:t>
      </w:r>
    </w:p>
    <w:p w:rsidR="00C97D2B" w:rsidRPr="007E6944" w:rsidRDefault="00C97D2B" w:rsidP="001F7AC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7E6944">
        <w:t>вселяйте в детей веру в свои силы, способности и лучшие душевные качества;</w:t>
      </w:r>
    </w:p>
    <w:p w:rsidR="00C97D2B" w:rsidRPr="007E6944" w:rsidRDefault="00C97D2B" w:rsidP="001F7AC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7E6944">
        <w:t>находите с каждым ребенком личный контакт и индивидуальный стиль общения.</w:t>
      </w:r>
    </w:p>
    <w:p w:rsidR="00C97D2B" w:rsidRPr="007E6944" w:rsidRDefault="00C97D2B" w:rsidP="001F7AC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7E6944">
        <w:t>создавайте положительные традиции жизни группы.</w:t>
      </w:r>
    </w:p>
    <w:p w:rsidR="00C97D2B" w:rsidRPr="007E694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E6944">
        <w:t>Огромное влияние на эмоциональное состояние ребенка, формирование его личности оказывает умение педагога создавать ситуации успеха каждому ребенку. Этому способствует включение ребенка в праздники, спектакли. Даже самая незначительная роль дает уверенность ребенку в собственной значимости, повышает самооценку. Доверие ребенка к взрослым и личностная стабильность нарушаются, если ребенок «остается за бортом» группового публичного выступления. Это – важнейшее условие доверия ребенка к взрослым в детском саду и ощущения общего психологического комфорта.</w:t>
      </w:r>
    </w:p>
    <w:p w:rsidR="00C97D2B" w:rsidRPr="001F7AC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1F7AC4">
        <w:rPr>
          <w:bCs/>
          <w:iCs/>
          <w:u w:val="single"/>
        </w:rPr>
        <w:t>5.Добрые традиции</w:t>
      </w:r>
    </w:p>
    <w:p w:rsidR="00C97D2B" w:rsidRPr="007E694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E6944">
        <w:t>Необходимым условием душевного благополучия является уверенность ребенка в том, что воспитатель относится к нему так же справедливо и доброжелательно, как и ко всем остальным, что его считают таким же ценным и нужным членом группы, как и других детей. В каждодневной жизни постоянно возникают ситуации, когда кому – то делают больше замечаний, кого – то чаще хвалят и т.п. Это может создавать у детей ощущение, что воспитатель относится к ним неодинаково. Чтобы донести до каждого ребенка, что его ценят наравне со всеми, желательно ввести в жизнь группы некоторые традиции и строго придерживаться твердых принципов в собственном поведении.</w:t>
      </w:r>
    </w:p>
    <w:p w:rsidR="00C97D2B" w:rsidRPr="007E694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E6944">
        <w:t>Замечательная традиция отмечать дни рождения детей. Необходимо подготовить единый сценарий, который будет одинаково воспроизводиться при чествовании каждого именинника (традиционную хороводную игру – например, "Каравай"; разучить с детьми величальные песенки для мальчика и для девочки).</w:t>
      </w:r>
    </w:p>
    <w:p w:rsidR="00C97D2B" w:rsidRPr="007E694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E6944">
        <w:t xml:space="preserve">Дети очень любят заниматься своим делом за общим столом. Вместе с детьми можно сдвинуть столы и пригласить нескольких детей полепить, порисовать. Немедленно к ним присоединяются еще многие дети. Каждый будет лепить, рисовать, строить что – то свое, так, как он хочет. Но у всех будет приятное ощущение спокойной работы рядом с другими. Кроме того, дети могут заимствовать друг у друга и у воспитателя идеи или способы их реализации. </w:t>
      </w:r>
      <w:r w:rsidRPr="007E6944">
        <w:lastRenderedPageBreak/>
        <w:t>Эти моменты спокойного и бесконфликтного общения так же способствуют созданию дружелюбной атмосферы в группе.</w:t>
      </w:r>
    </w:p>
    <w:p w:rsidR="00C97D2B" w:rsidRPr="007E694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E6944">
        <w:t xml:space="preserve">Не нужно забывать и о работе с родителями, только совместными усилиями можно создать благоприятный психологический климат для ребенка. Атмосфера психологического комфорта для ребенка создается психологическим пространством безопасной среды, которая является одновременно и развивающей, и психотерапевтической, и </w:t>
      </w:r>
      <w:proofErr w:type="spellStart"/>
      <w:r w:rsidRPr="007E6944">
        <w:t>психокоррекционной</w:t>
      </w:r>
      <w:proofErr w:type="spellEnd"/>
      <w:r w:rsidRPr="007E6944">
        <w:t>, т.к. в этой атмосфере исчезают барьеры, снимаются психологические защиты, и энергия расходуется не на тревогу или борьбу, а на учебную деятельность, на творчество.</w:t>
      </w:r>
    </w:p>
    <w:p w:rsidR="00C97D2B" w:rsidRPr="001F7AC4" w:rsidRDefault="00C97D2B" w:rsidP="007E69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F7AC4">
        <w:rPr>
          <w:bCs/>
        </w:rPr>
        <w:t>Созданию психологического комфорта способствуют:</w:t>
      </w:r>
    </w:p>
    <w:p w:rsidR="00C97D2B" w:rsidRPr="007E6944" w:rsidRDefault="00C97D2B" w:rsidP="00834B5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7E6944">
        <w:t xml:space="preserve">- работа с природными материалами – глиной, песком, водой, красками, крупой; </w:t>
      </w:r>
      <w:proofErr w:type="spellStart"/>
      <w:r w:rsidRPr="007E6944">
        <w:t>арттерапия</w:t>
      </w:r>
      <w:proofErr w:type="spellEnd"/>
      <w:r w:rsidRPr="007E6944">
        <w:t xml:space="preserve"> (лечение искусством, творчеством) - увлекает детей, отвлекает от неприятных эмоций;</w:t>
      </w:r>
      <w:proofErr w:type="gramEnd"/>
    </w:p>
    <w:p w:rsidR="00C97D2B" w:rsidRPr="007E6944" w:rsidRDefault="00C97D2B" w:rsidP="00834B5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7E6944">
        <w:t>- музыкальная терапия – регулярные музыкальные паузы, игра на детских музыкальных инструментах. Положительное влияние на развитие творчества, на стабилизацию эмоционального фона оказывает музыка Моцарта (и стихи Пушкина – «золотое сечение»);</w:t>
      </w:r>
    </w:p>
    <w:p w:rsidR="00C97D2B" w:rsidRPr="007E6944" w:rsidRDefault="00C97D2B" w:rsidP="00834B5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7E6944">
        <w:t xml:space="preserve">предоставление ребенку максимально </w:t>
      </w:r>
      <w:proofErr w:type="gramStart"/>
      <w:r w:rsidRPr="007E6944">
        <w:t>возможных</w:t>
      </w:r>
      <w:proofErr w:type="gramEnd"/>
      <w:r w:rsidRPr="007E6944">
        <w:t xml:space="preserve"> в его возрасте самостоятельности и свободы.</w:t>
      </w:r>
    </w:p>
    <w:p w:rsidR="00161B61" w:rsidRPr="008A3673" w:rsidRDefault="00161B61" w:rsidP="008A3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67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Рекомендации </w:t>
      </w:r>
      <w:r w:rsidRPr="008A3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«Создание условий психологически комфортного пребывания ребёнка в детском саду».</w:t>
      </w:r>
    </w:p>
    <w:p w:rsidR="00161B61" w:rsidRPr="008A3673" w:rsidRDefault="00161B61" w:rsidP="007E6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создания условий психологически комфортного пребывания ребёнка в детском саду необходимо:</w:t>
      </w:r>
    </w:p>
    <w:p w:rsidR="00161B61" w:rsidRPr="007E6944" w:rsidRDefault="00161B61" w:rsidP="007E6944">
      <w:pPr>
        <w:numPr>
          <w:ilvl w:val="0"/>
          <w:numId w:val="2"/>
        </w:numPr>
        <w:shd w:val="clear" w:color="auto" w:fill="FFFFFF"/>
        <w:spacing w:after="0" w:line="240" w:lineRule="auto"/>
        <w:ind w:left="50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каждого ребёнка таким, какой он есть. Помните: плохих дошкольников нет. Есть плохие педагоги и родители.</w:t>
      </w:r>
    </w:p>
    <w:p w:rsidR="00161B61" w:rsidRPr="007E6944" w:rsidRDefault="00161B61" w:rsidP="007E6944">
      <w:pPr>
        <w:numPr>
          <w:ilvl w:val="0"/>
          <w:numId w:val="2"/>
        </w:numPr>
        <w:shd w:val="clear" w:color="auto" w:fill="FFFFFF"/>
        <w:spacing w:after="0" w:line="240" w:lineRule="auto"/>
        <w:ind w:left="50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затейником и участником детских игр и забав.</w:t>
      </w:r>
    </w:p>
    <w:p w:rsidR="00161B61" w:rsidRPr="007E6944" w:rsidRDefault="00161B61" w:rsidP="007E6944">
      <w:pPr>
        <w:numPr>
          <w:ilvl w:val="0"/>
          <w:numId w:val="2"/>
        </w:numPr>
        <w:shd w:val="clear" w:color="auto" w:fill="FFFFFF"/>
        <w:spacing w:after="0" w:line="240" w:lineRule="auto"/>
        <w:ind w:left="50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затруднительных для ребёнка ситуациях ориентироваться на его возрастные и индивидуальные особенности: быть вместе с ним, а не делать за него.</w:t>
      </w:r>
    </w:p>
    <w:p w:rsidR="00161B61" w:rsidRPr="007E6944" w:rsidRDefault="00161B61" w:rsidP="007E6944">
      <w:pPr>
        <w:numPr>
          <w:ilvl w:val="0"/>
          <w:numId w:val="2"/>
        </w:numPr>
        <w:shd w:val="clear" w:color="auto" w:fill="FFFFFF"/>
        <w:spacing w:after="0" w:line="240" w:lineRule="auto"/>
        <w:ind w:left="50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родителей к образовательному процессу и обращаться к ним за поддержкой в случаях нестандартных ситуаций.</w:t>
      </w:r>
    </w:p>
    <w:p w:rsidR="00161B61" w:rsidRPr="008A3673" w:rsidRDefault="00161B61" w:rsidP="007E6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своих отношениях с детьми постарайтесь помнить о том, что</w:t>
      </w:r>
    </w:p>
    <w:p w:rsidR="00161B61" w:rsidRPr="007E6944" w:rsidRDefault="00161B61" w:rsidP="007E6944">
      <w:pPr>
        <w:numPr>
          <w:ilvl w:val="0"/>
          <w:numId w:val="3"/>
        </w:numPr>
        <w:shd w:val="clear" w:color="auto" w:fill="FFFFFF"/>
        <w:spacing w:after="0" w:line="240" w:lineRule="auto"/>
        <w:ind w:left="50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вам ничего не должен. Вы должны помочь ребёнку стать более самостоятельным и ответственным</w:t>
      </w:r>
    </w:p>
    <w:p w:rsidR="00161B61" w:rsidRPr="007E6944" w:rsidRDefault="00161B61" w:rsidP="007E6944">
      <w:pPr>
        <w:numPr>
          <w:ilvl w:val="0"/>
          <w:numId w:val="3"/>
        </w:numPr>
        <w:shd w:val="clear" w:color="auto" w:fill="FFFFFF"/>
        <w:spacing w:after="0" w:line="240" w:lineRule="auto"/>
        <w:ind w:left="50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конкретной неблагоприятной ситуации нужно понять, чего добивается ребёнок и почему он это делает. Добивайтесь от него соблюдения социальных норм и правил с учётом его состояния.</w:t>
      </w:r>
    </w:p>
    <w:p w:rsidR="00161B61" w:rsidRPr="007E6944" w:rsidRDefault="00161B61" w:rsidP="007E6944">
      <w:pPr>
        <w:numPr>
          <w:ilvl w:val="0"/>
          <w:numId w:val="3"/>
        </w:numPr>
        <w:shd w:val="clear" w:color="auto" w:fill="FFFFFF"/>
        <w:spacing w:after="0" w:line="240" w:lineRule="auto"/>
        <w:ind w:left="50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Запретов и строгих требований не должно быть слишком много. Это ведёт к пассивности и низкой самооценке у воспитанников.</w:t>
      </w:r>
    </w:p>
    <w:p w:rsidR="00161B61" w:rsidRPr="007E6944" w:rsidRDefault="00161B61" w:rsidP="007E6944">
      <w:pPr>
        <w:numPr>
          <w:ilvl w:val="0"/>
          <w:numId w:val="3"/>
        </w:numPr>
        <w:shd w:val="clear" w:color="auto" w:fill="FFFFFF"/>
        <w:spacing w:after="0" w:line="240" w:lineRule="auto"/>
        <w:ind w:left="50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Тихий, застенчивый ребёнок также нуждается в вашей помощи.</w:t>
      </w:r>
    </w:p>
    <w:p w:rsidR="00161B61" w:rsidRDefault="00161B61" w:rsidP="007E6944">
      <w:pPr>
        <w:numPr>
          <w:ilvl w:val="0"/>
          <w:numId w:val="3"/>
        </w:numPr>
        <w:shd w:val="clear" w:color="auto" w:fill="FFFFFF"/>
        <w:spacing w:after="0" w:line="240" w:lineRule="auto"/>
        <w:ind w:left="50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нравственности, не подкреплённые защитой детей от психического и физического насилия, - демагогия и опасная практика.</w:t>
      </w:r>
    </w:p>
    <w:p w:rsidR="00791755" w:rsidRDefault="00791755" w:rsidP="00791755">
      <w:pPr>
        <w:shd w:val="clear" w:color="auto" w:fill="FFFFFF"/>
        <w:spacing w:before="41" w:after="0" w:line="285" w:lineRule="atLeast"/>
        <w:ind w:left="14" w:firstLine="48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917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Родители, педагоги и педагог – психолог детского сада должны быть единомышленниками, которые понимают, что воспитывать ребёнка необходимо совместными усилиями. Для этого необходимо создавать оптимальные условия для психологического и эмоционального благополучия каждого ребёнка</w:t>
      </w:r>
    </w:p>
    <w:p w:rsidR="00791755" w:rsidRDefault="00791755" w:rsidP="00791755">
      <w:pPr>
        <w:shd w:val="clear" w:color="auto" w:fill="FFFFFF"/>
        <w:spacing w:before="41" w:after="0" w:line="285" w:lineRule="atLeast"/>
        <w:ind w:left="14" w:firstLine="48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A50D8" w:rsidRDefault="00791755" w:rsidP="000A50D8">
      <w:pPr>
        <w:shd w:val="clear" w:color="auto" w:fill="FFFFFF"/>
        <w:spacing w:before="41" w:after="0" w:line="285" w:lineRule="atLeast"/>
        <w:ind w:left="14" w:firstLine="48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Список литературы</w:t>
      </w:r>
    </w:p>
    <w:p w:rsidR="008A3673" w:rsidRPr="000A50D8" w:rsidRDefault="008A3673" w:rsidP="000A50D8">
      <w:pPr>
        <w:pStyle w:val="a4"/>
        <w:numPr>
          <w:ilvl w:val="0"/>
          <w:numId w:val="8"/>
        </w:numPr>
        <w:shd w:val="clear" w:color="auto" w:fill="FFFFFF"/>
        <w:spacing w:before="41" w:after="0" w:line="285" w:lineRule="atLeast"/>
        <w:ind w:left="567" w:firstLine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0A50D8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Афонькина</w:t>
      </w:r>
      <w:proofErr w:type="spellEnd"/>
      <w:r w:rsidRPr="000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</w:t>
      </w:r>
      <w:r w:rsidR="00791755" w:rsidRPr="000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безопасность ребенка раннего возраста</w:t>
      </w:r>
      <w:proofErr w:type="gramStart"/>
      <w:r w:rsidR="00791755" w:rsidRPr="000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Волгоград: Учитель, 2013 г. – 150 с.</w:t>
      </w:r>
    </w:p>
    <w:p w:rsidR="008A3673" w:rsidRPr="000A50D8" w:rsidRDefault="008A3673" w:rsidP="000A50D8">
      <w:pPr>
        <w:pStyle w:val="a4"/>
        <w:numPr>
          <w:ilvl w:val="0"/>
          <w:numId w:val="8"/>
        </w:numPr>
        <w:shd w:val="clear" w:color="auto" w:fill="FFFFFF"/>
        <w:spacing w:before="41" w:after="0" w:line="285" w:lineRule="atLeast"/>
        <w:ind w:left="567" w:firstLine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A50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Баева И.А. Психологическая безопасность в образовании: — СПб</w:t>
      </w:r>
      <w:proofErr w:type="gramStart"/>
      <w:r w:rsidRPr="000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A50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«СОЮЗ», 20</w:t>
      </w:r>
      <w:r w:rsidR="000A50D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A50D8">
        <w:rPr>
          <w:rFonts w:ascii="Times New Roman" w:eastAsia="Times New Roman" w:hAnsi="Times New Roman" w:cs="Times New Roman"/>
          <w:sz w:val="24"/>
          <w:szCs w:val="24"/>
          <w:lang w:eastAsia="ru-RU"/>
        </w:rPr>
        <w:t>2. — 271 с.</w:t>
      </w:r>
    </w:p>
    <w:p w:rsidR="008A3673" w:rsidRPr="000A50D8" w:rsidRDefault="008A3673" w:rsidP="000A50D8">
      <w:pPr>
        <w:pStyle w:val="a4"/>
        <w:numPr>
          <w:ilvl w:val="0"/>
          <w:numId w:val="8"/>
        </w:numPr>
        <w:shd w:val="clear" w:color="auto" w:fill="FFFFFF"/>
        <w:spacing w:before="41" w:after="0" w:line="285" w:lineRule="atLeast"/>
        <w:ind w:left="567" w:firstLine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0A50D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Овчарова</w:t>
      </w:r>
      <w:proofErr w:type="spellEnd"/>
      <w:r w:rsidRPr="000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</w:t>
      </w:r>
      <w:r w:rsidR="000A50D8" w:rsidRPr="000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A5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 академия: вопросы и ответы</w:t>
      </w:r>
      <w:r w:rsidR="000A50D8" w:rsidRPr="000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Просвещение, 1996.</w:t>
      </w:r>
    </w:p>
    <w:p w:rsidR="00161B61" w:rsidRPr="00733F01" w:rsidRDefault="008A3673" w:rsidP="00733F01">
      <w:pPr>
        <w:pStyle w:val="a4"/>
        <w:numPr>
          <w:ilvl w:val="0"/>
          <w:numId w:val="8"/>
        </w:numPr>
        <w:shd w:val="clear" w:color="auto" w:fill="FFFFFF"/>
        <w:spacing w:before="41"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3F0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Широкова Г.А. Справочник дошкольного психолога. – Ростов н</w:t>
      </w:r>
      <w:proofErr w:type="gramStart"/>
      <w:r w:rsidRPr="00733F01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733F0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 200</w:t>
      </w:r>
      <w:r w:rsidR="00791755" w:rsidRPr="00733F0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33F0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382.</w:t>
      </w:r>
    </w:p>
    <w:sectPr w:rsidR="00161B61" w:rsidRPr="00733F01" w:rsidSect="002C718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483F"/>
    <w:multiLevelType w:val="multilevel"/>
    <w:tmpl w:val="DBAE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D659A"/>
    <w:multiLevelType w:val="hybridMultilevel"/>
    <w:tmpl w:val="D0469F20"/>
    <w:lvl w:ilvl="0" w:tplc="8C1EC474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176732"/>
    <w:multiLevelType w:val="multilevel"/>
    <w:tmpl w:val="5EF0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A0B1E"/>
    <w:multiLevelType w:val="multilevel"/>
    <w:tmpl w:val="7046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93452"/>
    <w:multiLevelType w:val="hybridMultilevel"/>
    <w:tmpl w:val="B22A978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2B3A1C6D"/>
    <w:multiLevelType w:val="hybridMultilevel"/>
    <w:tmpl w:val="EB7EC20C"/>
    <w:lvl w:ilvl="0" w:tplc="8C1EC474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605882"/>
    <w:multiLevelType w:val="hybridMultilevel"/>
    <w:tmpl w:val="53369862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">
    <w:nsid w:val="71FE7A0C"/>
    <w:multiLevelType w:val="multilevel"/>
    <w:tmpl w:val="DD18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2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B61"/>
    <w:rsid w:val="000A50D8"/>
    <w:rsid w:val="00140FCD"/>
    <w:rsid w:val="00161B61"/>
    <w:rsid w:val="001F7AC4"/>
    <w:rsid w:val="00234E2E"/>
    <w:rsid w:val="00277F59"/>
    <w:rsid w:val="002C7186"/>
    <w:rsid w:val="00733F01"/>
    <w:rsid w:val="00791755"/>
    <w:rsid w:val="007E6944"/>
    <w:rsid w:val="00834B54"/>
    <w:rsid w:val="008A3673"/>
    <w:rsid w:val="00C71501"/>
    <w:rsid w:val="00C9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5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Ольга</cp:lastModifiedBy>
  <cp:revision>3</cp:revision>
  <dcterms:created xsi:type="dcterms:W3CDTF">2023-02-08T08:27:00Z</dcterms:created>
  <dcterms:modified xsi:type="dcterms:W3CDTF">2023-02-09T06:36:00Z</dcterms:modified>
</cp:coreProperties>
</file>