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3B" w:rsidRDefault="0099783B" w:rsidP="0099783B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center"/>
        <w:rPr>
          <w:rStyle w:val="a4"/>
          <w:color w:val="333333"/>
          <w:sz w:val="52"/>
          <w:szCs w:val="52"/>
        </w:rPr>
      </w:pPr>
    </w:p>
    <w:p w:rsidR="0099783B" w:rsidRDefault="0099783B" w:rsidP="0099783B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center"/>
        <w:rPr>
          <w:rStyle w:val="a4"/>
          <w:color w:val="333333"/>
          <w:sz w:val="52"/>
          <w:szCs w:val="52"/>
        </w:rPr>
      </w:pPr>
    </w:p>
    <w:p w:rsidR="0099783B" w:rsidRDefault="0099783B" w:rsidP="0099783B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center"/>
        <w:rPr>
          <w:rStyle w:val="a4"/>
          <w:color w:val="333333"/>
          <w:sz w:val="52"/>
          <w:szCs w:val="52"/>
        </w:rPr>
      </w:pPr>
    </w:p>
    <w:p w:rsidR="0099783B" w:rsidRPr="0099783B" w:rsidRDefault="0099783B" w:rsidP="0099783B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center"/>
        <w:rPr>
          <w:rStyle w:val="a4"/>
          <w:b w:val="0"/>
          <w:color w:val="333333"/>
          <w:sz w:val="52"/>
          <w:szCs w:val="52"/>
        </w:rPr>
      </w:pPr>
      <w:r w:rsidRPr="0099783B">
        <w:rPr>
          <w:rStyle w:val="a4"/>
          <w:b w:val="0"/>
          <w:color w:val="333333"/>
          <w:sz w:val="52"/>
          <w:szCs w:val="52"/>
        </w:rPr>
        <w:t>Народные игры на уроках</w:t>
      </w:r>
    </w:p>
    <w:p w:rsidR="0099783B" w:rsidRPr="0099783B" w:rsidRDefault="0099783B" w:rsidP="0099783B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center"/>
        <w:rPr>
          <w:rStyle w:val="a4"/>
          <w:b w:val="0"/>
          <w:color w:val="333333"/>
          <w:sz w:val="52"/>
          <w:szCs w:val="52"/>
        </w:rPr>
      </w:pPr>
      <w:r w:rsidRPr="0099783B">
        <w:rPr>
          <w:rStyle w:val="a4"/>
          <w:b w:val="0"/>
          <w:color w:val="333333"/>
          <w:sz w:val="52"/>
          <w:szCs w:val="52"/>
        </w:rPr>
        <w:t>физической культуры</w:t>
      </w:r>
    </w:p>
    <w:p w:rsidR="00C912F9" w:rsidRDefault="00C912F9">
      <w:pPr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912F9" w:rsidRDefault="00C912F9">
      <w:pPr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912F9" w:rsidRDefault="00033175">
      <w:pPr>
        <w:rPr>
          <w:rStyle w:val="a4"/>
          <w:rFonts w:ascii="Helvetica" w:hAnsi="Helvetica" w:cs="Helvetica"/>
          <w:color w:val="333333"/>
          <w:sz w:val="21"/>
          <w:szCs w:val="21"/>
        </w:rPr>
      </w:pPr>
      <w:r w:rsidRPr="00033175">
        <w:rPr>
          <w:rStyle w:val="a4"/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124450" cy="3524250"/>
            <wp:effectExtent l="19050" t="0" r="0" b="0"/>
            <wp:docPr id="8" name="Рисунок 1" descr="C:\Users\xxx\AppData\Local\Microsoft\Windows\Temporary Internet Files\Content.Word\DSCN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AppData\Local\Microsoft\Windows\Temporary Internet Files\Content.Word\DSCN0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161" cy="353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2F9" w:rsidRDefault="00C912F9">
      <w:pPr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912F9" w:rsidRDefault="00C912F9">
      <w:pPr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912F9" w:rsidRDefault="00C912F9">
      <w:pPr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912F9" w:rsidRDefault="00C912F9">
      <w:pPr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912F9" w:rsidRDefault="00C912F9">
      <w:pPr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912F9" w:rsidRDefault="00C912F9">
      <w:pPr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912F9" w:rsidRDefault="00C912F9">
      <w:pPr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912F9" w:rsidRPr="00C912F9" w:rsidRDefault="00C912F9" w:rsidP="00C912F9">
      <w:pPr>
        <w:ind w:left="6237" w:firstLine="0"/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C912F9"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Алтынникова Л. М.</w:t>
      </w:r>
    </w:p>
    <w:p w:rsidR="00C912F9" w:rsidRPr="00C912F9" w:rsidRDefault="00C912F9" w:rsidP="00C912F9">
      <w:pPr>
        <w:ind w:left="6237" w:firstLine="0"/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C912F9"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учитель МБОУ «СОШ №2»</w:t>
      </w:r>
    </w:p>
    <w:p w:rsidR="0099783B" w:rsidRDefault="0099783B" w:rsidP="003E1DEC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033175" w:rsidRDefault="0082759F" w:rsidP="00033175">
      <w:pPr>
        <w:ind w:left="-567" w:firstLine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00300" cy="1692709"/>
            <wp:effectExtent l="19050" t="0" r="0" b="0"/>
            <wp:docPr id="5" name="Рисунок 5" descr="C:\Users\xxx\AppData\Local\Microsoft\Windows\Temporary Internet Files\Content.Word\DSCN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xx\AppData\Local\Microsoft\Windows\Temporary Internet Files\Content.Word\DSCN0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9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8450" cy="1752600"/>
            <wp:effectExtent l="19050" t="0" r="0" b="0"/>
            <wp:docPr id="4" name="Рисунок 4" descr="C:\Users\xxx\AppData\Local\Microsoft\Windows\Temporary Internet Files\Content.Word\DSCN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\AppData\Local\Microsoft\Windows\Temporary Internet Files\Content.Word\DSCN0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9" cy="175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3B" w:rsidRDefault="0082759F">
      <w:pPr>
        <w:rPr>
          <w:rStyle w:val="a4"/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76500" cy="2076450"/>
            <wp:effectExtent l="19050" t="0" r="0" b="0"/>
            <wp:docPr id="3" name="Рисунок 3" descr="C:\Users\xxx\AppData\Local\Microsoft\Windows\Temporary Internet Files\Content.Word\DSCN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\AppData\Local\Microsoft\Windows\Temporary Internet Files\Content.Word\DSCN0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08" cy="207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2073453"/>
            <wp:effectExtent l="19050" t="0" r="0" b="0"/>
            <wp:docPr id="2" name="Рисунок 2" descr="C:\Users\xxx\AppData\Local\Microsoft\Windows\Temporary Internet Files\Content.Word\DSCN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AppData\Local\Microsoft\Windows\Temporary Internet Files\Content.Word\DSCN06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41" cy="207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4"/>
          <w:color w:val="333333"/>
          <w:sz w:val="28"/>
          <w:szCs w:val="28"/>
        </w:rPr>
        <w:t>Цель:</w:t>
      </w:r>
      <w:r w:rsidRPr="00085B7D">
        <w:rPr>
          <w:rStyle w:val="apple-converted-space"/>
          <w:color w:val="333333"/>
          <w:sz w:val="28"/>
          <w:szCs w:val="28"/>
        </w:rPr>
        <w:t> </w:t>
      </w:r>
      <w:r w:rsidRPr="00085B7D">
        <w:rPr>
          <w:color w:val="333333"/>
          <w:sz w:val="28"/>
          <w:szCs w:val="28"/>
        </w:rPr>
        <w:t> Формировать и развивать  интерес  и любовь к русской национальной культуре, народному творчеству, обычаям, традициям, обрядам,   к народным  играм. Создать систему работы, по приобщению детей к истокам русской народной культуры, через  русские народные подвижные игры.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 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4"/>
          <w:color w:val="333333"/>
          <w:sz w:val="28"/>
          <w:szCs w:val="28"/>
        </w:rPr>
        <w:t>Задачи: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§   возрождать традиции русской народной культуры через осознание роли народных игр в жизни детей;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§   вооружать младших школьников необходимыми знаниями по физической культуре, формируемыми игровой деятельностью;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§   содействовать укреплению здоровья, разносторонней физической подготовленности, закаливанию растущего организма и профилактике заболеваний;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§   прививать интерес и потребности к повседневным занятиям подвижными играми, физическими упражнениями, спортом;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§  создавать предпосылки для успешного освоения народных и спортивных игр;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§  подготавливать учащихся к выполнению нормативных требований.</w:t>
      </w:r>
    </w:p>
    <w:p w:rsidR="00D64FDB" w:rsidRPr="00085B7D" w:rsidRDefault="00D64FDB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</w:p>
    <w:p w:rsidR="00D64FDB" w:rsidRPr="00085B7D" w:rsidRDefault="00D64FDB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</w:p>
    <w:p w:rsidR="00D64FDB" w:rsidRPr="00085B7D" w:rsidRDefault="00D64FDB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</w:p>
    <w:p w:rsidR="00D64FDB" w:rsidRDefault="00D64FDB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</w:p>
    <w:p w:rsidR="00085B7D" w:rsidRPr="00085B7D" w:rsidRDefault="00085B7D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</w:p>
    <w:p w:rsidR="00D64FDB" w:rsidRPr="00085B7D" w:rsidRDefault="00D64FDB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lastRenderedPageBreak/>
        <w:t> «</w:t>
      </w:r>
      <w:r w:rsidRPr="00085B7D">
        <w:rPr>
          <w:rStyle w:val="a4"/>
          <w:color w:val="333333"/>
          <w:sz w:val="28"/>
          <w:szCs w:val="28"/>
        </w:rPr>
        <w:t>Р</w:t>
      </w:r>
      <w:r w:rsidRPr="00085B7D">
        <w:rPr>
          <w:color w:val="333333"/>
          <w:sz w:val="28"/>
          <w:szCs w:val="28"/>
        </w:rPr>
        <w:t>усские народные игры имеют многовековую историю, они сохранились и дошли до наших дней из глубокой старины, пере</w:t>
      </w:r>
      <w:r w:rsidRPr="00085B7D">
        <w:rPr>
          <w:color w:val="333333"/>
          <w:sz w:val="28"/>
          <w:szCs w:val="28"/>
        </w:rPr>
        <w:softHyphen/>
        <w:t>давались из поколения в поколение, вбирая в себя лучшие национальные традиции. Собирались мальчишки и девчонки вечером на деревенской улице или за околицей, водили хороводы, пели песни, без устали бегали, играя в горелки, салочки, состязались ловкости, играя в лапту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Создавая игры, русский народ вкладывал в них глубокий смысл - это и учеба, и труд, и воспитание народные игры развивают ловкость, гибкость, силу, воспитывают богатырский дух</w:t>
      </w:r>
      <w:proofErr w:type="gramStart"/>
      <w:r w:rsidRPr="00085B7D">
        <w:rPr>
          <w:color w:val="333333"/>
          <w:sz w:val="28"/>
          <w:szCs w:val="28"/>
        </w:rPr>
        <w:t xml:space="preserve"> ,</w:t>
      </w:r>
      <w:proofErr w:type="gramEnd"/>
      <w:r w:rsidRPr="00085B7D">
        <w:rPr>
          <w:color w:val="333333"/>
          <w:sz w:val="28"/>
          <w:szCs w:val="28"/>
        </w:rPr>
        <w:t xml:space="preserve"> к тому же заставляют думать . Народные игры вызывают чувство единения , товарищества .  Дети очень любят народные игры подвижные, словесные   хороводные.  Русские народные игры очень многообразны: детские игры, игры забавы, настольные игры, хороводные игры для взрослых с народными песнями, прибаутками, плясками.  В играх проявляли свои лучшие качества: доброту, благородство, взаимовыручку, самопожертвование ради других. После тяжелого трудового дня взрослые с удовольствием принимали участие в играх детей, обучая их, как надо развлекаться и отдыхать. Специальной физической подготовленности играющим не требуется, но хорошо физически развитые игроки получают определенное преимущество в ходе игры так, в лапте хорошо ловящего мяч ставят в поле у линии кона, а хорошо бьющего выбирают капитаном и дают дополнительный удар по мячу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Правила в играх определяются самими участниками в зависимости от условий, в которых проводятся игры</w:t>
      </w:r>
      <w:proofErr w:type="gramStart"/>
      <w:r w:rsidRPr="00085B7D">
        <w:rPr>
          <w:color w:val="333333"/>
          <w:sz w:val="28"/>
          <w:szCs w:val="28"/>
        </w:rPr>
        <w:t xml:space="preserve"> .</w:t>
      </w:r>
      <w:proofErr w:type="gramEnd"/>
      <w:r w:rsidRPr="00085B7D">
        <w:rPr>
          <w:color w:val="333333"/>
          <w:sz w:val="28"/>
          <w:szCs w:val="28"/>
        </w:rPr>
        <w:t xml:space="preserve"> Таким образом, русские народные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культурные, социальные и духовные ценности русского народа в физкультурном аспекте деятельности.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4"/>
          <w:color w:val="333333"/>
          <w:sz w:val="28"/>
          <w:szCs w:val="28"/>
        </w:rPr>
        <w:t>И первая игра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4"/>
          <w:color w:val="333333"/>
          <w:sz w:val="28"/>
          <w:szCs w:val="28"/>
        </w:rPr>
        <w:t> Лапта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Упоминание об этой игре есть уже в древних русских летописях. Среди предметов, найденных при раскопках древнего Новгорода, есть немало мячей и сама</w:t>
      </w:r>
      <w:r w:rsidRPr="00085B7D">
        <w:rPr>
          <w:rStyle w:val="apple-converted-space"/>
          <w:color w:val="333333"/>
          <w:sz w:val="28"/>
          <w:szCs w:val="28"/>
        </w:rPr>
        <w:t> </w:t>
      </w:r>
      <w:r w:rsidRPr="00085B7D">
        <w:rPr>
          <w:rStyle w:val="a5"/>
          <w:color w:val="333333"/>
          <w:sz w:val="28"/>
          <w:szCs w:val="28"/>
        </w:rPr>
        <w:t>лапта</w:t>
      </w:r>
      <w:r w:rsidRPr="00085B7D">
        <w:rPr>
          <w:rStyle w:val="apple-converted-space"/>
          <w:i/>
          <w:iCs/>
          <w:color w:val="333333"/>
          <w:sz w:val="28"/>
          <w:szCs w:val="28"/>
        </w:rPr>
        <w:t> </w:t>
      </w:r>
      <w:r w:rsidRPr="00085B7D">
        <w:rPr>
          <w:color w:val="333333"/>
          <w:sz w:val="28"/>
          <w:szCs w:val="28"/>
        </w:rPr>
        <w:t xml:space="preserve">(палка-бита), давшая название игре. Значит, </w:t>
      </w:r>
      <w:proofErr w:type="gramStart"/>
      <w:r w:rsidRPr="00085B7D">
        <w:rPr>
          <w:color w:val="333333"/>
          <w:sz w:val="28"/>
          <w:szCs w:val="28"/>
        </w:rPr>
        <w:t>более тысячи лет живет</w:t>
      </w:r>
      <w:proofErr w:type="gramEnd"/>
      <w:r w:rsidRPr="00085B7D">
        <w:rPr>
          <w:color w:val="333333"/>
          <w:sz w:val="28"/>
          <w:szCs w:val="28"/>
        </w:rPr>
        <w:t xml:space="preserve"> эта игра в народе!  Лапта игра командная.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Поэт Валентин Берестов вспоминает в своем стихотворении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4"/>
          <w:color w:val="333333"/>
          <w:sz w:val="28"/>
          <w:szCs w:val="28"/>
        </w:rPr>
        <w:t>«Лапта»: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5"/>
          <w:color w:val="333333"/>
          <w:sz w:val="28"/>
          <w:szCs w:val="28"/>
        </w:rPr>
        <w:t>О, радость жизни, детская игра!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5"/>
          <w:color w:val="333333"/>
          <w:sz w:val="28"/>
          <w:szCs w:val="28"/>
        </w:rPr>
        <w:t>Век не уйти с соседского двора.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5"/>
          <w:color w:val="333333"/>
          <w:sz w:val="28"/>
          <w:szCs w:val="28"/>
        </w:rPr>
        <w:t>За мной являлась мать.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5"/>
          <w:color w:val="333333"/>
          <w:sz w:val="28"/>
          <w:szCs w:val="28"/>
        </w:rPr>
        <w:t>Но даже маме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5"/>
          <w:color w:val="333333"/>
          <w:sz w:val="28"/>
          <w:szCs w:val="28"/>
        </w:rPr>
        <w:t>В лапту случалось заиграться с нами.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5"/>
          <w:color w:val="333333"/>
          <w:sz w:val="28"/>
          <w:szCs w:val="28"/>
        </w:rPr>
        <w:t>Чего ж ей, великанше, делать тут?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5"/>
          <w:color w:val="333333"/>
          <w:sz w:val="28"/>
          <w:szCs w:val="28"/>
        </w:rPr>
        <w:t>В нее ж мячом всех раньше попадут.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5"/>
          <w:color w:val="333333"/>
          <w:sz w:val="28"/>
          <w:szCs w:val="28"/>
        </w:rPr>
        <w:t>Кидать</w:t>
      </w:r>
      <w:r w:rsidRPr="00085B7D">
        <w:rPr>
          <w:rStyle w:val="apple-converted-space"/>
          <w:i/>
          <w:iCs/>
          <w:color w:val="333333"/>
          <w:sz w:val="28"/>
          <w:szCs w:val="28"/>
        </w:rPr>
        <w:t> </w:t>
      </w:r>
      <w:r w:rsidRPr="00085B7D">
        <w:rPr>
          <w:color w:val="333333"/>
          <w:sz w:val="28"/>
          <w:szCs w:val="28"/>
        </w:rPr>
        <w:t>—</w:t>
      </w:r>
      <w:r w:rsidRPr="00085B7D">
        <w:rPr>
          <w:rStyle w:val="apple-converted-space"/>
          <w:color w:val="333333"/>
          <w:sz w:val="28"/>
          <w:szCs w:val="28"/>
        </w:rPr>
        <w:t> </w:t>
      </w:r>
      <w:r w:rsidRPr="00085B7D">
        <w:rPr>
          <w:rStyle w:val="a5"/>
          <w:color w:val="333333"/>
          <w:sz w:val="28"/>
          <w:szCs w:val="28"/>
        </w:rPr>
        <w:t>кидали, да не попадали...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5"/>
          <w:color w:val="333333"/>
          <w:sz w:val="28"/>
          <w:szCs w:val="28"/>
        </w:rPr>
        <w:t>И к ужину обоих долго ждали.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 </w:t>
      </w:r>
    </w:p>
    <w:p w:rsidR="00D64FDB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lastRenderedPageBreak/>
        <w:t xml:space="preserve">В лапте </w:t>
      </w:r>
      <w:proofErr w:type="gramStart"/>
      <w:r w:rsidRPr="00085B7D">
        <w:rPr>
          <w:color w:val="333333"/>
          <w:sz w:val="28"/>
          <w:szCs w:val="28"/>
        </w:rPr>
        <w:t>нужны</w:t>
      </w:r>
      <w:proofErr w:type="gramEnd"/>
      <w:r w:rsidRPr="00085B7D">
        <w:rPr>
          <w:color w:val="333333"/>
          <w:sz w:val="28"/>
          <w:szCs w:val="28"/>
        </w:rPr>
        <w:t xml:space="preserve">: находчивость, Изворотливость, выносливость, верность своей команде, внимательность, быстрый бег, меткий глаз, твердость удара рук и вечная уверенность в том, что тебя не победят. Эта игра не требует ни особых дорогостоящих принадлежностей, ни специально оборудованных площадок, что в настоящее время </w:t>
      </w:r>
      <w:r w:rsidR="00D64FDB" w:rsidRPr="00085B7D">
        <w:rPr>
          <w:color w:val="333333"/>
          <w:sz w:val="28"/>
          <w:szCs w:val="28"/>
        </w:rPr>
        <w:t>приобретает особую актуальность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                    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4"/>
          <w:color w:val="333333"/>
          <w:sz w:val="28"/>
          <w:szCs w:val="28"/>
        </w:rPr>
        <w:t>ГОРОДКИ.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Городки - старинная русская игра на развитие основных физических качеств человека и совершенствующая многие двигательные навыки, необходимые в трудовой деятельности.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Игра "городки" широко использовалась в физической подготовке русской армии уже Петром</w:t>
      </w:r>
      <w:proofErr w:type="gramStart"/>
      <w:r w:rsidRPr="00085B7D">
        <w:rPr>
          <w:color w:val="333333"/>
          <w:sz w:val="28"/>
          <w:szCs w:val="28"/>
        </w:rPr>
        <w:t xml:space="preserve"> П</w:t>
      </w:r>
      <w:proofErr w:type="gramEnd"/>
      <w:r w:rsidRPr="00085B7D">
        <w:rPr>
          <w:color w:val="333333"/>
          <w:sz w:val="28"/>
          <w:szCs w:val="28"/>
        </w:rPr>
        <w:t>ервым; великий рус</w:t>
      </w:r>
      <w:r w:rsidRPr="00085B7D">
        <w:rPr>
          <w:color w:val="333333"/>
          <w:sz w:val="28"/>
          <w:szCs w:val="28"/>
        </w:rPr>
        <w:softHyphen/>
        <w:t>ский полководец А.В.Суворов о городках говорил: "Битою мечу - это глазомер, битою бью - это быстрота, битою вы</w:t>
      </w:r>
      <w:r w:rsidRPr="00085B7D">
        <w:rPr>
          <w:color w:val="333333"/>
          <w:sz w:val="28"/>
          <w:szCs w:val="28"/>
        </w:rPr>
        <w:softHyphen/>
        <w:t>биваю - это натиск", - именно эти качества Суворов считал главными для воина.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Игра в  городки существует уже многие столетия и в настоящее время стала игрой спортивной, приобретшей широ</w:t>
      </w:r>
      <w:r w:rsidRPr="00085B7D">
        <w:rPr>
          <w:color w:val="333333"/>
          <w:sz w:val="28"/>
          <w:szCs w:val="28"/>
        </w:rPr>
        <w:softHyphen/>
        <w:t xml:space="preserve">кую популярность.  Первое первенство СССР по городошному спорту состоялось в 1936 году.  В городках </w:t>
      </w:r>
      <w:proofErr w:type="gramStart"/>
      <w:r w:rsidRPr="00085B7D">
        <w:rPr>
          <w:color w:val="333333"/>
          <w:sz w:val="28"/>
          <w:szCs w:val="28"/>
        </w:rPr>
        <w:t>строятся много фигур</w:t>
      </w:r>
      <w:proofErr w:type="gramEnd"/>
      <w:r w:rsidRPr="00085B7D">
        <w:rPr>
          <w:color w:val="333333"/>
          <w:sz w:val="28"/>
          <w:szCs w:val="28"/>
        </w:rPr>
        <w:t xml:space="preserve"> несколько фигур я вам покажу, это самолёт, ракетка, рак, коленчатый вал, стрела.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                       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Следующая игра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4"/>
          <w:color w:val="333333"/>
          <w:sz w:val="28"/>
          <w:szCs w:val="28"/>
        </w:rPr>
        <w:t>ЧИЖ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 xml:space="preserve"> Для этой игры </w:t>
      </w:r>
      <w:proofErr w:type="gramStart"/>
      <w:r w:rsidRPr="00085B7D">
        <w:rPr>
          <w:color w:val="333333"/>
          <w:sz w:val="28"/>
          <w:szCs w:val="28"/>
        </w:rPr>
        <w:t>необходимы</w:t>
      </w:r>
      <w:proofErr w:type="gramEnd"/>
      <w:r w:rsidRPr="00085B7D">
        <w:rPr>
          <w:color w:val="333333"/>
          <w:sz w:val="28"/>
          <w:szCs w:val="28"/>
        </w:rPr>
        <w:t xml:space="preserve"> бита и чижик. Играющий ударяет по заострённому концу чижа  битой, а следующим ударом подбрасывает  и ударяет его на определённое расстояние. Количество игроков не имеет значение.</w:t>
      </w:r>
    </w:p>
    <w:p w:rsidR="00D64FDB" w:rsidRPr="00085B7D" w:rsidRDefault="00D64FDB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4"/>
          <w:color w:val="333333"/>
          <w:sz w:val="28"/>
          <w:szCs w:val="28"/>
        </w:rPr>
        <w:t xml:space="preserve">Игра  </w:t>
      </w:r>
      <w:proofErr w:type="spellStart"/>
      <w:r w:rsidRPr="00085B7D">
        <w:rPr>
          <w:rStyle w:val="a4"/>
          <w:color w:val="333333"/>
          <w:sz w:val="28"/>
          <w:szCs w:val="28"/>
        </w:rPr>
        <w:t>Кольцеброс</w:t>
      </w:r>
      <w:proofErr w:type="spellEnd"/>
      <w:r w:rsidRPr="00085B7D">
        <w:rPr>
          <w:rStyle w:val="a4"/>
          <w:color w:val="333333"/>
          <w:sz w:val="28"/>
          <w:szCs w:val="28"/>
        </w:rPr>
        <w:t xml:space="preserve"> или (</w:t>
      </w:r>
      <w:proofErr w:type="spellStart"/>
      <w:r w:rsidRPr="00085B7D">
        <w:rPr>
          <w:rStyle w:val="a4"/>
          <w:color w:val="333333"/>
          <w:sz w:val="28"/>
          <w:szCs w:val="28"/>
        </w:rPr>
        <w:t>накидушки</w:t>
      </w:r>
      <w:proofErr w:type="spellEnd"/>
      <w:r w:rsidRPr="00085B7D">
        <w:rPr>
          <w:rStyle w:val="a4"/>
          <w:color w:val="333333"/>
          <w:sz w:val="28"/>
          <w:szCs w:val="28"/>
        </w:rPr>
        <w:t>)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 xml:space="preserve">Для игры нужна деревянная подставка с вбитыми в неё колышками кольца, которые набрасывают на колышки. </w:t>
      </w:r>
      <w:proofErr w:type="gramStart"/>
      <w:r w:rsidRPr="00085B7D">
        <w:rPr>
          <w:color w:val="333333"/>
          <w:sz w:val="28"/>
          <w:szCs w:val="28"/>
        </w:rPr>
        <w:t>Кольца могут быть как резиновые таки вырезанными из фанеры.</w:t>
      </w:r>
      <w:proofErr w:type="gramEnd"/>
      <w:r w:rsidRPr="00085B7D">
        <w:rPr>
          <w:color w:val="333333"/>
          <w:sz w:val="28"/>
          <w:szCs w:val="28"/>
        </w:rPr>
        <w:t xml:space="preserve"> Играющие </w:t>
      </w:r>
      <w:proofErr w:type="gramStart"/>
      <w:r w:rsidRPr="00085B7D">
        <w:rPr>
          <w:color w:val="333333"/>
          <w:sz w:val="28"/>
          <w:szCs w:val="28"/>
        </w:rPr>
        <w:t>договариваются</w:t>
      </w:r>
      <w:proofErr w:type="gramEnd"/>
      <w:r w:rsidRPr="00085B7D">
        <w:rPr>
          <w:color w:val="333333"/>
          <w:sz w:val="28"/>
          <w:szCs w:val="28"/>
        </w:rPr>
        <w:t xml:space="preserve"> по сколько колец будет бросать каждый. Расстояние можно увеличивать или уменьшать в зависимости от тренированности детей.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  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4"/>
          <w:color w:val="333333"/>
          <w:sz w:val="28"/>
          <w:szCs w:val="28"/>
        </w:rPr>
        <w:t>Кубарь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 xml:space="preserve">Кубарь был известен еще древним грекам. В Древней Руси игры с кубарем были,  одними из </w:t>
      </w:r>
      <w:proofErr w:type="gramStart"/>
      <w:r w:rsidRPr="00085B7D">
        <w:rPr>
          <w:color w:val="333333"/>
          <w:sz w:val="28"/>
          <w:szCs w:val="28"/>
        </w:rPr>
        <w:t>самых</w:t>
      </w:r>
      <w:proofErr w:type="gramEnd"/>
      <w:r w:rsidRPr="00085B7D">
        <w:rPr>
          <w:color w:val="333333"/>
          <w:sz w:val="28"/>
          <w:szCs w:val="28"/>
        </w:rPr>
        <w:t xml:space="preserve"> распространенных. Надо отметить, что уже в 10 веке кубарь имел настолько совершенную форму, что она почти не менялась до наших дней.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Простейшие кубари вытесывались топором и ножом (а позднее и на токарном станке) из деревянного цилиндра.  Иногда кубарю придавалась более затейливая форма: с перехватом примерно на середине его высоты или вырезался желобок (кубарь в этом случае носил название «точка»). Есть много интересных видов кубарей. Обязательной принадлежностью игр с кубарем является веревочка  длиной 50—80 см, с помощью которой  кубарь раскручивается до быстрого и устойчивого вращения. Играют дети школьного возраста, собравшись по 2— 10 человек, иногда в одиночку.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lastRenderedPageBreak/>
        <w:t xml:space="preserve">Кубарь запускается по-разному. Иногда его раскручивают между ладонями, а чаще накручивают на кубарь веревочку и с силой дергают за ее конец. Это придает кубарю вращательное движение. </w:t>
      </w:r>
      <w:proofErr w:type="gramStart"/>
      <w:r w:rsidRPr="00085B7D">
        <w:rPr>
          <w:color w:val="333333"/>
          <w:sz w:val="28"/>
          <w:szCs w:val="28"/>
        </w:rPr>
        <w:t>Пускают кубарь по ровной поверхности Начинающие игроки состязаются</w:t>
      </w:r>
      <w:proofErr w:type="gramEnd"/>
      <w:r w:rsidRPr="00085B7D">
        <w:rPr>
          <w:color w:val="333333"/>
          <w:sz w:val="28"/>
          <w:szCs w:val="28"/>
        </w:rPr>
        <w:t xml:space="preserve"> в том, у кого кубарь дольше прокрутится.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proofErr w:type="spellStart"/>
      <w:r w:rsidRPr="00085B7D">
        <w:rPr>
          <w:rStyle w:val="a4"/>
          <w:color w:val="333333"/>
          <w:sz w:val="28"/>
          <w:szCs w:val="28"/>
        </w:rPr>
        <w:t>Малечина-калечина</w:t>
      </w:r>
      <w:proofErr w:type="spellEnd"/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 xml:space="preserve">Это старинная народная игра. Поставив палочку на ладонь, палец, тыльную сторону ладони, на локоток </w:t>
      </w:r>
      <w:proofErr w:type="gramStart"/>
      <w:r w:rsidRPr="00085B7D">
        <w:rPr>
          <w:color w:val="333333"/>
          <w:sz w:val="28"/>
          <w:szCs w:val="28"/>
        </w:rPr>
        <w:t>стараются поддержать её в равновесии пока произносятся</w:t>
      </w:r>
      <w:proofErr w:type="gramEnd"/>
      <w:r w:rsidRPr="00085B7D">
        <w:rPr>
          <w:color w:val="333333"/>
          <w:sz w:val="28"/>
          <w:szCs w:val="28"/>
        </w:rPr>
        <w:t xml:space="preserve"> слова:</w:t>
      </w:r>
      <w:r w:rsidRPr="00085B7D">
        <w:rPr>
          <w:rStyle w:val="apple-converted-space"/>
          <w:color w:val="333333"/>
          <w:sz w:val="28"/>
          <w:szCs w:val="28"/>
        </w:rPr>
        <w:t> </w:t>
      </w:r>
      <w:r w:rsidRPr="00085B7D">
        <w:rPr>
          <w:rStyle w:val="a5"/>
          <w:b/>
          <w:bCs/>
          <w:color w:val="333333"/>
          <w:sz w:val="28"/>
          <w:szCs w:val="28"/>
        </w:rPr>
        <w:t>«</w:t>
      </w:r>
      <w:proofErr w:type="spellStart"/>
      <w:r w:rsidRPr="00085B7D">
        <w:rPr>
          <w:rStyle w:val="a5"/>
          <w:b/>
          <w:bCs/>
          <w:color w:val="333333"/>
          <w:sz w:val="28"/>
          <w:szCs w:val="28"/>
        </w:rPr>
        <w:t>Малечина-калечина</w:t>
      </w:r>
      <w:proofErr w:type="spellEnd"/>
      <w:r w:rsidRPr="00085B7D">
        <w:rPr>
          <w:rStyle w:val="a5"/>
          <w:b/>
          <w:bCs/>
          <w:color w:val="333333"/>
          <w:sz w:val="28"/>
          <w:szCs w:val="28"/>
        </w:rPr>
        <w:t>» сколько часов до вечера?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5"/>
          <w:b/>
          <w:bCs/>
          <w:color w:val="333333"/>
          <w:sz w:val="28"/>
          <w:szCs w:val="28"/>
        </w:rPr>
        <w:t>Раз, два. три</w:t>
      </w:r>
      <w:proofErr w:type="gramStart"/>
      <w:r w:rsidRPr="00085B7D">
        <w:rPr>
          <w:rStyle w:val="a5"/>
          <w:b/>
          <w:bCs/>
          <w:color w:val="333333"/>
          <w:sz w:val="28"/>
          <w:szCs w:val="28"/>
        </w:rPr>
        <w:t>….</w:t>
      </w:r>
      <w:proofErr w:type="gramEnd"/>
      <w:r w:rsidRPr="00085B7D">
        <w:rPr>
          <w:rStyle w:val="a5"/>
          <w:b/>
          <w:bCs/>
          <w:color w:val="333333"/>
          <w:sz w:val="28"/>
          <w:szCs w:val="28"/>
        </w:rPr>
        <w:t>десять.</w:t>
      </w:r>
    </w:p>
    <w:p w:rsidR="00D64FDB" w:rsidRPr="00085B7D" w:rsidRDefault="00D64FDB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4"/>
          <w:color w:val="333333"/>
          <w:sz w:val="28"/>
          <w:szCs w:val="28"/>
        </w:rPr>
        <w:t>Ходули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Древнейшая забава, известная у многих народов.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 xml:space="preserve">Это два шеста с приступками, на которые становятся и ходят. Ходули </w:t>
      </w:r>
      <w:proofErr w:type="gramStart"/>
      <w:r w:rsidRPr="00085B7D">
        <w:rPr>
          <w:color w:val="333333"/>
          <w:sz w:val="28"/>
          <w:szCs w:val="28"/>
        </w:rPr>
        <w:t>бывают разной высоты огромным успехом пользуются</w:t>
      </w:r>
      <w:proofErr w:type="gramEnd"/>
      <w:r w:rsidRPr="00085B7D">
        <w:rPr>
          <w:color w:val="333333"/>
          <w:sz w:val="28"/>
          <w:szCs w:val="28"/>
        </w:rPr>
        <w:t xml:space="preserve"> у детей и взрослых.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 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rStyle w:val="a4"/>
          <w:color w:val="333333"/>
          <w:sz w:val="28"/>
          <w:szCs w:val="28"/>
        </w:rPr>
        <w:t>Гонок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Подвижная игра, которая уже несколько столетий известна и в Европе и в Азии. Для игры нужно колесо или обруч ребёнок  бежит за обручем, подталкивая его специальной погонялкой-гонком. Это большое удовольствие и для детей и для взрослых управлять «послушным» обручем и выделывать различные трюки. </w:t>
      </w:r>
    </w:p>
    <w:p w:rsidR="00D64FDB" w:rsidRPr="00085B7D" w:rsidRDefault="00D64FDB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proofErr w:type="spellStart"/>
      <w:r w:rsidRPr="00085B7D">
        <w:rPr>
          <w:rStyle w:val="a4"/>
          <w:color w:val="333333"/>
          <w:sz w:val="28"/>
          <w:szCs w:val="28"/>
        </w:rPr>
        <w:t>Фурчалка</w:t>
      </w:r>
      <w:proofErr w:type="spellEnd"/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 </w:t>
      </w:r>
      <w:proofErr w:type="spellStart"/>
      <w:r w:rsidRPr="00085B7D">
        <w:rPr>
          <w:color w:val="333333"/>
          <w:sz w:val="28"/>
          <w:szCs w:val="28"/>
        </w:rPr>
        <w:t>Фурчалка</w:t>
      </w:r>
      <w:proofErr w:type="spellEnd"/>
      <w:r w:rsidRPr="00085B7D">
        <w:rPr>
          <w:color w:val="333333"/>
          <w:sz w:val="28"/>
          <w:szCs w:val="28"/>
        </w:rPr>
        <w:t xml:space="preserve"> родом из Тульской губернии. Представляет собой тоненький кружочек с закруглёнными кончиками. Посередине круга есть отверстия, в которые продеваются нити и замыкаются на концах. При натягивании и ослаблении нитей круг начинает усиленно вращаться, тем самым создавая шумовые колебания. Иногда вместо кружка или пластинки используют пуговицы, однако звук может быть слишком глухим.</w:t>
      </w:r>
    </w:p>
    <w:p w:rsidR="003E1DEC" w:rsidRPr="00085B7D" w:rsidRDefault="003E1DEC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85B7D">
        <w:rPr>
          <w:color w:val="333333"/>
          <w:sz w:val="28"/>
          <w:szCs w:val="28"/>
        </w:rPr>
        <w:t> </w:t>
      </w:r>
    </w:p>
    <w:p w:rsidR="006D4E11" w:rsidRPr="00085B7D" w:rsidRDefault="006D4E11" w:rsidP="00085B7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</w:p>
    <w:sectPr w:rsidR="006D4E11" w:rsidRPr="00085B7D" w:rsidSect="006D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DEC"/>
    <w:rsid w:val="00033175"/>
    <w:rsid w:val="00085B7D"/>
    <w:rsid w:val="003E1DEC"/>
    <w:rsid w:val="00496049"/>
    <w:rsid w:val="005570D4"/>
    <w:rsid w:val="006D4E11"/>
    <w:rsid w:val="006F5E40"/>
    <w:rsid w:val="0082759F"/>
    <w:rsid w:val="008B0E48"/>
    <w:rsid w:val="0099783B"/>
    <w:rsid w:val="009F1DA5"/>
    <w:rsid w:val="00C912F9"/>
    <w:rsid w:val="00D433ED"/>
    <w:rsid w:val="00D64FDB"/>
    <w:rsid w:val="00DC5A65"/>
    <w:rsid w:val="00F6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EC"/>
    <w:pPr>
      <w:spacing w:before="100" w:beforeAutospacing="1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DEC"/>
    <w:rPr>
      <w:b/>
      <w:bCs/>
    </w:rPr>
  </w:style>
  <w:style w:type="character" w:customStyle="1" w:styleId="apple-converted-space">
    <w:name w:val="apple-converted-space"/>
    <w:basedOn w:val="a0"/>
    <w:rsid w:val="003E1DEC"/>
  </w:style>
  <w:style w:type="character" w:styleId="a5">
    <w:name w:val="Emphasis"/>
    <w:basedOn w:val="a0"/>
    <w:uiPriority w:val="20"/>
    <w:qFormat/>
    <w:rsid w:val="003E1D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2</cp:revision>
  <dcterms:created xsi:type="dcterms:W3CDTF">2016-06-02T06:32:00Z</dcterms:created>
  <dcterms:modified xsi:type="dcterms:W3CDTF">2016-06-02T06:32:00Z</dcterms:modified>
</cp:coreProperties>
</file>