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26" w:rsidRPr="00F92426" w:rsidRDefault="00F92426" w:rsidP="00F92426">
      <w:pPr>
        <w:ind w:left="720"/>
        <w:jc w:val="right"/>
        <w:rPr>
          <w:rFonts w:ascii="Times New Roman" w:hAnsi="Times New Roman" w:cs="Times New Roman"/>
          <w:b/>
          <w:bCs/>
          <w:i/>
          <w:iCs/>
          <w:sz w:val="24"/>
          <w:szCs w:val="24"/>
        </w:rPr>
      </w:pPr>
      <w:r w:rsidRPr="00F92426">
        <w:rPr>
          <w:rFonts w:ascii="Times New Roman" w:hAnsi="Times New Roman" w:cs="Times New Roman"/>
          <w:b/>
          <w:bCs/>
          <w:i/>
          <w:iCs/>
          <w:sz w:val="24"/>
          <w:szCs w:val="24"/>
        </w:rPr>
        <w:t>Приложение 1.</w:t>
      </w:r>
    </w:p>
    <w:p w:rsidR="00F92426" w:rsidRPr="00F92426" w:rsidRDefault="00F92426" w:rsidP="00F92426">
      <w:pPr>
        <w:ind w:left="720"/>
        <w:rPr>
          <w:rFonts w:ascii="Times New Roman" w:hAnsi="Times New Roman" w:cs="Times New Roman"/>
          <w:b/>
          <w:bCs/>
          <w:iCs/>
          <w:sz w:val="24"/>
          <w:szCs w:val="24"/>
        </w:rPr>
      </w:pPr>
      <w:r w:rsidRPr="00F92426">
        <w:rPr>
          <w:rFonts w:ascii="Times New Roman" w:hAnsi="Times New Roman" w:cs="Times New Roman"/>
          <w:b/>
          <w:bCs/>
          <w:iCs/>
          <w:sz w:val="24"/>
          <w:szCs w:val="24"/>
        </w:rPr>
        <w:t>Психологическая памятка для учителя в работе с одаренными детьми</w:t>
      </w:r>
    </w:p>
    <w:p w:rsidR="00F92426" w:rsidRPr="00357399" w:rsidRDefault="00F92426" w:rsidP="00F9242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357399">
        <w:rPr>
          <w:rFonts w:ascii="Times New Roman" w:hAnsi="Times New Roman" w:cs="Times New Roman"/>
          <w:sz w:val="24"/>
          <w:szCs w:val="24"/>
        </w:rPr>
        <w:t>Поверьте, работа с одаренным учеником оставит в вашей педагогической деятельности неизгладимый след. Но помните, что это будет испытанием на прочность вашей личности, вашего самоуважения и в очень большой степени вашего терпения. В такой работе расти и меняться должен не только ваш удивительный воспитанник, но и вы сами.</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2. У одаренного ученика, как правило, очень высокая самооценка. Но в то же время именно у таких детей самооценка бывает крайне противоречивой — постоянные переходы от сознания своих особенностей, возможностей до полного самоотрицания. Но одаренному ребенку нужна устойчиво высокая самооценка, именно в ней такой ребенок и черпает силу для своего каждодневного напряженного труда. Педагог, работающий с этими детьми, должен преодолеть сложившееся бытовое представление о вреде "зазнайства" и не только разрушать такую самооценку, но, наоборот, в минуты его отчаяния внушать, что он обладает незаурядными возможностями. Важно твердо верить, что этому ребенку дано понять и совершить такое, что другим недостижимо.</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3. Уважайте и обсуждайте любую даже, на первый взгляд, бредовую идею, предложенную учеником. По выражению Нильса Бора, именно "сумасшедшие" идеи сделали современную физику. Если возрастает количество вопросов, на которые вы не знаете ответа или тратите на их выяснение слишком много времени, то лучше обратитесь к администрации, чтобы этому ученику подобрали другого преподавателя, иначе у вас будут накапливаться (ведь он у вас не единственный) усталость, нехватка времени, раздражение. Все это приведет к печальному результату: ученик может разочароваться в вас. Вероятно, все, что вы могли сделать - сделано. Ему нужен другой преподаватель.</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4. Это, конечно, не значит, что одаренным детям нужны только всезнающие учителя, "ходячие энциклопедии". Даже самый подготовленный педагог имеет право чего-то не знать - всегда есть пространство для развития у любого образованного человека. Важно, как педагог реагирует на свое незнание. Если с достоинством и без "закомплексованности", да при этом хорошо владеет навыками работы со справочной и любой другой подсобной литературой - такой педагог находка для одаренного ребенка.</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5. Не переживайте и не обижайтесь на то, что, несмотря на все приложенные усилия, ваш предмет и вы сами — не самые любимые у этого ученика. Не ожидайте и особой благодарности от одаренного ученика за то, что вы затратили на него гораздо больше времени и труда, чем на других; скорее всего, он посчитает это за норму и даже может не заметить этого, хотя, сразу оговорюсь, одаренные дети - благодарные ученики.</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6. Учитель всегда должен помнить, что одаренному ученику необходима серьезная умственная нагрузка: если обучение будет легким, пустым, ученик, как ни странно, быстро устанет. А вот от трудной деятельности, тем более лежащей в сфере </w:t>
      </w:r>
      <w:proofErr w:type="spellStart"/>
      <w:r w:rsidRPr="00357399">
        <w:rPr>
          <w:rFonts w:ascii="Times New Roman" w:hAnsi="Times New Roman" w:cs="Times New Roman"/>
          <w:sz w:val="24"/>
          <w:szCs w:val="24"/>
        </w:rPr>
        <w:t>жизнеопределяющих</w:t>
      </w:r>
      <w:proofErr w:type="spellEnd"/>
      <w:r w:rsidRPr="00357399">
        <w:rPr>
          <w:rFonts w:ascii="Times New Roman" w:hAnsi="Times New Roman" w:cs="Times New Roman"/>
          <w:sz w:val="24"/>
          <w:szCs w:val="24"/>
        </w:rPr>
        <w:t xml:space="preserve"> интересов, ребенок никогда не устает. Его мозг должен быть постоянно в работе. Самостоятельность мышления, вопросы к учителю, а потом и самому себе - обязательные составные части успешных уроков. Одаренные ученики – </w:t>
      </w:r>
      <w:proofErr w:type="spellStart"/>
      <w:r w:rsidRPr="00357399">
        <w:rPr>
          <w:rFonts w:ascii="Times New Roman" w:hAnsi="Times New Roman" w:cs="Times New Roman"/>
          <w:sz w:val="24"/>
          <w:szCs w:val="24"/>
        </w:rPr>
        <w:t>трудоголики</w:t>
      </w:r>
      <w:proofErr w:type="spellEnd"/>
      <w:r w:rsidRPr="00357399">
        <w:rPr>
          <w:rFonts w:ascii="Times New Roman" w:hAnsi="Times New Roman" w:cs="Times New Roman"/>
          <w:sz w:val="24"/>
          <w:szCs w:val="24"/>
        </w:rPr>
        <w:t>, особенно когда они увлечены какой-либо идеей. Они способны с головой уходить в интересующую их сферу и полностью игнорировать все, что к ней не относится.</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lastRenderedPageBreak/>
        <w:t>7. Все одаренные дети обладают невероятной способностью "поглощать" знания, обожают словари, энциклопедии, справочники, первоисточники. И учителю следует быть не столько преподавателем своего предмета, сколько вводить таких детей в науку. Основной упор в работе с такими детьми следует делать на самообучении. Способность одаренного ребенка к самостоятельному обучению необычно высока. Учитель должен знать: непрерывное самообучение должно стать его собственной устойчивой характеристической чертой.</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8. От учителя одаренных детей больше всего требуются качества личностные, душевные, а вовсе не только и не столько интеллектуальный или даже методический "багаж". Учитель, решившийся на такую самоотверженную работу, достоин уважения и поддержки. По словам В.Эфроимсона, такая работа возможна только "в коллективе, слитом в единое целое напряженным творческим порывом, группой исключительно даровитых людей, с умами взволнованными и напряженными, объединенными общей целью и беззаветным руководителем". </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i/>
          <w:iCs/>
          <w:sz w:val="24"/>
          <w:szCs w:val="24"/>
        </w:rPr>
        <w:t>Ниже перечислены личностные черты и деловые качества, которые учитель встречает у своих учеников.</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      Отметьте знаком «+» те свойства, которые Вам нравятся в учениках, а знаком </w:t>
      </w:r>
      <w:proofErr w:type="gramStart"/>
      <w:r w:rsidRPr="00357399">
        <w:rPr>
          <w:rFonts w:ascii="Times New Roman" w:hAnsi="Times New Roman" w:cs="Times New Roman"/>
          <w:sz w:val="24"/>
          <w:szCs w:val="24"/>
        </w:rPr>
        <w:t>«-</w:t>
      </w:r>
      <w:proofErr w:type="gramEnd"/>
      <w:r w:rsidRPr="00357399">
        <w:rPr>
          <w:rFonts w:ascii="Times New Roman" w:hAnsi="Times New Roman" w:cs="Times New Roman"/>
          <w:sz w:val="24"/>
          <w:szCs w:val="24"/>
        </w:rPr>
        <w:t>» те, что не нравятся.</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Дисциплинированный.</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Неровно успевающий.</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Организованный.</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proofErr w:type="gramStart"/>
      <w:r w:rsidRPr="00357399">
        <w:rPr>
          <w:rFonts w:ascii="Times New Roman" w:hAnsi="Times New Roman" w:cs="Times New Roman"/>
          <w:b/>
          <w:bCs/>
          <w:sz w:val="24"/>
          <w:szCs w:val="24"/>
        </w:rPr>
        <w:t>Выбивающийся</w:t>
      </w:r>
      <w:proofErr w:type="gramEnd"/>
      <w:r w:rsidRPr="00357399">
        <w:rPr>
          <w:rFonts w:ascii="Times New Roman" w:hAnsi="Times New Roman" w:cs="Times New Roman"/>
          <w:b/>
          <w:bCs/>
          <w:sz w:val="24"/>
          <w:szCs w:val="24"/>
        </w:rPr>
        <w:t xml:space="preserve"> из общего темпа.</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Эрудированный.</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proofErr w:type="gramStart"/>
      <w:r w:rsidRPr="00357399">
        <w:rPr>
          <w:rFonts w:ascii="Times New Roman" w:hAnsi="Times New Roman" w:cs="Times New Roman"/>
          <w:b/>
          <w:bCs/>
          <w:sz w:val="24"/>
          <w:szCs w:val="24"/>
        </w:rPr>
        <w:t>Странный</w:t>
      </w:r>
      <w:proofErr w:type="gramEnd"/>
      <w:r w:rsidRPr="00357399">
        <w:rPr>
          <w:rFonts w:ascii="Times New Roman" w:hAnsi="Times New Roman" w:cs="Times New Roman"/>
          <w:b/>
          <w:bCs/>
          <w:sz w:val="24"/>
          <w:szCs w:val="24"/>
        </w:rPr>
        <w:t xml:space="preserve"> в поведении, непонятный.</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proofErr w:type="gramStart"/>
      <w:r w:rsidRPr="00357399">
        <w:rPr>
          <w:rFonts w:ascii="Times New Roman" w:hAnsi="Times New Roman" w:cs="Times New Roman"/>
          <w:b/>
          <w:bCs/>
          <w:sz w:val="24"/>
          <w:szCs w:val="24"/>
        </w:rPr>
        <w:t>Умеющий</w:t>
      </w:r>
      <w:proofErr w:type="gramEnd"/>
      <w:r w:rsidRPr="00357399">
        <w:rPr>
          <w:rFonts w:ascii="Times New Roman" w:hAnsi="Times New Roman" w:cs="Times New Roman"/>
          <w:b/>
          <w:bCs/>
          <w:sz w:val="24"/>
          <w:szCs w:val="24"/>
        </w:rPr>
        <w:t xml:space="preserve"> поддержать общее дело.</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proofErr w:type="gramStart"/>
      <w:r w:rsidRPr="00357399">
        <w:rPr>
          <w:rFonts w:ascii="Times New Roman" w:hAnsi="Times New Roman" w:cs="Times New Roman"/>
          <w:b/>
          <w:bCs/>
          <w:sz w:val="24"/>
          <w:szCs w:val="24"/>
        </w:rPr>
        <w:t>Выскакивающий</w:t>
      </w:r>
      <w:proofErr w:type="gramEnd"/>
      <w:r w:rsidRPr="00357399">
        <w:rPr>
          <w:rFonts w:ascii="Times New Roman" w:hAnsi="Times New Roman" w:cs="Times New Roman"/>
          <w:b/>
          <w:bCs/>
          <w:sz w:val="24"/>
          <w:szCs w:val="24"/>
        </w:rPr>
        <w:t xml:space="preserve"> на уроке с нелепыми замечаниями.</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Стабильно успевающий (всегда хорошо учится).</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Занятый своими делами (индивидуалист).</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 xml:space="preserve">Быстро, «на лету» </w:t>
      </w:r>
      <w:proofErr w:type="gramStart"/>
      <w:r w:rsidRPr="00357399">
        <w:rPr>
          <w:rFonts w:ascii="Times New Roman" w:hAnsi="Times New Roman" w:cs="Times New Roman"/>
          <w:b/>
          <w:bCs/>
          <w:sz w:val="24"/>
          <w:szCs w:val="24"/>
        </w:rPr>
        <w:t>схватывающий</w:t>
      </w:r>
      <w:proofErr w:type="gramEnd"/>
      <w:r w:rsidRPr="00357399">
        <w:rPr>
          <w:rFonts w:ascii="Times New Roman" w:hAnsi="Times New Roman" w:cs="Times New Roman"/>
          <w:b/>
          <w:bCs/>
          <w:sz w:val="24"/>
          <w:szCs w:val="24"/>
        </w:rPr>
        <w:t>.</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Не умеющий общаться, конфликтный.</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proofErr w:type="gramStart"/>
      <w:r w:rsidRPr="00357399">
        <w:rPr>
          <w:rFonts w:ascii="Times New Roman" w:hAnsi="Times New Roman" w:cs="Times New Roman"/>
          <w:b/>
          <w:bCs/>
          <w:sz w:val="24"/>
          <w:szCs w:val="24"/>
        </w:rPr>
        <w:t>Общающийся</w:t>
      </w:r>
      <w:proofErr w:type="gramEnd"/>
      <w:r w:rsidRPr="00357399">
        <w:rPr>
          <w:rFonts w:ascii="Times New Roman" w:hAnsi="Times New Roman" w:cs="Times New Roman"/>
          <w:b/>
          <w:bCs/>
          <w:sz w:val="24"/>
          <w:szCs w:val="24"/>
        </w:rPr>
        <w:t xml:space="preserve"> легко, приятный в общении.</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 xml:space="preserve">Иногда тугодум, иногда не может понять </w:t>
      </w:r>
      <w:proofErr w:type="gramStart"/>
      <w:r w:rsidRPr="00357399">
        <w:rPr>
          <w:rFonts w:ascii="Times New Roman" w:hAnsi="Times New Roman" w:cs="Times New Roman"/>
          <w:b/>
          <w:bCs/>
          <w:sz w:val="24"/>
          <w:szCs w:val="24"/>
        </w:rPr>
        <w:t>очевидного</w:t>
      </w:r>
      <w:proofErr w:type="gramEnd"/>
      <w:r w:rsidRPr="00357399">
        <w:rPr>
          <w:rFonts w:ascii="Times New Roman" w:hAnsi="Times New Roman" w:cs="Times New Roman"/>
          <w:b/>
          <w:bCs/>
          <w:sz w:val="24"/>
          <w:szCs w:val="24"/>
        </w:rPr>
        <w:t>.</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 xml:space="preserve">Ясно,  понятно для всех </w:t>
      </w:r>
      <w:proofErr w:type="gramStart"/>
      <w:r w:rsidRPr="00357399">
        <w:rPr>
          <w:rFonts w:ascii="Times New Roman" w:hAnsi="Times New Roman" w:cs="Times New Roman"/>
          <w:b/>
          <w:bCs/>
          <w:sz w:val="24"/>
          <w:szCs w:val="24"/>
        </w:rPr>
        <w:t>выражающий</w:t>
      </w:r>
      <w:proofErr w:type="gramEnd"/>
      <w:r w:rsidRPr="00357399">
        <w:rPr>
          <w:rFonts w:ascii="Times New Roman" w:hAnsi="Times New Roman" w:cs="Times New Roman"/>
          <w:b/>
          <w:bCs/>
          <w:sz w:val="24"/>
          <w:szCs w:val="24"/>
        </w:rPr>
        <w:t xml:space="preserve"> свои мысли.</w:t>
      </w:r>
    </w:p>
    <w:p w:rsidR="00F92426" w:rsidRPr="00357399" w:rsidRDefault="00F92426" w:rsidP="00F92426">
      <w:pPr>
        <w:numPr>
          <w:ilvl w:val="0"/>
          <w:numId w:val="1"/>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 xml:space="preserve">Не всегда </w:t>
      </w:r>
      <w:proofErr w:type="gramStart"/>
      <w:r w:rsidRPr="00357399">
        <w:rPr>
          <w:rFonts w:ascii="Times New Roman" w:hAnsi="Times New Roman" w:cs="Times New Roman"/>
          <w:b/>
          <w:bCs/>
          <w:sz w:val="24"/>
          <w:szCs w:val="24"/>
        </w:rPr>
        <w:t>желающий</w:t>
      </w:r>
      <w:proofErr w:type="gramEnd"/>
      <w:r w:rsidRPr="00357399">
        <w:rPr>
          <w:rFonts w:ascii="Times New Roman" w:hAnsi="Times New Roman" w:cs="Times New Roman"/>
          <w:b/>
          <w:bCs/>
          <w:sz w:val="24"/>
          <w:szCs w:val="24"/>
        </w:rPr>
        <w:t xml:space="preserve"> подчиняться большинству или официальному руководителю.</w:t>
      </w:r>
      <w:r w:rsidRPr="00357399">
        <w:rPr>
          <w:rFonts w:ascii="Times New Roman" w:hAnsi="Times New Roman" w:cs="Times New Roman"/>
          <w:sz w:val="24"/>
          <w:szCs w:val="24"/>
        </w:rPr>
        <w:t xml:space="preserve"> </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 xml:space="preserve">Если </w:t>
      </w:r>
      <w:proofErr w:type="gramStart"/>
      <w:r w:rsidRPr="00357399">
        <w:rPr>
          <w:rFonts w:ascii="Times New Roman" w:hAnsi="Times New Roman" w:cs="Times New Roman"/>
          <w:b/>
          <w:bCs/>
          <w:sz w:val="24"/>
          <w:szCs w:val="24"/>
        </w:rPr>
        <w:t>чётных</w:t>
      </w:r>
      <w:proofErr w:type="gramEnd"/>
      <w:r w:rsidRPr="00357399">
        <w:rPr>
          <w:rFonts w:ascii="Times New Roman" w:hAnsi="Times New Roman" w:cs="Times New Roman"/>
          <w:b/>
          <w:bCs/>
          <w:sz w:val="24"/>
          <w:szCs w:val="24"/>
        </w:rPr>
        <w:t xml:space="preserve"> «+» больше, то Вы – нестандартный учитель, умеющий обнаружить, выявить, разглядеть скрытую незаурядную одарённость.  На практике такие учителя встречаются редко!</w:t>
      </w:r>
    </w:p>
    <w:p w:rsidR="00F92426" w:rsidRPr="00357399" w:rsidRDefault="00F92426" w:rsidP="00F92426">
      <w:pPr>
        <w:spacing w:after="0"/>
        <w:ind w:firstLine="567"/>
        <w:jc w:val="both"/>
        <w:rPr>
          <w:rFonts w:ascii="Times New Roman" w:hAnsi="Times New Roman" w:cs="Times New Roman"/>
          <w:b/>
          <w:bCs/>
          <w:i/>
          <w:iCs/>
          <w:sz w:val="24"/>
          <w:szCs w:val="24"/>
        </w:rPr>
      </w:pPr>
      <w:r w:rsidRPr="00357399">
        <w:rPr>
          <w:rFonts w:ascii="Times New Roman" w:hAnsi="Times New Roman" w:cs="Times New Roman"/>
          <w:b/>
          <w:bCs/>
          <w:i/>
          <w:iCs/>
          <w:sz w:val="24"/>
          <w:szCs w:val="24"/>
        </w:rPr>
        <w:t>Качества, необходимые учителю для работы с одаренными детьми</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(критерии американской программы “</w:t>
      </w:r>
      <w:proofErr w:type="spellStart"/>
      <w:r w:rsidRPr="00357399">
        <w:rPr>
          <w:rFonts w:ascii="Times New Roman" w:hAnsi="Times New Roman" w:cs="Times New Roman"/>
          <w:sz w:val="24"/>
          <w:szCs w:val="24"/>
        </w:rPr>
        <w:t>Astor</w:t>
      </w:r>
      <w:proofErr w:type="spellEnd"/>
      <w:r w:rsidRPr="00357399">
        <w:rPr>
          <w:rFonts w:ascii="Times New Roman" w:hAnsi="Times New Roman" w:cs="Times New Roman"/>
          <w:sz w:val="24"/>
          <w:szCs w:val="24"/>
        </w:rPr>
        <w:t>”)</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Учитель должен:</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быть доброжелательным и чутким; </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разбираться в особенностях психологии одаренных детей, чувствовать их потребности и интересы; </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иметь высокий уровень интеллектуального развития; </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иметь широкий круг интересов и умений; </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lastRenderedPageBreak/>
        <w:t xml:space="preserve">иметь помимо </w:t>
      </w:r>
      <w:proofErr w:type="gramStart"/>
      <w:r w:rsidRPr="00357399">
        <w:rPr>
          <w:rFonts w:ascii="Times New Roman" w:hAnsi="Times New Roman" w:cs="Times New Roman"/>
          <w:sz w:val="24"/>
          <w:szCs w:val="24"/>
        </w:rPr>
        <w:t>педагогического</w:t>
      </w:r>
      <w:proofErr w:type="gramEnd"/>
      <w:r w:rsidRPr="00357399">
        <w:rPr>
          <w:rFonts w:ascii="Times New Roman" w:hAnsi="Times New Roman" w:cs="Times New Roman"/>
          <w:sz w:val="24"/>
          <w:szCs w:val="24"/>
        </w:rPr>
        <w:t xml:space="preserve"> еще какое-либо образование; </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быть готовым к выполнению самых различных обязанностей, связанных с обучением одаренных детей; </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иметь живой и активный характер; </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обладать чувством юмора (но без склонности к сарказму); </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проявлять гибкость, быть готовым к пересмотру своих взглядов и постоянному самосовершенствованию; </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иметь творческое, возможно, нетрадиционное личное мировоззрение; </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обладать хорошим здоровьем и жизнестойкостью; </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иметь специальную послевузовскую подготовку по работе с одаренными детьми и быть готовым к дальнейшему приобретению специальных знаний.</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Следовательно, практический компонент готовности учителя к работе с одаренными детьми отражается следующими умениями:</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использование приемов и методов для развития способностей ребенка;</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прогнозирование развития одаренного ученика;</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развитие наставничества при работе с одаренным ребенком;</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разработка учебных планов, соответствующих потенциалу одаренного ребенка;</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разработка заданий творческого уровня;</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использование вопросов открытого типа, которые предоставляют возможность выбора и развитие умения доказывать свою точку зрения;</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организовывать внеурочную деятельность по предметному консультированию;</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налаживать отношения личностного характера;</w:t>
      </w:r>
    </w:p>
    <w:p w:rsidR="00F92426" w:rsidRPr="00357399" w:rsidRDefault="00F92426" w:rsidP="00F92426">
      <w:pPr>
        <w:numPr>
          <w:ilvl w:val="0"/>
          <w:numId w:val="2"/>
        </w:numPr>
        <w:spacing w:after="0"/>
        <w:ind w:left="0" w:firstLine="567"/>
        <w:jc w:val="both"/>
        <w:rPr>
          <w:rFonts w:ascii="Times New Roman" w:hAnsi="Times New Roman" w:cs="Times New Roman"/>
          <w:sz w:val="24"/>
          <w:szCs w:val="24"/>
        </w:rPr>
      </w:pPr>
      <w:r w:rsidRPr="00357399">
        <w:rPr>
          <w:rFonts w:ascii="Times New Roman" w:hAnsi="Times New Roman" w:cs="Times New Roman"/>
          <w:sz w:val="24"/>
          <w:szCs w:val="24"/>
        </w:rPr>
        <w:t>- организация индивидуального обучения.</w:t>
      </w:r>
    </w:p>
    <w:p w:rsidR="00F92426" w:rsidRPr="00357399" w:rsidRDefault="00F92426" w:rsidP="00F92426">
      <w:pPr>
        <w:spacing w:after="0"/>
        <w:ind w:firstLine="567"/>
        <w:jc w:val="both"/>
        <w:rPr>
          <w:rFonts w:ascii="Times New Roman" w:hAnsi="Times New Roman" w:cs="Times New Roman"/>
          <w:b/>
          <w:bCs/>
          <w:i/>
          <w:iCs/>
          <w:sz w:val="24"/>
          <w:szCs w:val="24"/>
        </w:rPr>
      </w:pPr>
      <w:r w:rsidRPr="00357399">
        <w:rPr>
          <w:rFonts w:ascii="Times New Roman" w:hAnsi="Times New Roman" w:cs="Times New Roman"/>
          <w:b/>
          <w:bCs/>
          <w:i/>
          <w:iCs/>
          <w:sz w:val="24"/>
          <w:szCs w:val="24"/>
        </w:rPr>
        <w:t>Проблема  адаптации, стоящая перед одаренными детьми</w:t>
      </w:r>
    </w:p>
    <w:p w:rsidR="00F92426" w:rsidRPr="00357399" w:rsidRDefault="00F92426" w:rsidP="00F92426">
      <w:pPr>
        <w:numPr>
          <w:ilvl w:val="0"/>
          <w:numId w:val="3"/>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Неприязнь к школе</w:t>
      </w:r>
      <w:r w:rsidRPr="00357399">
        <w:rPr>
          <w:rFonts w:ascii="Times New Roman" w:hAnsi="Times New Roman" w:cs="Times New Roman"/>
          <w:sz w:val="24"/>
          <w:szCs w:val="24"/>
        </w:rPr>
        <w:t xml:space="preserve">.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 </w:t>
      </w:r>
    </w:p>
    <w:p w:rsidR="00F92426" w:rsidRPr="00357399" w:rsidRDefault="00F92426" w:rsidP="00F92426">
      <w:pPr>
        <w:numPr>
          <w:ilvl w:val="0"/>
          <w:numId w:val="3"/>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Игровые интересы</w:t>
      </w:r>
      <w:r w:rsidRPr="00357399">
        <w:rPr>
          <w:rFonts w:ascii="Times New Roman" w:hAnsi="Times New Roman" w:cs="Times New Roman"/>
          <w:sz w:val="24"/>
          <w:szCs w:val="24"/>
        </w:rPr>
        <w:t xml:space="preserve">.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 </w:t>
      </w:r>
    </w:p>
    <w:p w:rsidR="00F92426" w:rsidRPr="00357399" w:rsidRDefault="00F92426" w:rsidP="00F92426">
      <w:pPr>
        <w:numPr>
          <w:ilvl w:val="0"/>
          <w:numId w:val="3"/>
        </w:numPr>
        <w:spacing w:after="0"/>
        <w:ind w:left="0" w:firstLine="567"/>
        <w:jc w:val="both"/>
        <w:rPr>
          <w:rFonts w:ascii="Times New Roman" w:hAnsi="Times New Roman" w:cs="Times New Roman"/>
          <w:sz w:val="24"/>
          <w:szCs w:val="24"/>
        </w:rPr>
      </w:pPr>
      <w:proofErr w:type="spellStart"/>
      <w:r w:rsidRPr="00357399">
        <w:rPr>
          <w:rFonts w:ascii="Times New Roman" w:hAnsi="Times New Roman" w:cs="Times New Roman"/>
          <w:b/>
          <w:bCs/>
          <w:sz w:val="24"/>
          <w:szCs w:val="24"/>
        </w:rPr>
        <w:t>Конформность</w:t>
      </w:r>
      <w:proofErr w:type="spellEnd"/>
      <w:r w:rsidRPr="00357399">
        <w:rPr>
          <w:rFonts w:ascii="Times New Roman" w:hAnsi="Times New Roman" w:cs="Times New Roman"/>
          <w:sz w:val="24"/>
          <w:szCs w:val="24"/>
        </w:rPr>
        <w:t xml:space="preserve">. Одаренные дети, отвергая стандартные требования, не склонны к конформизму, особенно если эти стандарты идут вразрез с их интересами. </w:t>
      </w:r>
    </w:p>
    <w:p w:rsidR="00F92426" w:rsidRPr="00357399" w:rsidRDefault="00F92426" w:rsidP="00F92426">
      <w:pPr>
        <w:numPr>
          <w:ilvl w:val="0"/>
          <w:numId w:val="3"/>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Погружение в философские проблемы</w:t>
      </w:r>
      <w:r w:rsidRPr="00357399">
        <w:rPr>
          <w:rFonts w:ascii="Times New Roman" w:hAnsi="Times New Roman" w:cs="Times New Roman"/>
          <w:sz w:val="24"/>
          <w:szCs w:val="24"/>
        </w:rPr>
        <w:t xml:space="preserve">. Для одаренных детей характерно задумываться над такими явлениями, как смерть, загробная жизнь, религиозные верования и философские проблемы. </w:t>
      </w:r>
    </w:p>
    <w:p w:rsidR="00F92426" w:rsidRPr="00357399" w:rsidRDefault="00F92426" w:rsidP="00F92426">
      <w:pPr>
        <w:numPr>
          <w:ilvl w:val="0"/>
          <w:numId w:val="3"/>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Несоответствие между физическим, интеллектуальным и социальным развитием</w:t>
      </w:r>
      <w:r w:rsidRPr="00357399">
        <w:rPr>
          <w:rFonts w:ascii="Times New Roman" w:hAnsi="Times New Roman" w:cs="Times New Roman"/>
          <w:sz w:val="24"/>
          <w:szCs w:val="24"/>
        </w:rPr>
        <w:t xml:space="preserve">. Одаренные дети часто предпочитают общаться с детьми старшего возраста. Из-за этого им порой трудно становиться лидерами. </w:t>
      </w:r>
    </w:p>
    <w:p w:rsidR="00F92426" w:rsidRPr="00357399" w:rsidRDefault="00F92426" w:rsidP="00F92426">
      <w:pPr>
        <w:numPr>
          <w:ilvl w:val="0"/>
          <w:numId w:val="3"/>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Стремление к совершенству</w:t>
      </w:r>
      <w:r w:rsidRPr="00357399">
        <w:rPr>
          <w:rFonts w:ascii="Times New Roman" w:hAnsi="Times New Roman" w:cs="Times New Roman"/>
          <w:sz w:val="24"/>
          <w:szCs w:val="24"/>
        </w:rPr>
        <w:t xml:space="preserve">.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 </w:t>
      </w:r>
    </w:p>
    <w:p w:rsidR="00F92426" w:rsidRPr="00357399" w:rsidRDefault="00F92426" w:rsidP="00F92426">
      <w:pPr>
        <w:numPr>
          <w:ilvl w:val="0"/>
          <w:numId w:val="3"/>
        </w:numPr>
        <w:spacing w:after="0"/>
        <w:ind w:left="0" w:firstLine="567"/>
        <w:jc w:val="both"/>
        <w:rPr>
          <w:rFonts w:ascii="Times New Roman" w:hAnsi="Times New Roman" w:cs="Times New Roman"/>
          <w:sz w:val="24"/>
          <w:szCs w:val="24"/>
        </w:rPr>
      </w:pPr>
      <w:r w:rsidRPr="00357399">
        <w:rPr>
          <w:rFonts w:ascii="Times New Roman" w:hAnsi="Times New Roman" w:cs="Times New Roman"/>
          <w:b/>
          <w:bCs/>
          <w:sz w:val="24"/>
          <w:szCs w:val="24"/>
        </w:rPr>
        <w:t>Потребность во внимании взрослых</w:t>
      </w:r>
      <w:r w:rsidRPr="00357399">
        <w:rPr>
          <w:rFonts w:ascii="Times New Roman" w:hAnsi="Times New Roman" w:cs="Times New Roman"/>
          <w:sz w:val="24"/>
          <w:szCs w:val="24"/>
        </w:rPr>
        <w:t xml:space="preserve">.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 </w:t>
      </w:r>
    </w:p>
    <w:p w:rsidR="00F92426" w:rsidRPr="00357399" w:rsidRDefault="00F92426" w:rsidP="00F92426">
      <w:pPr>
        <w:spacing w:after="0"/>
        <w:ind w:firstLine="567"/>
        <w:jc w:val="both"/>
        <w:rPr>
          <w:rFonts w:ascii="Times New Roman" w:hAnsi="Times New Roman" w:cs="Times New Roman"/>
          <w:b/>
          <w:sz w:val="24"/>
          <w:szCs w:val="24"/>
        </w:rPr>
      </w:pPr>
      <w:r w:rsidRPr="00357399">
        <w:rPr>
          <w:rFonts w:ascii="Times New Roman" w:hAnsi="Times New Roman" w:cs="Times New Roman"/>
          <w:b/>
          <w:sz w:val="24"/>
          <w:szCs w:val="24"/>
        </w:rPr>
        <w:lastRenderedPageBreak/>
        <w:t>Классификация  проблем одаренных детей следующим образом:</w:t>
      </w:r>
    </w:p>
    <w:p w:rsidR="00F92426" w:rsidRPr="00357399" w:rsidRDefault="00F92426" w:rsidP="00F92426">
      <w:pPr>
        <w:spacing w:after="0"/>
        <w:ind w:firstLine="567"/>
        <w:jc w:val="both"/>
        <w:rPr>
          <w:rFonts w:ascii="Times New Roman" w:hAnsi="Times New Roman" w:cs="Times New Roman"/>
          <w:b/>
          <w:sz w:val="24"/>
          <w:szCs w:val="24"/>
        </w:rPr>
      </w:pPr>
      <w:r w:rsidRPr="00357399">
        <w:rPr>
          <w:rFonts w:ascii="Times New Roman" w:hAnsi="Times New Roman" w:cs="Times New Roman"/>
          <w:b/>
          <w:bCs/>
          <w:sz w:val="24"/>
          <w:szCs w:val="24"/>
        </w:rPr>
        <w:t xml:space="preserve">1.Наличие специфических стратегий деятельности. </w:t>
      </w:r>
      <w:r w:rsidRPr="00357399">
        <w:rPr>
          <w:rFonts w:ascii="Times New Roman" w:hAnsi="Times New Roman" w:cs="Times New Roman"/>
          <w:sz w:val="24"/>
          <w:szCs w:val="24"/>
        </w:rPr>
        <w:t>У одаренных детей наблюдается своеобразный индивидуальный стиль, который выражается в склонности «все делать по-своему» и связанного с присущей одаренному ребенку системой контроля и регуляции своих действий.</w:t>
      </w:r>
      <w:r w:rsidRPr="00357399">
        <w:rPr>
          <w:rFonts w:ascii="Times New Roman" w:hAnsi="Times New Roman" w:cs="Times New Roman"/>
          <w:b/>
          <w:sz w:val="24"/>
          <w:szCs w:val="24"/>
        </w:rPr>
        <w:t xml:space="preserve"> </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 xml:space="preserve">2. Особый тип </w:t>
      </w:r>
      <w:proofErr w:type="spellStart"/>
      <w:r w:rsidRPr="00357399">
        <w:rPr>
          <w:rFonts w:ascii="Times New Roman" w:hAnsi="Times New Roman" w:cs="Times New Roman"/>
          <w:b/>
          <w:bCs/>
          <w:sz w:val="24"/>
          <w:szCs w:val="24"/>
        </w:rPr>
        <w:t>обучаемости</w:t>
      </w:r>
      <w:proofErr w:type="spellEnd"/>
      <w:r w:rsidRPr="00357399">
        <w:rPr>
          <w:rFonts w:ascii="Times New Roman" w:hAnsi="Times New Roman" w:cs="Times New Roman"/>
          <w:b/>
          <w:bCs/>
          <w:sz w:val="24"/>
          <w:szCs w:val="24"/>
        </w:rPr>
        <w:t xml:space="preserve"> одаренных детей.</w:t>
      </w:r>
      <w:r w:rsidRPr="00357399">
        <w:rPr>
          <w:rFonts w:ascii="Times New Roman" w:hAnsi="Times New Roman" w:cs="Times New Roman"/>
          <w:sz w:val="24"/>
          <w:szCs w:val="24"/>
        </w:rPr>
        <w:t xml:space="preserve">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представлений и умений.</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3. Протестное поведение.</w:t>
      </w:r>
      <w:r w:rsidRPr="00357399">
        <w:rPr>
          <w:rFonts w:ascii="Times New Roman" w:hAnsi="Times New Roman" w:cs="Times New Roman"/>
          <w:sz w:val="24"/>
          <w:szCs w:val="24"/>
        </w:rPr>
        <w:t xml:space="preserve">  Одаренный ребенок иногда выражает протест, если происходит длительное подавление его важных потребностей в активности, в демонстрации своих возможностей, лидировании.  Протесты могут принимать в поведении формы демонстративной  защитной агрессии. Такой ребёнок ведёт себя вызывающе, бурно и недоброжелательно реагирует на действия и оценки окружающих.</w:t>
      </w:r>
    </w:p>
    <w:p w:rsidR="00F92426" w:rsidRDefault="00F92426" w:rsidP="00F92426">
      <w:pPr>
        <w:spacing w:after="0"/>
        <w:ind w:firstLine="567"/>
        <w:jc w:val="both"/>
        <w:rPr>
          <w:rFonts w:ascii="Times New Roman" w:eastAsiaTheme="minorEastAsia" w:hAnsi="Times New Roman" w:cs="Times New Roman"/>
          <w:b/>
          <w:bCs/>
          <w:color w:val="000000"/>
          <w:kern w:val="24"/>
          <w:sz w:val="24"/>
          <w:szCs w:val="24"/>
          <w:lang w:eastAsia="ru-RU"/>
        </w:rPr>
      </w:pPr>
      <w:r w:rsidRPr="00357399">
        <w:rPr>
          <w:rFonts w:ascii="Times New Roman" w:hAnsi="Times New Roman" w:cs="Times New Roman"/>
          <w:b/>
          <w:bCs/>
          <w:sz w:val="24"/>
          <w:szCs w:val="24"/>
        </w:rPr>
        <w:t>4. Увлеченность и одержимость одаренных детей</w:t>
      </w:r>
      <w:r w:rsidRPr="00357399">
        <w:rPr>
          <w:rFonts w:ascii="Times New Roman" w:hAnsi="Times New Roman" w:cs="Times New Roman"/>
          <w:sz w:val="24"/>
          <w:szCs w:val="24"/>
        </w:rPr>
        <w:t>. У одаренных детей часто прослеживается ярко выраженный интерес к определенной сфере деятельности, чрезвычайно высокая увлеченность этой деятельностью. Наличие столь интенсивной склонности к определенному виду деятельности не позволяет  ребенку быть успешным в других областях деятельности. Например, математически одаренный ребенок, не уделяет внимание другим школьным предметам, создавая тем самым проблему с успеваемостью.</w:t>
      </w:r>
      <w:r w:rsidRPr="00357399">
        <w:rPr>
          <w:rFonts w:ascii="Times New Roman" w:eastAsiaTheme="minorEastAsia" w:hAnsi="Times New Roman" w:cs="Times New Roman"/>
          <w:b/>
          <w:bCs/>
          <w:color w:val="000000"/>
          <w:kern w:val="24"/>
          <w:sz w:val="24"/>
          <w:szCs w:val="24"/>
          <w:lang w:eastAsia="ru-RU"/>
        </w:rPr>
        <w:t xml:space="preserve"> </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5.</w:t>
      </w:r>
      <w:r w:rsidRPr="00357399">
        <w:rPr>
          <w:rFonts w:ascii="Times New Roman" w:eastAsiaTheme="minorEastAsia" w:hAnsi="Times New Roman" w:cs="Times New Roman"/>
          <w:b/>
          <w:bCs/>
          <w:color w:val="000000"/>
          <w:kern w:val="24"/>
          <w:sz w:val="24"/>
          <w:szCs w:val="24"/>
          <w:lang w:eastAsia="ru-RU"/>
        </w:rPr>
        <w:t xml:space="preserve"> </w:t>
      </w:r>
      <w:r w:rsidRPr="00357399">
        <w:rPr>
          <w:rFonts w:ascii="Times New Roman" w:hAnsi="Times New Roman" w:cs="Times New Roman"/>
          <w:b/>
          <w:bCs/>
          <w:sz w:val="24"/>
          <w:szCs w:val="24"/>
        </w:rPr>
        <w:t>Негативное отношение к школе.</w:t>
      </w:r>
      <w:r w:rsidRPr="00357399">
        <w:rPr>
          <w:rFonts w:ascii="Times New Roman" w:hAnsi="Times New Roman" w:cs="Times New Roman"/>
          <w:sz w:val="24"/>
          <w:szCs w:val="24"/>
        </w:rPr>
        <w:t xml:space="preserve"> Такое отношение часто появляется от 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 а изучаемый на уроках материал давно знаком.</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6. Проблемы общения.</w:t>
      </w:r>
      <w:r w:rsidRPr="00357399">
        <w:rPr>
          <w:rFonts w:ascii="Times New Roman" w:hAnsi="Times New Roman" w:cs="Times New Roman"/>
          <w:sz w:val="24"/>
          <w:szCs w:val="24"/>
        </w:rPr>
        <w:t xml:space="preserve"> Одаренным детям нравятся сложные игры, нестандартные ситуации, серьезные увлечения и неинтересны те, которыми увлекаются их сверстники. Вследствие этого одаренный ребенок не находит друзей среди сверстников, а дружба и общение с более взрослыми людьми не позволяет  им  быть   лидерами, и  вследствие этого  наблюдается не желание ребенка быть в компании, с друзьями, иногда  такие дети  оказывается в изоляции, уходят в себя.</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7. Стандартные правила и требования.</w:t>
      </w:r>
      <w:r w:rsidRPr="00357399">
        <w:rPr>
          <w:rFonts w:ascii="Times New Roman" w:hAnsi="Times New Roman" w:cs="Times New Roman"/>
          <w:sz w:val="24"/>
          <w:szCs w:val="24"/>
        </w:rPr>
        <w:t xml:space="preserve"> Одаренные дети, отвергают стандартные требования, не склонны к конформизму, не готовы соглашаться с господствующими мнениями и взглядами, общими настроениями, распространенными в обществе. Особенно сильно это проявляется, если эти стандарты идут вразрез с их интересами.</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8. Философские проблемы.</w:t>
      </w:r>
      <w:r w:rsidRPr="00357399">
        <w:rPr>
          <w:rFonts w:ascii="Times New Roman" w:hAnsi="Times New Roman" w:cs="Times New Roman"/>
          <w:sz w:val="24"/>
          <w:szCs w:val="24"/>
        </w:rPr>
        <w:t xml:space="preserve"> Одаренные дети часто погружаются в философские проблемы. Для них характерно задумываться над такими явлениями, как жизнь, любовь, совесть, вселенная, космос, о вопросах мироздания, о мире духовных ценностей. Они ищут ответы на вопросы «Кто я? И зачем я на этой Земле?». Поиски ответов на эти вопросы становятся главными, и одаренные дети уделяют много времени размышлениям, у них возникает свое видение мира и это не всегда находит понимание окружающих.</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9. Познавательная потребность.</w:t>
      </w:r>
      <w:r w:rsidRPr="00357399">
        <w:rPr>
          <w:rFonts w:ascii="Times New Roman" w:hAnsi="Times New Roman" w:cs="Times New Roman"/>
          <w:sz w:val="24"/>
          <w:szCs w:val="24"/>
        </w:rPr>
        <w:t xml:space="preserve">  У большинства одаренных детей наблюдается 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 Данная потребность может вызывать проблемы в урочной деятельности.</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 xml:space="preserve">10. </w:t>
      </w:r>
      <w:proofErr w:type="spellStart"/>
      <w:r w:rsidRPr="00357399">
        <w:rPr>
          <w:rFonts w:ascii="Times New Roman" w:hAnsi="Times New Roman" w:cs="Times New Roman"/>
          <w:b/>
          <w:bCs/>
          <w:sz w:val="24"/>
          <w:szCs w:val="24"/>
        </w:rPr>
        <w:t>Целеполагание</w:t>
      </w:r>
      <w:proofErr w:type="spellEnd"/>
      <w:r w:rsidRPr="00357399">
        <w:rPr>
          <w:rFonts w:ascii="Times New Roman" w:hAnsi="Times New Roman" w:cs="Times New Roman"/>
          <w:b/>
          <w:bCs/>
          <w:sz w:val="24"/>
          <w:szCs w:val="24"/>
        </w:rPr>
        <w:t>.</w:t>
      </w:r>
      <w:r w:rsidRPr="00357399">
        <w:rPr>
          <w:rFonts w:ascii="Times New Roman" w:hAnsi="Times New Roman" w:cs="Times New Roman"/>
          <w:sz w:val="24"/>
          <w:szCs w:val="24"/>
        </w:rPr>
        <w:t xml:space="preserve">   Одаренные дети часто вырабатывают, конструируют свои собственные цели, составляют план действий. Цели и программы действий, которые </w:t>
      </w:r>
      <w:r w:rsidRPr="00357399">
        <w:rPr>
          <w:rFonts w:ascii="Times New Roman" w:hAnsi="Times New Roman" w:cs="Times New Roman"/>
          <w:sz w:val="24"/>
          <w:szCs w:val="24"/>
        </w:rPr>
        <w:lastRenderedPageBreak/>
        <w:t>задаются извне, часто не воспринимаются одаренными детьми. В тоже время данная категория детей часто ставит нереальные цели. Не имея возможности достигнуть их, они начинают переживать, это угнетает их психическую и учебную деятельность, негативно сказывается на настроении,  здоровье.</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11. Мышление и моторика.</w:t>
      </w:r>
      <w:r w:rsidRPr="00357399">
        <w:rPr>
          <w:rFonts w:ascii="Times New Roman" w:hAnsi="Times New Roman" w:cs="Times New Roman"/>
          <w:sz w:val="24"/>
          <w:szCs w:val="24"/>
        </w:rPr>
        <w:t xml:space="preserve"> Мыслительные процессы у одаренных детей протекают быстро, в связи с этим они думают значительно быстрее, чем пишут, что приводит к плохому неаккуратному оформлению работ, незавершенности. В некоторых случаях это может привести к полному отказу ребенка от выполнения письменных работ и изложения своих   мыслей на бумаге. </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 xml:space="preserve">12. Поверхностные знания. </w:t>
      </w:r>
      <w:r w:rsidRPr="00357399">
        <w:rPr>
          <w:rFonts w:ascii="Times New Roman" w:hAnsi="Times New Roman" w:cs="Times New Roman"/>
          <w:sz w:val="24"/>
          <w:szCs w:val="24"/>
        </w:rPr>
        <w:t xml:space="preserve">На ранних стадиях работы с одаренными детьми можно наблюдать проблему, связанную с поверхностными знаниями. Это объясняется множественностью интересов ребенка, его желанием заниматься всем, к чему возникает интерес. </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 xml:space="preserve">13. Внимание взрослых. </w:t>
      </w:r>
      <w:r w:rsidRPr="00357399">
        <w:rPr>
          <w:rFonts w:ascii="Times New Roman" w:hAnsi="Times New Roman" w:cs="Times New Roman"/>
          <w:sz w:val="24"/>
          <w:szCs w:val="24"/>
        </w:rPr>
        <w:t xml:space="preserve">Одаренные дети испытывают повышенную потребность во внимании взрослых. В силу стремления к познанию они нередко монополизируют внимание учителей и других взрослых. Это вызывает трения в отношениях с другими детьми. </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b/>
          <w:bCs/>
          <w:sz w:val="24"/>
          <w:szCs w:val="24"/>
        </w:rPr>
        <w:t xml:space="preserve">  14. Сверхчувствительность.   </w:t>
      </w:r>
      <w:r w:rsidRPr="00357399">
        <w:rPr>
          <w:rFonts w:ascii="Times New Roman" w:hAnsi="Times New Roman" w:cs="Times New Roman"/>
          <w:sz w:val="24"/>
          <w:szCs w:val="24"/>
        </w:rPr>
        <w:t>Возникает у детей в связи с излишней сенсорной восприимчивостью, когда слова и невербальные сигналы воспринимаются очень остро.  Одаренные  дети не любят, когда на них повышают голос. Если это происходит часто в их жизни, то на эмоциональном уровне у них происходит блокировка. Повышенная избирательная чувствительность  направлена у таких детей либо к определенным сторонам предметной действительности, либо к определенным формам собственной активности, сопровождающаяся, как правило, повышенным эмоциональным всплеском. Это не всегда воспринимается спокойно окружающими и приводит к проблемам личностного общения.</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Вошли в практику решения проблем одаренных детей такие приемы, </w:t>
      </w:r>
      <w:r w:rsidRPr="00357399">
        <w:rPr>
          <w:rFonts w:ascii="Times New Roman" w:hAnsi="Times New Roman" w:cs="Times New Roman"/>
          <w:b/>
          <w:sz w:val="24"/>
          <w:szCs w:val="24"/>
        </w:rPr>
        <w:t xml:space="preserve">как обогащение и ускорение. </w:t>
      </w:r>
      <w:r w:rsidRPr="00357399">
        <w:rPr>
          <w:rFonts w:ascii="Times New Roman" w:hAnsi="Times New Roman" w:cs="Times New Roman"/>
          <w:sz w:val="24"/>
          <w:szCs w:val="24"/>
        </w:rPr>
        <w:t xml:space="preserve"> В условиях обычной школы ускорение принимает форму более раннего поступления ребенка в первый класс и последующего «перепрыгивания» через классы. Другой метод поддержки обучения одаренных детей – обогащение. Чаще всего принимает форму дополнительных занятий. </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Проблема здесь заключается в том, что ребенок, посещающий дополнительные занятия, продолжает заниматься по общеобразовательным предметам по той схеме, которая не соответствует особенностям его интеллекта, т.е. проблема снимается только частично. При этом одаренный ребенок не продвигается быстрее, а получает дополнительный материал к традиционным курсам, в виде возможности развития мышления и </w:t>
      </w:r>
      <w:proofErr w:type="spellStart"/>
      <w:r w:rsidRPr="00357399">
        <w:rPr>
          <w:rFonts w:ascii="Times New Roman" w:hAnsi="Times New Roman" w:cs="Times New Roman"/>
          <w:sz w:val="24"/>
          <w:szCs w:val="24"/>
        </w:rPr>
        <w:t>креативности</w:t>
      </w:r>
      <w:proofErr w:type="spellEnd"/>
      <w:r w:rsidRPr="00357399">
        <w:rPr>
          <w:rFonts w:ascii="Times New Roman" w:hAnsi="Times New Roman" w:cs="Times New Roman"/>
          <w:sz w:val="24"/>
          <w:szCs w:val="24"/>
        </w:rPr>
        <w:t xml:space="preserve">, формирования умения работать самостоятельно. </w:t>
      </w:r>
    </w:p>
    <w:p w:rsidR="00F92426" w:rsidRPr="00357399" w:rsidRDefault="00F92426" w:rsidP="00F92426">
      <w:pPr>
        <w:spacing w:after="0"/>
        <w:ind w:firstLine="567"/>
        <w:jc w:val="both"/>
        <w:rPr>
          <w:rFonts w:ascii="Times New Roman" w:hAnsi="Times New Roman" w:cs="Times New Roman"/>
          <w:sz w:val="24"/>
          <w:szCs w:val="24"/>
        </w:rPr>
      </w:pPr>
      <w:proofErr w:type="gramStart"/>
      <w:r w:rsidRPr="00357399">
        <w:rPr>
          <w:rFonts w:ascii="Times New Roman" w:hAnsi="Times New Roman" w:cs="Times New Roman"/>
          <w:sz w:val="24"/>
          <w:szCs w:val="24"/>
        </w:rPr>
        <w:t>Важное значение</w:t>
      </w:r>
      <w:proofErr w:type="gramEnd"/>
      <w:r w:rsidRPr="00357399">
        <w:rPr>
          <w:rFonts w:ascii="Times New Roman" w:hAnsi="Times New Roman" w:cs="Times New Roman"/>
          <w:sz w:val="24"/>
          <w:szCs w:val="24"/>
        </w:rPr>
        <w:t xml:space="preserve"> имеет работа с родителями. Родителям должна предоставляться полная  информация об их детях, их сильных и слабых сторонах и перспективах развития.</w:t>
      </w:r>
    </w:p>
    <w:p w:rsidR="00F92426" w:rsidRPr="00357399" w:rsidRDefault="00F92426" w:rsidP="00F92426">
      <w:pPr>
        <w:spacing w:after="0"/>
        <w:ind w:firstLine="567"/>
        <w:jc w:val="both"/>
        <w:rPr>
          <w:rFonts w:ascii="Times New Roman" w:hAnsi="Times New Roman" w:cs="Times New Roman"/>
          <w:sz w:val="24"/>
          <w:szCs w:val="24"/>
        </w:rPr>
      </w:pPr>
      <w:r w:rsidRPr="00357399">
        <w:rPr>
          <w:rFonts w:ascii="Times New Roman" w:hAnsi="Times New Roman" w:cs="Times New Roman"/>
          <w:sz w:val="24"/>
          <w:szCs w:val="24"/>
        </w:rPr>
        <w:t xml:space="preserve">В решении детских проблем  может оказать помощь просветительская и консультативная работа. Она  должна быть направлена на осознание и принятие индивидуальности ребенка, особенностей его поведения, миропонимания, интересов и склонностей окружающими его людьми. В частности, необходимо добиваться осознания того, что непохожесть - это не какой-то порок, а признак индивидуальности, уникальности каждой отдельной личности. </w:t>
      </w:r>
    </w:p>
    <w:p w:rsidR="00E16E72" w:rsidRDefault="00E16E72"/>
    <w:sectPr w:rsidR="00E16E72" w:rsidSect="00F91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B2293"/>
    <w:multiLevelType w:val="hybridMultilevel"/>
    <w:tmpl w:val="5A2E1A30"/>
    <w:lvl w:ilvl="0" w:tplc="136C9388">
      <w:start w:val="1"/>
      <w:numFmt w:val="bullet"/>
      <w:lvlText w:val=""/>
      <w:lvlJc w:val="left"/>
      <w:pPr>
        <w:tabs>
          <w:tab w:val="num" w:pos="720"/>
        </w:tabs>
        <w:ind w:left="720" w:hanging="360"/>
      </w:pPr>
      <w:rPr>
        <w:rFonts w:ascii="Wingdings 2" w:hAnsi="Wingdings 2" w:hint="default"/>
      </w:rPr>
    </w:lvl>
    <w:lvl w:ilvl="1" w:tplc="53CEA17C" w:tentative="1">
      <w:start w:val="1"/>
      <w:numFmt w:val="bullet"/>
      <w:lvlText w:val=""/>
      <w:lvlJc w:val="left"/>
      <w:pPr>
        <w:tabs>
          <w:tab w:val="num" w:pos="1440"/>
        </w:tabs>
        <w:ind w:left="1440" w:hanging="360"/>
      </w:pPr>
      <w:rPr>
        <w:rFonts w:ascii="Wingdings 2" w:hAnsi="Wingdings 2" w:hint="default"/>
      </w:rPr>
    </w:lvl>
    <w:lvl w:ilvl="2" w:tplc="7AE667EA" w:tentative="1">
      <w:start w:val="1"/>
      <w:numFmt w:val="bullet"/>
      <w:lvlText w:val=""/>
      <w:lvlJc w:val="left"/>
      <w:pPr>
        <w:tabs>
          <w:tab w:val="num" w:pos="2160"/>
        </w:tabs>
        <w:ind w:left="2160" w:hanging="360"/>
      </w:pPr>
      <w:rPr>
        <w:rFonts w:ascii="Wingdings 2" w:hAnsi="Wingdings 2" w:hint="default"/>
      </w:rPr>
    </w:lvl>
    <w:lvl w:ilvl="3" w:tplc="E7F40798" w:tentative="1">
      <w:start w:val="1"/>
      <w:numFmt w:val="bullet"/>
      <w:lvlText w:val=""/>
      <w:lvlJc w:val="left"/>
      <w:pPr>
        <w:tabs>
          <w:tab w:val="num" w:pos="2880"/>
        </w:tabs>
        <w:ind w:left="2880" w:hanging="360"/>
      </w:pPr>
      <w:rPr>
        <w:rFonts w:ascii="Wingdings 2" w:hAnsi="Wingdings 2" w:hint="default"/>
      </w:rPr>
    </w:lvl>
    <w:lvl w:ilvl="4" w:tplc="A4D86C5C" w:tentative="1">
      <w:start w:val="1"/>
      <w:numFmt w:val="bullet"/>
      <w:lvlText w:val=""/>
      <w:lvlJc w:val="left"/>
      <w:pPr>
        <w:tabs>
          <w:tab w:val="num" w:pos="3600"/>
        </w:tabs>
        <w:ind w:left="3600" w:hanging="360"/>
      </w:pPr>
      <w:rPr>
        <w:rFonts w:ascii="Wingdings 2" w:hAnsi="Wingdings 2" w:hint="default"/>
      </w:rPr>
    </w:lvl>
    <w:lvl w:ilvl="5" w:tplc="60448FAC" w:tentative="1">
      <w:start w:val="1"/>
      <w:numFmt w:val="bullet"/>
      <w:lvlText w:val=""/>
      <w:lvlJc w:val="left"/>
      <w:pPr>
        <w:tabs>
          <w:tab w:val="num" w:pos="4320"/>
        </w:tabs>
        <w:ind w:left="4320" w:hanging="360"/>
      </w:pPr>
      <w:rPr>
        <w:rFonts w:ascii="Wingdings 2" w:hAnsi="Wingdings 2" w:hint="default"/>
      </w:rPr>
    </w:lvl>
    <w:lvl w:ilvl="6" w:tplc="5880BDFA" w:tentative="1">
      <w:start w:val="1"/>
      <w:numFmt w:val="bullet"/>
      <w:lvlText w:val=""/>
      <w:lvlJc w:val="left"/>
      <w:pPr>
        <w:tabs>
          <w:tab w:val="num" w:pos="5040"/>
        </w:tabs>
        <w:ind w:left="5040" w:hanging="360"/>
      </w:pPr>
      <w:rPr>
        <w:rFonts w:ascii="Wingdings 2" w:hAnsi="Wingdings 2" w:hint="default"/>
      </w:rPr>
    </w:lvl>
    <w:lvl w:ilvl="7" w:tplc="CB6207A8" w:tentative="1">
      <w:start w:val="1"/>
      <w:numFmt w:val="bullet"/>
      <w:lvlText w:val=""/>
      <w:lvlJc w:val="left"/>
      <w:pPr>
        <w:tabs>
          <w:tab w:val="num" w:pos="5760"/>
        </w:tabs>
        <w:ind w:left="5760" w:hanging="360"/>
      </w:pPr>
      <w:rPr>
        <w:rFonts w:ascii="Wingdings 2" w:hAnsi="Wingdings 2" w:hint="default"/>
      </w:rPr>
    </w:lvl>
    <w:lvl w:ilvl="8" w:tplc="04F0C908" w:tentative="1">
      <w:start w:val="1"/>
      <w:numFmt w:val="bullet"/>
      <w:lvlText w:val=""/>
      <w:lvlJc w:val="left"/>
      <w:pPr>
        <w:tabs>
          <w:tab w:val="num" w:pos="6480"/>
        </w:tabs>
        <w:ind w:left="6480" w:hanging="360"/>
      </w:pPr>
      <w:rPr>
        <w:rFonts w:ascii="Wingdings 2" w:hAnsi="Wingdings 2" w:hint="default"/>
      </w:rPr>
    </w:lvl>
  </w:abstractNum>
  <w:abstractNum w:abstractNumId="1">
    <w:nsid w:val="2EAB1684"/>
    <w:multiLevelType w:val="hybridMultilevel"/>
    <w:tmpl w:val="DAF46E9C"/>
    <w:lvl w:ilvl="0" w:tplc="B1D84FE0">
      <w:start w:val="1"/>
      <w:numFmt w:val="decimal"/>
      <w:lvlText w:val="%1."/>
      <w:lvlJc w:val="left"/>
      <w:pPr>
        <w:tabs>
          <w:tab w:val="num" w:pos="720"/>
        </w:tabs>
        <w:ind w:left="720" w:hanging="360"/>
      </w:pPr>
    </w:lvl>
    <w:lvl w:ilvl="1" w:tplc="A36AAEA8" w:tentative="1">
      <w:start w:val="1"/>
      <w:numFmt w:val="decimal"/>
      <w:lvlText w:val="%2."/>
      <w:lvlJc w:val="left"/>
      <w:pPr>
        <w:tabs>
          <w:tab w:val="num" w:pos="1440"/>
        </w:tabs>
        <w:ind w:left="1440" w:hanging="360"/>
      </w:pPr>
    </w:lvl>
    <w:lvl w:ilvl="2" w:tplc="F9BA05DE" w:tentative="1">
      <w:start w:val="1"/>
      <w:numFmt w:val="decimal"/>
      <w:lvlText w:val="%3."/>
      <w:lvlJc w:val="left"/>
      <w:pPr>
        <w:tabs>
          <w:tab w:val="num" w:pos="2160"/>
        </w:tabs>
        <w:ind w:left="2160" w:hanging="360"/>
      </w:pPr>
    </w:lvl>
    <w:lvl w:ilvl="3" w:tplc="6950ACC0" w:tentative="1">
      <w:start w:val="1"/>
      <w:numFmt w:val="decimal"/>
      <w:lvlText w:val="%4."/>
      <w:lvlJc w:val="left"/>
      <w:pPr>
        <w:tabs>
          <w:tab w:val="num" w:pos="2880"/>
        </w:tabs>
        <w:ind w:left="2880" w:hanging="360"/>
      </w:pPr>
    </w:lvl>
    <w:lvl w:ilvl="4" w:tplc="C7EA12A2" w:tentative="1">
      <w:start w:val="1"/>
      <w:numFmt w:val="decimal"/>
      <w:lvlText w:val="%5."/>
      <w:lvlJc w:val="left"/>
      <w:pPr>
        <w:tabs>
          <w:tab w:val="num" w:pos="3600"/>
        </w:tabs>
        <w:ind w:left="3600" w:hanging="360"/>
      </w:pPr>
    </w:lvl>
    <w:lvl w:ilvl="5" w:tplc="34BA0BA4" w:tentative="1">
      <w:start w:val="1"/>
      <w:numFmt w:val="decimal"/>
      <w:lvlText w:val="%6."/>
      <w:lvlJc w:val="left"/>
      <w:pPr>
        <w:tabs>
          <w:tab w:val="num" w:pos="4320"/>
        </w:tabs>
        <w:ind w:left="4320" w:hanging="360"/>
      </w:pPr>
    </w:lvl>
    <w:lvl w:ilvl="6" w:tplc="DA185B7C" w:tentative="1">
      <w:start w:val="1"/>
      <w:numFmt w:val="decimal"/>
      <w:lvlText w:val="%7."/>
      <w:lvlJc w:val="left"/>
      <w:pPr>
        <w:tabs>
          <w:tab w:val="num" w:pos="5040"/>
        </w:tabs>
        <w:ind w:left="5040" w:hanging="360"/>
      </w:pPr>
    </w:lvl>
    <w:lvl w:ilvl="7" w:tplc="1036550E" w:tentative="1">
      <w:start w:val="1"/>
      <w:numFmt w:val="decimal"/>
      <w:lvlText w:val="%8."/>
      <w:lvlJc w:val="left"/>
      <w:pPr>
        <w:tabs>
          <w:tab w:val="num" w:pos="5760"/>
        </w:tabs>
        <w:ind w:left="5760" w:hanging="360"/>
      </w:pPr>
    </w:lvl>
    <w:lvl w:ilvl="8" w:tplc="550AF18E" w:tentative="1">
      <w:start w:val="1"/>
      <w:numFmt w:val="decimal"/>
      <w:lvlText w:val="%9."/>
      <w:lvlJc w:val="left"/>
      <w:pPr>
        <w:tabs>
          <w:tab w:val="num" w:pos="6480"/>
        </w:tabs>
        <w:ind w:left="6480" w:hanging="360"/>
      </w:pPr>
    </w:lvl>
  </w:abstractNum>
  <w:abstractNum w:abstractNumId="2">
    <w:nsid w:val="61DB5218"/>
    <w:multiLevelType w:val="hybridMultilevel"/>
    <w:tmpl w:val="536CC95A"/>
    <w:lvl w:ilvl="0" w:tplc="05F62DD0">
      <w:start w:val="1"/>
      <w:numFmt w:val="bullet"/>
      <w:lvlText w:val=""/>
      <w:lvlJc w:val="left"/>
      <w:pPr>
        <w:tabs>
          <w:tab w:val="num" w:pos="720"/>
        </w:tabs>
        <w:ind w:left="720" w:hanging="360"/>
      </w:pPr>
      <w:rPr>
        <w:rFonts w:ascii="Wingdings 2" w:hAnsi="Wingdings 2" w:hint="default"/>
      </w:rPr>
    </w:lvl>
    <w:lvl w:ilvl="1" w:tplc="EAF8E8FC" w:tentative="1">
      <w:start w:val="1"/>
      <w:numFmt w:val="bullet"/>
      <w:lvlText w:val=""/>
      <w:lvlJc w:val="left"/>
      <w:pPr>
        <w:tabs>
          <w:tab w:val="num" w:pos="1440"/>
        </w:tabs>
        <w:ind w:left="1440" w:hanging="360"/>
      </w:pPr>
      <w:rPr>
        <w:rFonts w:ascii="Wingdings 2" w:hAnsi="Wingdings 2" w:hint="default"/>
      </w:rPr>
    </w:lvl>
    <w:lvl w:ilvl="2" w:tplc="CEEA7094" w:tentative="1">
      <w:start w:val="1"/>
      <w:numFmt w:val="bullet"/>
      <w:lvlText w:val=""/>
      <w:lvlJc w:val="left"/>
      <w:pPr>
        <w:tabs>
          <w:tab w:val="num" w:pos="2160"/>
        </w:tabs>
        <w:ind w:left="2160" w:hanging="360"/>
      </w:pPr>
      <w:rPr>
        <w:rFonts w:ascii="Wingdings 2" w:hAnsi="Wingdings 2" w:hint="default"/>
      </w:rPr>
    </w:lvl>
    <w:lvl w:ilvl="3" w:tplc="6382D18A" w:tentative="1">
      <w:start w:val="1"/>
      <w:numFmt w:val="bullet"/>
      <w:lvlText w:val=""/>
      <w:lvlJc w:val="left"/>
      <w:pPr>
        <w:tabs>
          <w:tab w:val="num" w:pos="2880"/>
        </w:tabs>
        <w:ind w:left="2880" w:hanging="360"/>
      </w:pPr>
      <w:rPr>
        <w:rFonts w:ascii="Wingdings 2" w:hAnsi="Wingdings 2" w:hint="default"/>
      </w:rPr>
    </w:lvl>
    <w:lvl w:ilvl="4" w:tplc="58983DA0" w:tentative="1">
      <w:start w:val="1"/>
      <w:numFmt w:val="bullet"/>
      <w:lvlText w:val=""/>
      <w:lvlJc w:val="left"/>
      <w:pPr>
        <w:tabs>
          <w:tab w:val="num" w:pos="3600"/>
        </w:tabs>
        <w:ind w:left="3600" w:hanging="360"/>
      </w:pPr>
      <w:rPr>
        <w:rFonts w:ascii="Wingdings 2" w:hAnsi="Wingdings 2" w:hint="default"/>
      </w:rPr>
    </w:lvl>
    <w:lvl w:ilvl="5" w:tplc="A732D40A" w:tentative="1">
      <w:start w:val="1"/>
      <w:numFmt w:val="bullet"/>
      <w:lvlText w:val=""/>
      <w:lvlJc w:val="left"/>
      <w:pPr>
        <w:tabs>
          <w:tab w:val="num" w:pos="4320"/>
        </w:tabs>
        <w:ind w:left="4320" w:hanging="360"/>
      </w:pPr>
      <w:rPr>
        <w:rFonts w:ascii="Wingdings 2" w:hAnsi="Wingdings 2" w:hint="default"/>
      </w:rPr>
    </w:lvl>
    <w:lvl w:ilvl="6" w:tplc="00E8FEF6" w:tentative="1">
      <w:start w:val="1"/>
      <w:numFmt w:val="bullet"/>
      <w:lvlText w:val=""/>
      <w:lvlJc w:val="left"/>
      <w:pPr>
        <w:tabs>
          <w:tab w:val="num" w:pos="5040"/>
        </w:tabs>
        <w:ind w:left="5040" w:hanging="360"/>
      </w:pPr>
      <w:rPr>
        <w:rFonts w:ascii="Wingdings 2" w:hAnsi="Wingdings 2" w:hint="default"/>
      </w:rPr>
    </w:lvl>
    <w:lvl w:ilvl="7" w:tplc="E4E49822" w:tentative="1">
      <w:start w:val="1"/>
      <w:numFmt w:val="bullet"/>
      <w:lvlText w:val=""/>
      <w:lvlJc w:val="left"/>
      <w:pPr>
        <w:tabs>
          <w:tab w:val="num" w:pos="5760"/>
        </w:tabs>
        <w:ind w:left="5760" w:hanging="360"/>
      </w:pPr>
      <w:rPr>
        <w:rFonts w:ascii="Wingdings 2" w:hAnsi="Wingdings 2" w:hint="default"/>
      </w:rPr>
    </w:lvl>
    <w:lvl w:ilvl="8" w:tplc="E1A64FEC"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92426"/>
    <w:rsid w:val="00E16E72"/>
    <w:rsid w:val="00F92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2231</Words>
  <Characters>12719</Characters>
  <Application>Microsoft Office Word</Application>
  <DocSecurity>0</DocSecurity>
  <Lines>105</Lines>
  <Paragraphs>29</Paragraphs>
  <ScaleCrop>false</ScaleCrop>
  <Company>Школа №4</Company>
  <LinksUpToDate>false</LinksUpToDate>
  <CharactersWithSpaces>14921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2020-08-26T10:38:00Z</dcterms:created>
  <dcterms:modified xsi:type="dcterms:W3CDTF">2020-08-26T10:40:00Z</dcterms:modified>
</cp:coreProperties>
</file>