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13" w:rsidRPr="00990C26" w:rsidRDefault="00990C26" w:rsidP="0099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C2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90C26" w:rsidRPr="00990C26" w:rsidRDefault="00990C26" w:rsidP="0099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C26">
        <w:rPr>
          <w:rFonts w:ascii="Times New Roman" w:hAnsi="Times New Roman" w:cs="Times New Roman"/>
          <w:sz w:val="24"/>
          <w:szCs w:val="24"/>
        </w:rPr>
        <w:t>Сохранение и укрепление здоровья педагога - это объект особого внимания психологической службы и одно из направлений ее работы в обеспечении сопровождения учебно-воспитательного процесса.</w:t>
      </w:r>
    </w:p>
    <w:p w:rsidR="00990C26" w:rsidRPr="00990C26" w:rsidRDefault="00990C26" w:rsidP="0099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C26">
        <w:rPr>
          <w:rFonts w:ascii="Times New Roman" w:hAnsi="Times New Roman" w:cs="Times New Roman"/>
          <w:sz w:val="24"/>
          <w:szCs w:val="24"/>
        </w:rPr>
        <w:t>Для сохранения здоровья педагогов, прежде всего психологического, психологи используют тренинговые</w:t>
      </w:r>
      <w:bookmarkStart w:id="0" w:name="_GoBack"/>
      <w:bookmarkEnd w:id="0"/>
      <w:r w:rsidRPr="00990C26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990C26" w:rsidRPr="00990C26" w:rsidRDefault="00990C26" w:rsidP="0099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C26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990C26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990C2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990C26">
        <w:rPr>
          <w:rFonts w:ascii="Times New Roman" w:hAnsi="Times New Roman" w:cs="Times New Roman"/>
          <w:sz w:val="24"/>
          <w:szCs w:val="24"/>
        </w:rPr>
        <w:t>оддержать эмоциональную составляющую воспитателей, помочь преодолеть психологические проблемы, раскрыть весь потенциал педагога и настроить на создание оптимальных условий для учебно-воспитательного процесса</w:t>
      </w:r>
    </w:p>
    <w:p w:rsidR="00990C26" w:rsidRPr="00990C26" w:rsidRDefault="00990C26" w:rsidP="00990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C26">
        <w:rPr>
          <w:rFonts w:ascii="Times New Roman" w:hAnsi="Times New Roman" w:cs="Times New Roman"/>
          <w:sz w:val="24"/>
          <w:szCs w:val="24"/>
        </w:rPr>
        <w:t>Атмосфера тренинга позволяет объединить знания и опыт, как психолога, так и всех участников группы, в результате чего можно получить ответы на вопросы, решение которых в индивидуальном порядке заняло бы не один год</w:t>
      </w:r>
    </w:p>
    <w:p w:rsidR="00990C26" w:rsidRDefault="00990C26" w:rsidP="00990C26">
      <w:pPr>
        <w:spacing w:after="0" w:line="240" w:lineRule="auto"/>
      </w:pPr>
    </w:p>
    <w:sectPr w:rsidR="0099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6F"/>
    <w:rsid w:val="008F436F"/>
    <w:rsid w:val="00955213"/>
    <w:rsid w:val="009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2021-03-02T09:09:00Z</dcterms:created>
  <dcterms:modified xsi:type="dcterms:W3CDTF">2021-03-02T09:11:00Z</dcterms:modified>
</cp:coreProperties>
</file>