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53" w:rsidRPr="00844953" w:rsidRDefault="00844953" w:rsidP="00061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53">
        <w:rPr>
          <w:rFonts w:ascii="Times New Roman" w:hAnsi="Times New Roman" w:cs="Times New Roman"/>
          <w:b/>
          <w:sz w:val="24"/>
          <w:szCs w:val="24"/>
        </w:rPr>
        <w:t>ВЫСТУПЛЕНИЕ НА ГОРОДСКОМ ЗАСЕДАНИИ УЧИТЕЛЕЙ ФИЗИЧЕСКОЙ КУЛЬТУРЫ И ОБЖ ПО ТЕМЕ:</w:t>
      </w:r>
    </w:p>
    <w:p w:rsidR="00EB28E6" w:rsidRDefault="00844953" w:rsidP="0084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53">
        <w:rPr>
          <w:rFonts w:ascii="Times New Roman" w:hAnsi="Times New Roman" w:cs="Times New Roman"/>
          <w:b/>
          <w:sz w:val="24"/>
          <w:szCs w:val="24"/>
        </w:rPr>
        <w:t>«ОТ КАЖДОГ ПО СПОСОБНОСТЯМ, РАЗНОУРОВНЕВОЕ ОБЕСПЕЧЕНИЕ»</w:t>
      </w:r>
    </w:p>
    <w:p w:rsidR="00844953" w:rsidRDefault="00844953" w:rsidP="0084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3" w:rsidRDefault="00844953" w:rsidP="0084495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4953">
        <w:rPr>
          <w:rFonts w:ascii="Times New Roman" w:hAnsi="Times New Roman" w:cs="Times New Roman"/>
          <w:b/>
          <w:i/>
          <w:sz w:val="24"/>
          <w:szCs w:val="24"/>
        </w:rPr>
        <w:t>Дайнакова Татьяна Ивановна</w:t>
      </w:r>
    </w:p>
    <w:p w:rsidR="00844953" w:rsidRPr="00844953" w:rsidRDefault="00844953" w:rsidP="008449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физической культуры, МБОУ «СШ №1» г. Десногорск</w:t>
      </w:r>
    </w:p>
    <w:p w:rsidR="00844953" w:rsidRPr="00844953" w:rsidRDefault="00844953" w:rsidP="0084495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02A88" w:rsidRDefault="00902A88" w:rsidP="00902A8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существующей практике обучения все чаще возникают проблемы, связанные с неоднородностью состава учащихся в одной учебной группе: по их учебным возможностям, общим и специальным способностям, индивидуальным </w:t>
      </w:r>
      <w:proofErr w:type="spellStart"/>
      <w:r w:rsidRPr="0090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психофизиопатическим</w:t>
      </w:r>
      <w:proofErr w:type="spellEnd"/>
      <w:r w:rsidRPr="0090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особенностям, интересам, проектируемой профессии, национальному признаку, религиозной принадлежности, социальному и имущественному положению родителей, уровню воспитанности.</w:t>
      </w:r>
      <w:r w:rsidR="00EB28E6" w:rsidRPr="009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88" w:rsidRPr="00902A88" w:rsidRDefault="00902A88" w:rsidP="00902A8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Любая личностно-ориентированная технология предполагает учёт индивидуальных особенностей каждого ученика, что очень важно для воспитания и развития личности ребенка и служит основной цели базового школьного образования – интеллектуальному и нравственному развитию личности. Подлинно образовательным опытом является такой, в котором человек имеет возможность и получать знания, и развивать свои способности. Другими словами, процесс образования должен быть дифференцированным с учётом природных задатков способностей учащихся.</w:t>
      </w:r>
    </w:p>
    <w:p w:rsidR="00EB28E6" w:rsidRPr="00A57651" w:rsidRDefault="00844953" w:rsidP="00A5765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sz w:val="24"/>
          <w:szCs w:val="24"/>
        </w:rPr>
        <w:t>В наше время стало о</w:t>
      </w:r>
      <w:r w:rsidR="00EB28E6" w:rsidRPr="00902A88">
        <w:rPr>
          <w:rFonts w:ascii="Times New Roman" w:hAnsi="Times New Roman" w:cs="Times New Roman"/>
          <w:sz w:val="24"/>
          <w:szCs w:val="24"/>
        </w:rPr>
        <w:t>чень</w:t>
      </w:r>
      <w:r w:rsidR="00EB28E6">
        <w:t xml:space="preserve"> </w:t>
      </w:r>
      <w:r w:rsidR="00EB28E6" w:rsidRPr="00A57651">
        <w:rPr>
          <w:rFonts w:ascii="Times New Roman" w:hAnsi="Times New Roman" w:cs="Times New Roman"/>
          <w:sz w:val="24"/>
          <w:szCs w:val="24"/>
        </w:rPr>
        <w:t>важным развитие у школьников мотивации к занятиям физической культурой, стремления быть здоровым, красивым, физически и духовно развитым. Зная физические и психические особенности ребят, я постоянно отслеживаю их изменения у детей с возрастом, планирую и реализую индивидуальный подход к каждому ученику. Одним из способов повышения интереса ученика к занятиям физической культурой является объективное оценивание результатов учебной деятельности каждого ребенка на уроке. В каждом классе есть ученики с разными уровнями физической подготовленности. Одним из них выполнение физических упражнений дается легко, без видимых усилий, а другим надо очень постараться, чтобы с этими упражнениями справиться. Поэтому я решила ввести на уроках физкультуры разноуровневое обучение и в качестве основания для деления детей на подгруппы взять результаты выполнения ими шести тестов</w:t>
      </w:r>
      <w:r w:rsidR="00E1794C" w:rsidRPr="00A57651">
        <w:rPr>
          <w:rFonts w:ascii="Times New Roman" w:hAnsi="Times New Roman" w:cs="Times New Roman"/>
          <w:sz w:val="24"/>
          <w:szCs w:val="24"/>
        </w:rPr>
        <w:t xml:space="preserve"> мониторинга:</w:t>
      </w:r>
    </w:p>
    <w:p w:rsidR="00902A88" w:rsidRDefault="00EB28E6" w:rsidP="009F1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Челночный бег 3×10 м – </w:t>
      </w:r>
      <w:r w:rsidR="00E1794C" w:rsidRPr="00A57651">
        <w:rPr>
          <w:rFonts w:ascii="Times New Roman" w:hAnsi="Times New Roman" w:cs="Times New Roman"/>
          <w:sz w:val="24"/>
          <w:szCs w:val="24"/>
        </w:rPr>
        <w:t>мониторинг</w:t>
      </w:r>
      <w:r w:rsidRPr="00A57651">
        <w:rPr>
          <w:rFonts w:ascii="Times New Roman" w:hAnsi="Times New Roman" w:cs="Times New Roman"/>
          <w:sz w:val="24"/>
          <w:szCs w:val="24"/>
        </w:rPr>
        <w:t xml:space="preserve"> координацию движений. </w:t>
      </w:r>
    </w:p>
    <w:p w:rsidR="00902A88" w:rsidRDefault="00EB28E6" w:rsidP="00902A88">
      <w:pPr>
        <w:ind w:left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sz w:val="24"/>
          <w:szCs w:val="24"/>
        </w:rPr>
        <w:t xml:space="preserve">2. Бег на 30 м – </w:t>
      </w:r>
      <w:r w:rsidR="00E1794C" w:rsidRPr="00902A88">
        <w:rPr>
          <w:rFonts w:ascii="Times New Roman" w:hAnsi="Times New Roman" w:cs="Times New Roman"/>
          <w:sz w:val="24"/>
          <w:szCs w:val="24"/>
        </w:rPr>
        <w:t>мониторинг скоростных качеств</w:t>
      </w:r>
      <w:r w:rsidRPr="00902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A88" w:rsidRDefault="00EB28E6" w:rsidP="00902A88">
      <w:pPr>
        <w:ind w:left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sz w:val="24"/>
          <w:szCs w:val="24"/>
        </w:rPr>
        <w:t xml:space="preserve">3. Шестиминутный бег – </w:t>
      </w:r>
      <w:r w:rsidR="00E1794C" w:rsidRPr="00902A88">
        <w:rPr>
          <w:rFonts w:ascii="Times New Roman" w:hAnsi="Times New Roman" w:cs="Times New Roman"/>
          <w:sz w:val="24"/>
          <w:szCs w:val="24"/>
        </w:rPr>
        <w:t>мониторинг выносливости.</w:t>
      </w:r>
      <w:r w:rsidRPr="009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88" w:rsidRDefault="00EB28E6" w:rsidP="00902A88">
      <w:pPr>
        <w:ind w:left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sz w:val="24"/>
          <w:szCs w:val="24"/>
        </w:rPr>
        <w:t xml:space="preserve">4. Наклон вперед из положения сидя – </w:t>
      </w:r>
      <w:r w:rsidR="00E1794C" w:rsidRPr="00902A88">
        <w:rPr>
          <w:rFonts w:ascii="Times New Roman" w:hAnsi="Times New Roman" w:cs="Times New Roman"/>
          <w:sz w:val="24"/>
          <w:szCs w:val="24"/>
        </w:rPr>
        <w:t>мониторинг гибкость</w:t>
      </w:r>
      <w:r w:rsidRPr="00902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A88" w:rsidRDefault="00EB28E6" w:rsidP="00902A88">
      <w:pPr>
        <w:ind w:left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sz w:val="24"/>
          <w:szCs w:val="24"/>
        </w:rPr>
        <w:t xml:space="preserve">5. Подтягивание на перекладине (мальчики – на высокой, девочки – на низкой) – </w:t>
      </w:r>
      <w:r w:rsidR="00E1794C" w:rsidRPr="00902A88">
        <w:rPr>
          <w:rFonts w:ascii="Times New Roman" w:hAnsi="Times New Roman" w:cs="Times New Roman"/>
          <w:sz w:val="24"/>
          <w:szCs w:val="24"/>
        </w:rPr>
        <w:t>мониторинг силовых качеств</w:t>
      </w:r>
      <w:r w:rsidRPr="00902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EC7" w:rsidRPr="00902A88" w:rsidRDefault="00EB28E6" w:rsidP="00902A88">
      <w:pPr>
        <w:ind w:left="360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sz w:val="24"/>
          <w:szCs w:val="24"/>
        </w:rPr>
        <w:t xml:space="preserve">6. </w:t>
      </w:r>
      <w:r w:rsidR="00E1794C" w:rsidRPr="00902A88">
        <w:rPr>
          <w:rFonts w:ascii="Times New Roman" w:hAnsi="Times New Roman" w:cs="Times New Roman"/>
          <w:sz w:val="24"/>
          <w:szCs w:val="24"/>
        </w:rPr>
        <w:t>Прыжок в длину с места</w:t>
      </w:r>
      <w:r w:rsidRPr="00902A88">
        <w:rPr>
          <w:rFonts w:ascii="Times New Roman" w:hAnsi="Times New Roman" w:cs="Times New Roman"/>
          <w:sz w:val="24"/>
          <w:szCs w:val="24"/>
        </w:rPr>
        <w:t xml:space="preserve"> – </w:t>
      </w:r>
      <w:r w:rsidR="00E1794C" w:rsidRPr="00902A88">
        <w:rPr>
          <w:rFonts w:ascii="Times New Roman" w:hAnsi="Times New Roman" w:cs="Times New Roman"/>
          <w:sz w:val="24"/>
          <w:szCs w:val="24"/>
        </w:rPr>
        <w:t>мониторинг</w:t>
      </w:r>
      <w:r w:rsidRPr="00902A88">
        <w:rPr>
          <w:rFonts w:ascii="Times New Roman" w:hAnsi="Times New Roman" w:cs="Times New Roman"/>
          <w:sz w:val="24"/>
          <w:szCs w:val="24"/>
        </w:rPr>
        <w:t xml:space="preserve"> скоростно-силовы</w:t>
      </w:r>
      <w:r w:rsidR="00E1794C" w:rsidRPr="00902A88">
        <w:rPr>
          <w:rFonts w:ascii="Times New Roman" w:hAnsi="Times New Roman" w:cs="Times New Roman"/>
          <w:sz w:val="24"/>
          <w:szCs w:val="24"/>
        </w:rPr>
        <w:t>х</w:t>
      </w:r>
      <w:r w:rsidRPr="00902A88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E1794C" w:rsidRPr="00902A88">
        <w:rPr>
          <w:rFonts w:ascii="Times New Roman" w:hAnsi="Times New Roman" w:cs="Times New Roman"/>
          <w:sz w:val="24"/>
          <w:szCs w:val="24"/>
        </w:rPr>
        <w:t>ей</w:t>
      </w:r>
      <w:r w:rsidRPr="00902A88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="00E1794C" w:rsidRPr="00902A88">
        <w:rPr>
          <w:rFonts w:ascii="Times New Roman" w:hAnsi="Times New Roman" w:cs="Times New Roman"/>
          <w:sz w:val="24"/>
          <w:szCs w:val="24"/>
        </w:rPr>
        <w:t>показателей мониторинга</w:t>
      </w:r>
      <w:r w:rsidRPr="00902A88">
        <w:rPr>
          <w:rFonts w:ascii="Times New Roman" w:hAnsi="Times New Roman" w:cs="Times New Roman"/>
          <w:sz w:val="24"/>
          <w:szCs w:val="24"/>
        </w:rPr>
        <w:t xml:space="preserve"> учащиеся распределяются на две группы:</w:t>
      </w:r>
    </w:p>
    <w:p w:rsidR="009F1EC7" w:rsidRPr="00A57651" w:rsidRDefault="00EB28E6" w:rsidP="009F1E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 • первая – учащиеся с высокими и сре</w:t>
      </w:r>
      <w:r w:rsidR="009F1EC7" w:rsidRPr="00A57651">
        <w:rPr>
          <w:rFonts w:ascii="Times New Roman" w:hAnsi="Times New Roman" w:cs="Times New Roman"/>
          <w:sz w:val="24"/>
          <w:szCs w:val="24"/>
        </w:rPr>
        <w:t>дними показателями тестирования;</w:t>
      </w:r>
    </w:p>
    <w:p w:rsidR="009F1EC7" w:rsidRPr="00A57651" w:rsidRDefault="00EB28E6" w:rsidP="009F1E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 • вторая группа – учащиеся с показателями тестирования ниже среднего. 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Затем работа с учащимися первой группы строится согласно утвержденной программе, а в работе с ребятами, отнесенными ко второй группе, я использую компенсирующие упражнения, задача которых состоит в обеспечении комфортного самочувствия после нагрузки. Для обеспечения контроля за выполнением домашних заданий в 9-м и 11-м классах я использую элементы зачетной системы по всем разделам программы. Ребятам предлагается </w:t>
      </w:r>
      <w:r w:rsidRPr="00A57651">
        <w:rPr>
          <w:rFonts w:ascii="Times New Roman" w:hAnsi="Times New Roman" w:cs="Times New Roman"/>
          <w:sz w:val="24"/>
          <w:szCs w:val="24"/>
        </w:rPr>
        <w:lastRenderedPageBreak/>
        <w:t>заранее самостоятельно выбрать два зачета, которые им больше нравятся и в которых они чувствуют себя наиболее успешными. Это придает ребятам уверенности и повышает интерес к предмету.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 Например, в первой четверти учащимся 10-го класса можно предложить: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 1. Подтягивание, кросс на 1000 м, бег на 100 м. 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2. Технику выполнения двух двигательных действий. 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3. Выполнение одного Президентского теста. 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Еще один эффективный прием – возможность выбора замены упражнения. Если ученик предполагает, что не справится с упражнением, он может выполнить работу по тренировке того физического качества, которое оно развивает (см. таблицу). </w:t>
      </w:r>
    </w:p>
    <w:p w:rsid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 xml:space="preserve">Разноуровневое обучение помогает учащимся более успешно проходить учебную программу по физической культуре, а также дает возможность выбора вида деятельности, который у них получается успешнее. Для того чтобы ученики чувствовали себя комфортно на уроке, работали в соответствии со свои ми способностями и возможностями, для каждого нужно определить зону ближайшего развития, используя дифференцированный подход, подбирая индивидуальные задания. Большое внимание нужно уделять </w:t>
      </w:r>
      <w:proofErr w:type="spellStart"/>
      <w:r w:rsidRPr="00A57651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A57651">
        <w:rPr>
          <w:rFonts w:ascii="Times New Roman" w:hAnsi="Times New Roman" w:cs="Times New Roman"/>
          <w:sz w:val="24"/>
          <w:szCs w:val="24"/>
        </w:rPr>
        <w:t xml:space="preserve">, взаимоконтролю, воспитанию чувства товарищества, поддержки и взаимопомощи. При таком подходе просматривается доброжелательность учителя, его профессионализм, а также повышается интерес учащихся к предмету. Например, </w:t>
      </w:r>
      <w:r w:rsidR="0053049E" w:rsidRPr="00A57651">
        <w:rPr>
          <w:rFonts w:ascii="Times New Roman" w:hAnsi="Times New Roman" w:cs="Times New Roman"/>
          <w:sz w:val="24"/>
          <w:szCs w:val="24"/>
        </w:rPr>
        <w:t>Мария</w:t>
      </w:r>
      <w:r w:rsidR="00A57651">
        <w:rPr>
          <w:rFonts w:ascii="Times New Roman" w:hAnsi="Times New Roman" w:cs="Times New Roman"/>
          <w:sz w:val="24"/>
          <w:szCs w:val="24"/>
        </w:rPr>
        <w:t xml:space="preserve"> Ф.</w:t>
      </w:r>
      <w:r w:rsidRPr="00A57651"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="0053049E" w:rsidRPr="00A57651">
        <w:rPr>
          <w:rFonts w:ascii="Times New Roman" w:hAnsi="Times New Roman" w:cs="Times New Roman"/>
          <w:sz w:val="24"/>
          <w:szCs w:val="24"/>
        </w:rPr>
        <w:t>9</w:t>
      </w:r>
      <w:r w:rsidRPr="00A57651">
        <w:rPr>
          <w:rFonts w:ascii="Times New Roman" w:hAnsi="Times New Roman" w:cs="Times New Roman"/>
          <w:sz w:val="24"/>
          <w:szCs w:val="24"/>
        </w:rPr>
        <w:t xml:space="preserve">-го класса, отличница, имеет слабые скоростные данные и уровень развития силы. В первой четверти вместо бега на </w:t>
      </w:r>
      <w:r w:rsidR="00A57651">
        <w:rPr>
          <w:rFonts w:ascii="Times New Roman" w:hAnsi="Times New Roman" w:cs="Times New Roman"/>
          <w:sz w:val="24"/>
          <w:szCs w:val="24"/>
        </w:rPr>
        <w:t>60</w:t>
      </w:r>
      <w:r w:rsidRPr="00A57651">
        <w:rPr>
          <w:rFonts w:ascii="Times New Roman" w:hAnsi="Times New Roman" w:cs="Times New Roman"/>
          <w:sz w:val="24"/>
          <w:szCs w:val="24"/>
        </w:rPr>
        <w:t xml:space="preserve"> м, где нужно пробежать за </w:t>
      </w:r>
      <w:r w:rsidR="00A57651">
        <w:rPr>
          <w:rFonts w:ascii="Times New Roman" w:hAnsi="Times New Roman" w:cs="Times New Roman"/>
          <w:sz w:val="24"/>
          <w:szCs w:val="24"/>
        </w:rPr>
        <w:t>9,6</w:t>
      </w:r>
      <w:r w:rsidRPr="00A57651">
        <w:rPr>
          <w:rFonts w:ascii="Times New Roman" w:hAnsi="Times New Roman" w:cs="Times New Roman"/>
          <w:sz w:val="24"/>
          <w:szCs w:val="24"/>
        </w:rPr>
        <w:t xml:space="preserve"> сек., она выбрала объемную работу и пробежала 5 раз по</w:t>
      </w:r>
      <w:r w:rsidR="00A57651">
        <w:rPr>
          <w:rFonts w:ascii="Times New Roman" w:hAnsi="Times New Roman" w:cs="Times New Roman"/>
          <w:sz w:val="24"/>
          <w:szCs w:val="24"/>
        </w:rPr>
        <w:t xml:space="preserve"> 60.</w:t>
      </w:r>
      <w:r w:rsidRPr="00A57651">
        <w:rPr>
          <w:rFonts w:ascii="Times New Roman" w:hAnsi="Times New Roman" w:cs="Times New Roman"/>
          <w:sz w:val="24"/>
          <w:szCs w:val="24"/>
        </w:rPr>
        <w:t xml:space="preserve"> м без учета времени, а вместо 18 подтягиваний выполнила это упражнение 25 раз за 2‒3 подхода, так как единовременно может выполнить только 12 подтягиваний. </w:t>
      </w:r>
    </w:p>
    <w:p w:rsidR="00EB28E6" w:rsidRPr="00A57651" w:rsidRDefault="00EB28E6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>В результате и я как учитель достигла цели (ученица развивала скоростные и силовые способности), и ребенок. Девочка проявила свои максимальные способности, что и требовалось от тестирования. При этом интерес к изучению предмета у школьницы не пропал. Всё это способствует высоким достижениям учащихся в спортивных соревнованиях, конкурсах, олимпиадах разного уровня, а главное, содействует сохранению и укреплению их здоровья</w:t>
      </w:r>
      <w:r w:rsidR="00A57651">
        <w:rPr>
          <w:rFonts w:ascii="Times New Roman" w:hAnsi="Times New Roman" w:cs="Times New Roman"/>
          <w:sz w:val="24"/>
          <w:szCs w:val="24"/>
        </w:rPr>
        <w:t>.</w:t>
      </w:r>
    </w:p>
    <w:p w:rsidR="00EB28E6" w:rsidRPr="00A57651" w:rsidRDefault="00EB28E6">
      <w:pPr>
        <w:rPr>
          <w:rFonts w:ascii="Times New Roman" w:hAnsi="Times New Roman" w:cs="Times New Roman"/>
          <w:sz w:val="24"/>
          <w:szCs w:val="24"/>
        </w:rPr>
      </w:pPr>
    </w:p>
    <w:p w:rsidR="00EB28E6" w:rsidRPr="00061061" w:rsidRDefault="0053049E" w:rsidP="000610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1061">
        <w:rPr>
          <w:rFonts w:ascii="Times New Roman" w:hAnsi="Times New Roman" w:cs="Times New Roman"/>
          <w:i/>
          <w:sz w:val="24"/>
          <w:szCs w:val="24"/>
        </w:rPr>
        <w:t>Таблица упражнений</w:t>
      </w:r>
      <w:r w:rsidR="00EB28E6" w:rsidRPr="00061061">
        <w:rPr>
          <w:rFonts w:ascii="Times New Roman" w:hAnsi="Times New Roman" w:cs="Times New Roman"/>
          <w:i/>
          <w:sz w:val="24"/>
          <w:szCs w:val="24"/>
        </w:rPr>
        <w:t xml:space="preserve"> и возможные их замены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06"/>
        <w:gridCol w:w="2680"/>
        <w:gridCol w:w="537"/>
        <w:gridCol w:w="1559"/>
        <w:gridCol w:w="1843"/>
        <w:gridCol w:w="1417"/>
        <w:gridCol w:w="1276"/>
      </w:tblGrid>
      <w:tr w:rsidR="00EB28E6" w:rsidRPr="00A57651" w:rsidTr="00CA145F">
        <w:tc>
          <w:tcPr>
            <w:tcW w:w="606" w:type="dxa"/>
            <w:vMerge w:val="restart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vMerge w:val="restart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37" w:type="dxa"/>
            <w:vMerge w:val="restart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2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693" w:type="dxa"/>
            <w:gridSpan w:val="2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28E6" w:rsidRPr="00A57651" w:rsidTr="00CA145F">
        <w:tc>
          <w:tcPr>
            <w:tcW w:w="606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  <w:tc>
          <w:tcPr>
            <w:tcW w:w="141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76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EB28E6" w:rsidRPr="00A57651" w:rsidTr="00CA145F">
        <w:tc>
          <w:tcPr>
            <w:tcW w:w="606" w:type="dxa"/>
            <w:vMerge w:val="restart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53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843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4х60 м</w:t>
            </w:r>
          </w:p>
        </w:tc>
        <w:tc>
          <w:tcPr>
            <w:tcW w:w="141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276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3х60 м</w:t>
            </w:r>
          </w:p>
        </w:tc>
      </w:tr>
      <w:tr w:rsidR="00EB28E6" w:rsidRPr="00A57651" w:rsidTr="00CA145F">
        <w:tc>
          <w:tcPr>
            <w:tcW w:w="606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3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5х60 м</w:t>
            </w:r>
          </w:p>
        </w:tc>
        <w:tc>
          <w:tcPr>
            <w:tcW w:w="141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276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3х60 м</w:t>
            </w:r>
          </w:p>
        </w:tc>
      </w:tr>
      <w:tr w:rsidR="00EB28E6" w:rsidRPr="00A57651" w:rsidTr="00CA145F">
        <w:tc>
          <w:tcPr>
            <w:tcW w:w="606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843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6х60 м</w:t>
            </w:r>
          </w:p>
        </w:tc>
        <w:tc>
          <w:tcPr>
            <w:tcW w:w="141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4х60 м</w:t>
            </w:r>
          </w:p>
        </w:tc>
      </w:tr>
      <w:tr w:rsidR="00EB28E6" w:rsidRPr="00A57651" w:rsidTr="00CA145F">
        <w:tc>
          <w:tcPr>
            <w:tcW w:w="606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43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7х60 м</w:t>
            </w:r>
          </w:p>
        </w:tc>
        <w:tc>
          <w:tcPr>
            <w:tcW w:w="141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5х60 м</w:t>
            </w:r>
          </w:p>
        </w:tc>
      </w:tr>
      <w:tr w:rsidR="00EB28E6" w:rsidRPr="00A57651" w:rsidTr="00CA145F">
        <w:tc>
          <w:tcPr>
            <w:tcW w:w="606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7х60 м</w:t>
            </w:r>
          </w:p>
        </w:tc>
        <w:tc>
          <w:tcPr>
            <w:tcW w:w="1417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EB28E6" w:rsidRPr="00A57651" w:rsidRDefault="00EB28E6" w:rsidP="00EB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5х60 м</w:t>
            </w:r>
          </w:p>
        </w:tc>
      </w:tr>
      <w:tr w:rsidR="002A4CC6" w:rsidRPr="00A57651" w:rsidTr="00CA145F">
        <w:tc>
          <w:tcPr>
            <w:tcW w:w="606" w:type="dxa"/>
            <w:vMerge w:val="restart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Бег 100 м.</w:t>
            </w: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6х100 м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5х100 м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6х100 м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5х100 м</w:t>
            </w:r>
          </w:p>
        </w:tc>
      </w:tr>
      <w:tr w:rsidR="002A4CC6" w:rsidRPr="00A57651" w:rsidTr="00CA145F">
        <w:tc>
          <w:tcPr>
            <w:tcW w:w="606" w:type="dxa"/>
            <w:vMerge w:val="restart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Кросс 1000 м</w:t>
            </w: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мин.23сек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1000 м без учета времени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 мин.11сек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1000 м без учета времени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мин.16сек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1000 м без учета времени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мин.58 сек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1000 м без учета времени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мин.03сек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 xml:space="preserve">1500 м без учета времени 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мин.39 сек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 xml:space="preserve">1500 м без учета </w:t>
            </w:r>
            <w:r w:rsidRPr="00A5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 мин.53сек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1500 м без учета времени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мин.31 сек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1500 м без учета времени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 мин.44сек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2000 м без учета времени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мин.25 сек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2000 м без учета времени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 мин.36сек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2500 м без учета времени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мин.22 сек</w:t>
            </w:r>
          </w:p>
        </w:tc>
        <w:tc>
          <w:tcPr>
            <w:tcW w:w="1276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2000 м без учета времени</w:t>
            </w:r>
          </w:p>
        </w:tc>
      </w:tr>
      <w:tr w:rsidR="002A4CC6" w:rsidRPr="00A57651" w:rsidTr="00CA145F">
        <w:tc>
          <w:tcPr>
            <w:tcW w:w="606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A4CC6" w:rsidRPr="00A57651" w:rsidRDefault="002A4CC6" w:rsidP="002A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 мин.29сек</w:t>
            </w:r>
          </w:p>
        </w:tc>
        <w:tc>
          <w:tcPr>
            <w:tcW w:w="1843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3000 м без учета времени</w:t>
            </w:r>
          </w:p>
        </w:tc>
        <w:tc>
          <w:tcPr>
            <w:tcW w:w="1417" w:type="dxa"/>
          </w:tcPr>
          <w:p w:rsidR="002A4CC6" w:rsidRPr="00A57651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 мин.22 сек</w:t>
            </w:r>
          </w:p>
        </w:tc>
        <w:tc>
          <w:tcPr>
            <w:tcW w:w="1276" w:type="dxa"/>
          </w:tcPr>
          <w:p w:rsidR="002A4CC6" w:rsidRDefault="002A4CC6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2000 м без учета времени</w:t>
            </w:r>
          </w:p>
          <w:p w:rsidR="00A57651" w:rsidRPr="00A57651" w:rsidRDefault="00A57651" w:rsidP="002A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5F" w:rsidRPr="00A57651" w:rsidTr="00CA145F">
        <w:tc>
          <w:tcPr>
            <w:tcW w:w="606" w:type="dxa"/>
            <w:vMerge w:val="restart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0" w:type="dxa"/>
            <w:vMerge w:val="restart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(юноши на высокой, девушки на низкой)</w:t>
            </w: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12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4 подхода</w:t>
            </w:r>
          </w:p>
        </w:tc>
      </w:tr>
      <w:tr w:rsidR="00CA145F" w:rsidRPr="00A57651" w:rsidTr="00CA145F">
        <w:tc>
          <w:tcPr>
            <w:tcW w:w="606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14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17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4 подхода</w:t>
            </w:r>
          </w:p>
        </w:tc>
      </w:tr>
      <w:tr w:rsidR="00CA145F" w:rsidRPr="00A57651" w:rsidTr="00CA145F">
        <w:tc>
          <w:tcPr>
            <w:tcW w:w="606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15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18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3 подхода</w:t>
            </w:r>
          </w:p>
        </w:tc>
      </w:tr>
      <w:tr w:rsidR="00CA145F" w:rsidRPr="00A57651" w:rsidTr="00CA145F">
        <w:tc>
          <w:tcPr>
            <w:tcW w:w="606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16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14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2 подхода</w:t>
            </w:r>
          </w:p>
        </w:tc>
      </w:tr>
      <w:tr w:rsidR="00CA145F" w:rsidRPr="00A57651" w:rsidTr="00CA145F">
        <w:tc>
          <w:tcPr>
            <w:tcW w:w="606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18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3 подхода</w:t>
            </w:r>
          </w:p>
        </w:tc>
      </w:tr>
      <w:tr w:rsidR="00CA145F" w:rsidRPr="00A57651" w:rsidTr="00CA145F">
        <w:tc>
          <w:tcPr>
            <w:tcW w:w="606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19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3 подхода</w:t>
            </w:r>
          </w:p>
        </w:tc>
      </w:tr>
      <w:tr w:rsidR="00CA145F" w:rsidRPr="00A57651" w:rsidTr="00CA145F">
        <w:tc>
          <w:tcPr>
            <w:tcW w:w="606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1843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 раз за 4 подхода</w:t>
            </w:r>
          </w:p>
        </w:tc>
        <w:tc>
          <w:tcPr>
            <w:tcW w:w="1417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19 раз</w:t>
            </w:r>
          </w:p>
        </w:tc>
        <w:tc>
          <w:tcPr>
            <w:tcW w:w="1276" w:type="dxa"/>
          </w:tcPr>
          <w:p w:rsidR="00CA145F" w:rsidRPr="00A57651" w:rsidRDefault="00CA145F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25 раз за 3 подхода</w:t>
            </w:r>
          </w:p>
        </w:tc>
      </w:tr>
      <w:tr w:rsidR="00061061" w:rsidRPr="00A57651" w:rsidTr="00CA145F">
        <w:tc>
          <w:tcPr>
            <w:tcW w:w="606" w:type="dxa"/>
            <w:vMerge w:val="restart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0" w:type="dxa"/>
            <w:vMerge w:val="restart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46 раз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48 раз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 раз в сумме</w:t>
            </w:r>
          </w:p>
        </w:tc>
      </w:tr>
      <w:tr w:rsidR="00061061" w:rsidRPr="00A57651" w:rsidTr="00CA145F">
        <w:tc>
          <w:tcPr>
            <w:tcW w:w="606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50 раз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52 раза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200 раз в сумме</w:t>
            </w:r>
          </w:p>
        </w:tc>
      </w:tr>
      <w:tr w:rsidR="00061061" w:rsidRPr="00A57651" w:rsidTr="00CA145F">
        <w:tc>
          <w:tcPr>
            <w:tcW w:w="606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56 раз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62 раза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300 раз в сумме</w:t>
            </w:r>
          </w:p>
        </w:tc>
      </w:tr>
      <w:tr w:rsidR="00061061" w:rsidRPr="00A57651" w:rsidTr="00CA145F">
        <w:tc>
          <w:tcPr>
            <w:tcW w:w="606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56 раз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66 раз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400 раз в сумме</w:t>
            </w:r>
          </w:p>
        </w:tc>
      </w:tr>
      <w:tr w:rsidR="00061061" w:rsidRPr="00A57651" w:rsidTr="00CA145F">
        <w:tc>
          <w:tcPr>
            <w:tcW w:w="606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66 раз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76 раз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500 раз в сумме</w:t>
            </w:r>
          </w:p>
        </w:tc>
      </w:tr>
      <w:tr w:rsidR="00061061" w:rsidRPr="00A57651" w:rsidTr="00CA145F">
        <w:tc>
          <w:tcPr>
            <w:tcW w:w="606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72 раза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80 раз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600 раз в сумме</w:t>
            </w:r>
          </w:p>
        </w:tc>
      </w:tr>
      <w:tr w:rsidR="00061061" w:rsidRPr="00A57651" w:rsidTr="00CA145F">
        <w:tc>
          <w:tcPr>
            <w:tcW w:w="606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80 раз за 20 сек.</w:t>
            </w:r>
          </w:p>
        </w:tc>
        <w:tc>
          <w:tcPr>
            <w:tcW w:w="1843" w:type="dxa"/>
          </w:tcPr>
          <w:p w:rsidR="00061061" w:rsidRPr="00A57651" w:rsidRDefault="00061061" w:rsidP="00CA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700 раз в сумме</w:t>
            </w:r>
          </w:p>
        </w:tc>
        <w:tc>
          <w:tcPr>
            <w:tcW w:w="1417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86 раз за 20 сек.</w:t>
            </w:r>
          </w:p>
        </w:tc>
        <w:tc>
          <w:tcPr>
            <w:tcW w:w="1276" w:type="dxa"/>
          </w:tcPr>
          <w:p w:rsidR="00061061" w:rsidRPr="00A57651" w:rsidRDefault="00061061" w:rsidP="00CA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1">
              <w:rPr>
                <w:rFonts w:ascii="Times New Roman" w:hAnsi="Times New Roman" w:cs="Times New Roman"/>
                <w:sz w:val="24"/>
                <w:szCs w:val="24"/>
              </w:rPr>
              <w:t>700 раз в сумме</w:t>
            </w:r>
          </w:p>
        </w:tc>
      </w:tr>
    </w:tbl>
    <w:p w:rsidR="00EB28E6" w:rsidRPr="00A57651" w:rsidRDefault="00EB28E6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651" w:rsidRDefault="00A57651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7651">
        <w:rPr>
          <w:rFonts w:ascii="Times New Roman" w:hAnsi="Times New Roman" w:cs="Times New Roman"/>
          <w:sz w:val="24"/>
          <w:szCs w:val="24"/>
        </w:rPr>
        <w:t>Современный педагог должен учитывать в работе индивидуальные особенности учеников, социальные условия их семей. Так как все дети разные, то и подходы к</w:t>
      </w:r>
      <w:r>
        <w:rPr>
          <w:rFonts w:ascii="Times New Roman" w:hAnsi="Times New Roman" w:cs="Times New Roman"/>
          <w:sz w:val="24"/>
          <w:szCs w:val="24"/>
        </w:rPr>
        <w:t xml:space="preserve"> их обучению должны отличаться</w:t>
      </w:r>
      <w:r w:rsidRPr="00A57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A88" w:rsidRDefault="00902A88" w:rsidP="00902A8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02A88">
        <w:rPr>
          <w:color w:val="000000"/>
          <w:shd w:val="clear" w:color="auto" w:fill="FFFFFF"/>
        </w:rPr>
        <w:t>Разноуровнев</w:t>
      </w:r>
      <w:r>
        <w:rPr>
          <w:color w:val="000000"/>
          <w:shd w:val="clear" w:color="auto" w:fill="FFFFFF"/>
        </w:rPr>
        <w:t>ы</w:t>
      </w:r>
      <w:r w:rsidRPr="00902A88">
        <w:rPr>
          <w:color w:val="000000"/>
          <w:shd w:val="clear" w:color="auto" w:fill="FFFFFF"/>
        </w:rPr>
        <w:t>е</w:t>
      </w:r>
      <w:proofErr w:type="spellEnd"/>
      <w:r w:rsidRPr="00902A88">
        <w:rPr>
          <w:color w:val="000000"/>
          <w:shd w:val="clear" w:color="auto" w:fill="FFFFFF"/>
        </w:rPr>
        <w:t xml:space="preserve"> задани</w:t>
      </w:r>
      <w:r>
        <w:rPr>
          <w:color w:val="000000"/>
          <w:shd w:val="clear" w:color="auto" w:fill="FFFFFF"/>
        </w:rPr>
        <w:t>я</w:t>
      </w:r>
      <w:r w:rsidRPr="00902A88">
        <w:rPr>
          <w:color w:val="000000"/>
          <w:shd w:val="clear" w:color="auto" w:fill="FFFFFF"/>
        </w:rPr>
        <w:t xml:space="preserve"> необходимы для оценки индивидуальных учебных возможностей школьников, а также для дальнейшего развития их </w:t>
      </w:r>
      <w:proofErr w:type="spellStart"/>
      <w:r w:rsidRPr="00902A88">
        <w:rPr>
          <w:color w:val="000000"/>
          <w:shd w:val="clear" w:color="auto" w:fill="FFFFFF"/>
        </w:rPr>
        <w:t>общеучебных</w:t>
      </w:r>
      <w:proofErr w:type="spellEnd"/>
      <w:r w:rsidRPr="00902A88">
        <w:rPr>
          <w:color w:val="000000"/>
          <w:shd w:val="clear" w:color="auto" w:fill="FFFFFF"/>
        </w:rPr>
        <w:t xml:space="preserve"> умений и навыков. Систематическое применение таких заданий позволит ученикам впоследствии самостоятельно решать, какие умения им необходимы в типовых учебных ситуациях, как осуществлять перенос знаний в новые условия. При этом развитие навыков самостоятельной </w:t>
      </w:r>
      <w:r>
        <w:rPr>
          <w:rStyle w:val="c0"/>
          <w:color w:val="000000"/>
        </w:rPr>
        <w:t>работы осуществляется на уровне, характерном для каждого ученика. Роль учителя в этом процессе – оказание индивидуальной помощи учащимся.</w:t>
      </w:r>
    </w:p>
    <w:p w:rsidR="00902A88" w:rsidRPr="00902A88" w:rsidRDefault="00902A88" w:rsidP="00A576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0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работы осуществляется на уровне, характерном для каждого ученика. Роль учителя в этом процессе – оказание индивидуальной помощи учащимся.</w:t>
      </w:r>
    </w:p>
    <w:p w:rsidR="00A57651" w:rsidRDefault="00A57651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EB2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литература:</w:t>
      </w:r>
    </w:p>
    <w:p w:rsidR="00902A88" w:rsidRPr="00406390" w:rsidRDefault="00406390" w:rsidP="004063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Г.К. </w:t>
      </w:r>
      <w:proofErr w:type="spellStart"/>
      <w:r w:rsidRPr="0040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Селевко</w:t>
      </w:r>
      <w:proofErr w:type="spellEnd"/>
      <w:r w:rsidRPr="0040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НИИ школьных технологий, 2006</w:t>
      </w:r>
    </w:p>
    <w:p w:rsidR="00406390" w:rsidRPr="00406390" w:rsidRDefault="00406390" w:rsidP="004063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Никишина И. В. Инновационные педагогические технологии и организация </w:t>
      </w:r>
      <w:proofErr w:type="spellStart"/>
      <w:r w:rsidRPr="0040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406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2008.</w:t>
      </w:r>
    </w:p>
    <w:p w:rsidR="00406390" w:rsidRPr="00406390" w:rsidRDefault="00406390" w:rsidP="004063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педагогические и информационные технологии в системе образования: Учебное пособие/ </w:t>
      </w:r>
      <w:proofErr w:type="spellStart"/>
      <w:r w:rsidRPr="0040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Е.С.Полат</w:t>
      </w:r>
      <w:proofErr w:type="spellEnd"/>
      <w:r w:rsidRPr="0040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М.Ю.Бухаркина</w:t>
      </w:r>
      <w:proofErr w:type="spellEnd"/>
      <w:r w:rsidRPr="0040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М.: Издательский центр «Академия», 2007</w:t>
      </w:r>
    </w:p>
    <w:p w:rsidR="00406390" w:rsidRPr="00406390" w:rsidRDefault="00406390" w:rsidP="004063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Фирсов В.В. Уровневая дифференциация обучения на основе обязательных результатов.</w:t>
      </w:r>
    </w:p>
    <w:p w:rsidR="00406390" w:rsidRPr="00406390" w:rsidRDefault="00406390" w:rsidP="0040639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06390" w:rsidRPr="00406390" w:rsidSect="00061061">
      <w:pgSz w:w="11906" w:h="16838"/>
      <w:pgMar w:top="851" w:right="7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1DE"/>
    <w:multiLevelType w:val="hybridMultilevel"/>
    <w:tmpl w:val="CD58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86E"/>
    <w:multiLevelType w:val="hybridMultilevel"/>
    <w:tmpl w:val="6FA4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7DCC"/>
    <w:multiLevelType w:val="multilevel"/>
    <w:tmpl w:val="8CE8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A7"/>
    <w:rsid w:val="00061061"/>
    <w:rsid w:val="000B4254"/>
    <w:rsid w:val="002A4CC6"/>
    <w:rsid w:val="00406390"/>
    <w:rsid w:val="0053049E"/>
    <w:rsid w:val="0073723C"/>
    <w:rsid w:val="00844953"/>
    <w:rsid w:val="00902A88"/>
    <w:rsid w:val="009B0495"/>
    <w:rsid w:val="009F1EC7"/>
    <w:rsid w:val="00A57651"/>
    <w:rsid w:val="00CA145F"/>
    <w:rsid w:val="00E1794C"/>
    <w:rsid w:val="00EB28E6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FF85"/>
  <w15:docId w15:val="{7F1540D7-60BB-419D-89A9-FC1C2C50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EC7"/>
    <w:pPr>
      <w:ind w:left="720"/>
      <w:contextualSpacing/>
    </w:pPr>
  </w:style>
  <w:style w:type="paragraph" w:customStyle="1" w:styleId="c8">
    <w:name w:val="c8"/>
    <w:basedOn w:val="a"/>
    <w:rsid w:val="0090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A88"/>
  </w:style>
  <w:style w:type="character" w:customStyle="1" w:styleId="c5">
    <w:name w:val="c5"/>
    <w:basedOn w:val="a0"/>
    <w:rsid w:val="0040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дайнаков</dc:creator>
  <cp:keywords/>
  <dc:description/>
  <cp:lastModifiedBy>владимир дайнаков</cp:lastModifiedBy>
  <cp:revision>8</cp:revision>
  <dcterms:created xsi:type="dcterms:W3CDTF">2019-08-23T13:15:00Z</dcterms:created>
  <dcterms:modified xsi:type="dcterms:W3CDTF">2020-01-27T06:05:00Z</dcterms:modified>
</cp:coreProperties>
</file>