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3" w:rsidRDefault="008D7C44" w:rsidP="0046539A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3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Внедрение в педагогическую практику эфу и электронных приложений: проблемы и поиск путей их решения. Использование </w:t>
      </w:r>
      <w:proofErr w:type="spellStart"/>
      <w:r w:rsidRPr="004653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цор</w:t>
      </w:r>
      <w:proofErr w:type="spellEnd"/>
      <w:r w:rsidRPr="004653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уроках в начальной школе: из опыта работы</w:t>
      </w:r>
    </w:p>
    <w:p w:rsidR="00234722" w:rsidRPr="0046539A" w:rsidRDefault="003479F3" w:rsidP="00A57C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6539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Нинасова</w:t>
      </w:r>
      <w:proofErr w:type="spellEnd"/>
      <w:r w:rsidRPr="0046539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Светлана Владимировна</w:t>
      </w:r>
      <w:r w:rsidR="00234722" w:rsidRPr="0046539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:rsidR="00234722" w:rsidRPr="00504885" w:rsidRDefault="00234722" w:rsidP="00A57C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учитель </w:t>
      </w:r>
      <w:r w:rsidR="003479F3"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начальных классов</w:t>
      </w:r>
      <w:r w:rsidR="0046539A"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МБОУ «С</w:t>
      </w:r>
      <w:r w:rsidR="003479F3"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Ш </w:t>
      </w:r>
      <w:r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№ </w:t>
      </w:r>
      <w:r w:rsidR="003479F3"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234722" w:rsidRPr="00504885" w:rsidRDefault="00234722" w:rsidP="00A57C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048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г. Десногорска Смоленской области</w:t>
      </w:r>
    </w:p>
    <w:p w:rsidR="00234722" w:rsidRPr="00234722" w:rsidRDefault="00234722" w:rsidP="002347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4722" w:rsidRPr="00234722" w:rsidRDefault="00234722" w:rsidP="002347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Аннотация</w:t>
      </w:r>
    </w:p>
    <w:p w:rsidR="001B6AFA" w:rsidRDefault="001B6AFA" w:rsidP="00567503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34722" w:rsidRPr="00A57CFD" w:rsidRDefault="00567503" w:rsidP="001B6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Презентация «Внедрение в педагогическую практику ЭФУ и электронных приложений: проблемы и поиск путей их решения. Использование ЦОР на уроках в начальной школе: из опыта работы» </w:t>
      </w:r>
      <w:r w:rsidR="00234722" w:rsidRPr="00A57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раскрывает </w:t>
      </w:r>
      <w:r w:rsidR="001B6AFA" w:rsidRPr="00A57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понятия «электронное обучение», «ЦОР», «ЭФУ», знакомит с </w:t>
      </w:r>
      <w:r w:rsidR="00235CB0" w:rsidRPr="00A57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возможностями внедрения ЭФУ </w:t>
      </w:r>
      <w:r w:rsidR="00A57CFD" w:rsidRPr="00A57CFD">
        <w:rPr>
          <w:rFonts w:ascii="Times New Roman" w:eastAsia="Calibri" w:hAnsi="Times New Roman" w:cs="Times New Roman"/>
          <w:sz w:val="24"/>
          <w:szCs w:val="24"/>
          <w:lang w:eastAsia="ru-RU"/>
        </w:rPr>
        <w:t>в педагогическую практику</w:t>
      </w:r>
      <w:r w:rsidR="007C27B8">
        <w:rPr>
          <w:rFonts w:ascii="Times New Roman" w:eastAsia="Calibri" w:hAnsi="Times New Roman" w:cs="Times New Roman"/>
          <w:sz w:val="24"/>
          <w:szCs w:val="24"/>
          <w:lang w:eastAsia="ru-RU"/>
        </w:rPr>
        <w:t>. В презентации представлен опыт работы по использованию ЦОР на уроках в начальной школе.</w:t>
      </w:r>
    </w:p>
    <w:p w:rsidR="008D7C44" w:rsidRDefault="008D7C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3DCE" w:rsidRDefault="00933197">
      <w:pPr>
        <w:rPr>
          <w:rFonts w:ascii="Times New Roman" w:hAnsi="Times New Roman" w:cs="Times New Roman"/>
          <w:sz w:val="24"/>
          <w:szCs w:val="24"/>
        </w:rPr>
      </w:pPr>
      <w:r w:rsidRPr="00EE2110">
        <w:rPr>
          <w:rFonts w:ascii="Times New Roman" w:hAnsi="Times New Roman" w:cs="Times New Roman"/>
          <w:b/>
          <w:sz w:val="24"/>
          <w:szCs w:val="24"/>
        </w:rPr>
        <w:t>Слайд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9ED">
        <w:rPr>
          <w:rFonts w:ascii="Times New Roman" w:hAnsi="Times New Roman" w:cs="Times New Roman"/>
          <w:b/>
          <w:sz w:val="24"/>
          <w:szCs w:val="24"/>
        </w:rPr>
        <w:t>Титульный 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197" w:rsidRDefault="00933197" w:rsidP="009331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197">
        <w:rPr>
          <w:rFonts w:ascii="Times New Roman" w:hAnsi="Times New Roman" w:cs="Times New Roman"/>
          <w:sz w:val="24"/>
          <w:szCs w:val="24"/>
        </w:rPr>
        <w:t>Внедрение в педагогическую практику ЭФУ и электронных приложений: проблемы и поиск путей их решения. Использование ЦОР на уроках в начальной школе: из опыта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197" w:rsidRDefault="00933197" w:rsidP="009331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197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933197">
        <w:rPr>
          <w:rFonts w:ascii="Times New Roman" w:hAnsi="Times New Roman" w:cs="Times New Roman"/>
          <w:sz w:val="24"/>
          <w:szCs w:val="24"/>
        </w:rPr>
        <w:t>Нинасова</w:t>
      </w:r>
      <w:proofErr w:type="spellEnd"/>
      <w:r w:rsidRPr="00933197">
        <w:rPr>
          <w:rFonts w:ascii="Times New Roman" w:hAnsi="Times New Roman" w:cs="Times New Roman"/>
          <w:sz w:val="24"/>
          <w:szCs w:val="24"/>
        </w:rPr>
        <w:t xml:space="preserve"> Светлана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197">
        <w:rPr>
          <w:rFonts w:ascii="Times New Roman" w:hAnsi="Times New Roman" w:cs="Times New Roman"/>
          <w:sz w:val="24"/>
          <w:szCs w:val="24"/>
        </w:rPr>
        <w:t>учитель начальных классов МБОУ «СШ №1» муниципального образования «город Десногорск» Смоленской области, 2019 г.</w:t>
      </w:r>
    </w:p>
    <w:p w:rsidR="00EE2110" w:rsidRDefault="00EE2110" w:rsidP="00EE2110">
      <w:pPr>
        <w:jc w:val="both"/>
        <w:rPr>
          <w:rFonts w:ascii="Times New Roman" w:hAnsi="Times New Roman" w:cs="Times New Roman"/>
          <w:sz w:val="24"/>
          <w:szCs w:val="24"/>
        </w:rPr>
      </w:pPr>
      <w:r w:rsidRPr="00EE2110">
        <w:rPr>
          <w:rFonts w:ascii="Times New Roman" w:hAnsi="Times New Roman" w:cs="Times New Roman"/>
          <w:b/>
          <w:sz w:val="24"/>
          <w:szCs w:val="24"/>
        </w:rPr>
        <w:t>Слайд 2.</w:t>
      </w:r>
      <w:r w:rsidRPr="00EE2110">
        <w:t xml:space="preserve"> </w:t>
      </w:r>
      <w:r w:rsidRPr="00EE2110">
        <w:rPr>
          <w:rFonts w:ascii="Times New Roman" w:hAnsi="Times New Roman" w:cs="Times New Roman"/>
          <w:sz w:val="24"/>
          <w:szCs w:val="24"/>
        </w:rPr>
        <w:t xml:space="preserve">Уважаемые коллеги! Разговор о внедрении электронных учебников и электронных приложений </w:t>
      </w:r>
      <w:r>
        <w:rPr>
          <w:rFonts w:ascii="Times New Roman" w:hAnsi="Times New Roman" w:cs="Times New Roman"/>
          <w:sz w:val="24"/>
          <w:szCs w:val="24"/>
        </w:rPr>
        <w:t>в образовательный процесс</w:t>
      </w:r>
      <w:r w:rsidRPr="00EE2110">
        <w:rPr>
          <w:rFonts w:ascii="Times New Roman" w:hAnsi="Times New Roman" w:cs="Times New Roman"/>
          <w:sz w:val="24"/>
          <w:szCs w:val="24"/>
        </w:rPr>
        <w:t xml:space="preserve"> я хотела бы начать с выдержек из «Закона об образовании в РФ».  - Согласно ст. 13, пункта 2, в котором рассмотрены «Общие требования к реализации образовательных программ», сказано, что «…При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обучение».</w:t>
      </w:r>
    </w:p>
    <w:p w:rsidR="00EE2110" w:rsidRDefault="00EE2110" w:rsidP="00EE2110">
      <w:pPr>
        <w:jc w:val="both"/>
        <w:rPr>
          <w:rFonts w:ascii="Times New Roman" w:hAnsi="Times New Roman" w:cs="Times New Roman"/>
          <w:sz w:val="24"/>
          <w:szCs w:val="24"/>
        </w:rPr>
      </w:pPr>
      <w:r w:rsidRPr="00EE2110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110">
        <w:rPr>
          <w:rFonts w:ascii="Times New Roman" w:hAnsi="Times New Roman" w:cs="Times New Roman"/>
          <w:sz w:val="24"/>
          <w:szCs w:val="24"/>
        </w:rPr>
        <w:t>В статье 16 (пункт 1) разъясняется, что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работников».</w:t>
      </w:r>
    </w:p>
    <w:p w:rsidR="00EE2110" w:rsidRDefault="00EE2110" w:rsidP="00EE2110">
      <w:pPr>
        <w:jc w:val="both"/>
        <w:rPr>
          <w:rFonts w:ascii="Times New Roman" w:hAnsi="Times New Roman" w:cs="Times New Roman"/>
          <w:sz w:val="24"/>
          <w:szCs w:val="24"/>
        </w:rPr>
      </w:pPr>
      <w:r w:rsidRPr="00EE2110">
        <w:rPr>
          <w:rFonts w:ascii="Times New Roman" w:hAnsi="Times New Roman" w:cs="Times New Roman"/>
          <w:b/>
          <w:sz w:val="24"/>
          <w:szCs w:val="24"/>
        </w:rPr>
        <w:t>Слайд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110">
        <w:rPr>
          <w:rFonts w:ascii="Times New Roman" w:hAnsi="Times New Roman" w:cs="Times New Roman"/>
          <w:sz w:val="24"/>
          <w:szCs w:val="24"/>
        </w:rPr>
        <w:t>В статье 18  «Печатные и электронные образовательные и информационные ресурсы» сказано, что «В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ресурсам».</w:t>
      </w:r>
    </w:p>
    <w:p w:rsidR="0059629B" w:rsidRDefault="0059629B" w:rsidP="00EE2110">
      <w:pPr>
        <w:jc w:val="both"/>
        <w:rPr>
          <w:rFonts w:ascii="Times New Roman" w:hAnsi="Times New Roman" w:cs="Times New Roman"/>
          <w:sz w:val="24"/>
          <w:szCs w:val="24"/>
        </w:rPr>
      </w:pPr>
      <w:r w:rsidRPr="0059629B">
        <w:rPr>
          <w:rFonts w:ascii="Times New Roman" w:hAnsi="Times New Roman" w:cs="Times New Roman"/>
          <w:b/>
          <w:sz w:val="24"/>
          <w:szCs w:val="24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9ED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ЭФУ - это электронное издание, которое соответствует по структуре, содержанию и художественному офо</w:t>
      </w:r>
      <w:r>
        <w:rPr>
          <w:rFonts w:ascii="Times New Roman" w:hAnsi="Times New Roman" w:cs="Times New Roman"/>
          <w:sz w:val="24"/>
          <w:szCs w:val="24"/>
        </w:rPr>
        <w:t>рмлению печатной форме учебника.</w:t>
      </w:r>
      <w:r w:rsidRPr="000229ED">
        <w:rPr>
          <w:rFonts w:ascii="Times New Roman" w:hAnsi="Times New Roman" w:cs="Times New Roman"/>
          <w:sz w:val="24"/>
          <w:szCs w:val="24"/>
        </w:rPr>
        <w:t xml:space="preserve">  Но не просто копирует печатную форму, оно снабжено мультимедийными элементами, тренажерами - инструментами самоконтроля и самопроверки ученика, интерактивными ссылками, расширяющими и дополняющими содержание учебника в зависимости от специфики того или иного предмета. Например, интерактивные карты, анимационные ролики различных событий, 3D-модели и т. п. Например, в учебнике «Изобразительное искусство» для 4 класса - авторы Савенкова Л. Г., </w:t>
      </w:r>
      <w:proofErr w:type="spellStart"/>
      <w:r w:rsidRPr="000229ED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0229ED">
        <w:rPr>
          <w:rFonts w:ascii="Times New Roman" w:hAnsi="Times New Roman" w:cs="Times New Roman"/>
          <w:sz w:val="24"/>
          <w:szCs w:val="24"/>
        </w:rPr>
        <w:t xml:space="preserve"> Е. А.  Издательства: </w:t>
      </w:r>
      <w:proofErr w:type="spellStart"/>
      <w:r w:rsidRPr="000229E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229ED">
        <w:rPr>
          <w:rFonts w:ascii="Times New Roman" w:hAnsi="Times New Roman" w:cs="Times New Roman"/>
          <w:sz w:val="24"/>
          <w:szCs w:val="24"/>
        </w:rPr>
        <w:t xml:space="preserve">-Граф, есть ссылка на музыкальный файл. В учебнике по технологии для 4 класса – (автор </w:t>
      </w:r>
      <w:proofErr w:type="spellStart"/>
      <w:r w:rsidRPr="000229E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229ED">
        <w:rPr>
          <w:rFonts w:ascii="Times New Roman" w:hAnsi="Times New Roman" w:cs="Times New Roman"/>
          <w:sz w:val="24"/>
          <w:szCs w:val="24"/>
        </w:rPr>
        <w:t xml:space="preserve"> Е. А.) – ссылки для самоконтроля обучающихся.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lastRenderedPageBreak/>
        <w:t>ЭФУ выводят образовательный процесс на новый уровень,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9ED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Pr="000229ED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0229ED">
        <w:rPr>
          <w:rFonts w:ascii="Times New Roman" w:hAnsi="Times New Roman" w:cs="Times New Roman"/>
          <w:sz w:val="24"/>
          <w:szCs w:val="24"/>
        </w:rPr>
        <w:t xml:space="preserve">  экономию времени учителя при подготовке к уроку и делают намного более разнообразными и интересными занятия для ученика.</w:t>
      </w:r>
    </w:p>
    <w:p w:rsidR="000229ED" w:rsidRDefault="000229ED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9ED">
        <w:rPr>
          <w:rFonts w:ascii="Times New Roman" w:hAnsi="Times New Roman" w:cs="Times New Roman"/>
          <w:b/>
          <w:sz w:val="24"/>
          <w:szCs w:val="24"/>
        </w:rPr>
        <w:t xml:space="preserve"> СЛАЙД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29ED">
        <w:t xml:space="preserve"> </w:t>
      </w:r>
      <w:r w:rsidRPr="000229ED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</w:p>
    <w:p w:rsidR="006A5B60" w:rsidRDefault="006A5B60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229ED" w:rsidRPr="000229ED">
        <w:rPr>
          <w:rFonts w:ascii="Times New Roman" w:hAnsi="Times New Roman" w:cs="Times New Roman"/>
          <w:sz w:val="24"/>
          <w:szCs w:val="24"/>
        </w:rPr>
        <w:t xml:space="preserve">ельзя забывать о том, что согласно </w:t>
      </w:r>
      <w:r w:rsidR="00494B04" w:rsidRPr="00494B04">
        <w:rPr>
          <w:rFonts w:ascii="Times New Roman" w:hAnsi="Times New Roman" w:cs="Times New Roman"/>
          <w:sz w:val="24"/>
          <w:szCs w:val="24"/>
        </w:rPr>
        <w:t>Приказ</w:t>
      </w:r>
      <w:r w:rsidR="00494B04">
        <w:rPr>
          <w:rFonts w:ascii="Times New Roman" w:hAnsi="Times New Roman" w:cs="Times New Roman"/>
          <w:sz w:val="24"/>
          <w:szCs w:val="24"/>
        </w:rPr>
        <w:t>а</w:t>
      </w:r>
      <w:r w:rsidR="00494B04" w:rsidRPr="00494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B04" w:rsidRPr="00494B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94B04" w:rsidRPr="00494B04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94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870 от 18 июля 2016 г. </w:t>
      </w:r>
      <w:r w:rsidR="00494B04" w:rsidRPr="00494B04">
        <w:rPr>
          <w:rFonts w:ascii="Times New Roman" w:hAnsi="Times New Roman" w:cs="Times New Roman"/>
          <w:sz w:val="24"/>
          <w:szCs w:val="24"/>
        </w:rPr>
        <w:t>«Об утверждении Порядка формирования федерального перечня учебников</w:t>
      </w:r>
      <w:r w:rsidR="00494B04">
        <w:rPr>
          <w:rFonts w:ascii="Times New Roman" w:hAnsi="Times New Roman" w:cs="Times New Roman"/>
          <w:sz w:val="24"/>
          <w:szCs w:val="24"/>
        </w:rPr>
        <w:t>…»</w:t>
      </w:r>
      <w:r w:rsidR="004123AA">
        <w:rPr>
          <w:rFonts w:ascii="Times New Roman" w:hAnsi="Times New Roman" w:cs="Times New Roman"/>
          <w:sz w:val="24"/>
          <w:szCs w:val="24"/>
        </w:rPr>
        <w:t xml:space="preserve"> наличие ЭФУ является обязательным требованием для учебника, включённого в ФПУ. Все ЭФУ должны пройти экспертизу, инициированную Минис</w:t>
      </w:r>
      <w:r w:rsidR="00FE4CDF">
        <w:rPr>
          <w:rFonts w:ascii="Times New Roman" w:hAnsi="Times New Roman" w:cs="Times New Roman"/>
          <w:sz w:val="24"/>
          <w:szCs w:val="24"/>
        </w:rPr>
        <w:t xml:space="preserve">терством образования и науки РФ, а также к ним должна быть  </w:t>
      </w:r>
      <w:r w:rsidR="00FE4CDF" w:rsidRPr="00FE4CDF">
        <w:rPr>
          <w:rFonts w:ascii="Times New Roman" w:hAnsi="Times New Roman" w:cs="Times New Roman"/>
          <w:sz w:val="24"/>
          <w:szCs w:val="24"/>
        </w:rPr>
        <w:t>инструкци</w:t>
      </w:r>
      <w:r w:rsidR="00FE4CDF">
        <w:rPr>
          <w:rFonts w:ascii="Times New Roman" w:hAnsi="Times New Roman" w:cs="Times New Roman"/>
          <w:sz w:val="24"/>
          <w:szCs w:val="24"/>
        </w:rPr>
        <w:t>я</w:t>
      </w:r>
      <w:r w:rsidR="00FE4CDF" w:rsidRPr="00FE4CDF">
        <w:rPr>
          <w:rFonts w:ascii="Times New Roman" w:hAnsi="Times New Roman" w:cs="Times New Roman"/>
          <w:sz w:val="24"/>
          <w:szCs w:val="24"/>
        </w:rPr>
        <w:t xml:space="preserve"> по установке, настройке и использованию электронной формы учебника</w:t>
      </w:r>
      <w:r w:rsidR="00FE4CDF">
        <w:rPr>
          <w:rFonts w:ascii="Times New Roman" w:hAnsi="Times New Roman" w:cs="Times New Roman"/>
          <w:sz w:val="24"/>
          <w:szCs w:val="24"/>
        </w:rPr>
        <w:t>.</w:t>
      </w:r>
    </w:p>
    <w:p w:rsidR="00F74942" w:rsidRDefault="00F74942" w:rsidP="00F749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7.</w:t>
      </w:r>
      <w:r w:rsidRPr="000229ED">
        <w:t xml:space="preserve"> </w:t>
      </w:r>
      <w:r w:rsidRPr="000229ED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</w:p>
    <w:p w:rsidR="000229ED" w:rsidRPr="000229ED" w:rsidRDefault="00E64AC9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с</w:t>
      </w:r>
      <w:r w:rsidR="000229ED" w:rsidRPr="000229ED">
        <w:rPr>
          <w:rFonts w:ascii="Times New Roman" w:hAnsi="Times New Roman" w:cs="Times New Roman"/>
          <w:sz w:val="24"/>
          <w:szCs w:val="24"/>
        </w:rPr>
        <w:t>уществуют различные варианты использования электронных форм учебников в зависимости от оснащённости образовательного процесса.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 xml:space="preserve">Оптимальная модель применения цифровых технологий в образовании — это «1 ученик — 1 компьютер». У каждого обучающегося есть компьютер или планшет, с которым он может работать на занятии в школе или дома. В данном случае у педагога есть свобода выбора разных видов деятельности, в том числе с акцентом на индивидуальные задания. !!!  Но, все мы прекрасно понимаем, что в настоящее время мы не в состоянии применить данную модель использования ЭФУ. 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На данный момент более реалистичной выглядит модель, предусматривающая фронтальную работу на уроке, когда компьютер есть только у учителя, в классе имеется проектор, интерактивная доска. Но при этом у школьников отсутствует возможность  самостоятельно работать с электронными устройствами и обращаться к ресурсам электронного учебника.</w:t>
      </w:r>
    </w:p>
    <w:p w:rsidR="006010A6" w:rsidRDefault="006010A6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0A6">
        <w:rPr>
          <w:rFonts w:ascii="Times New Roman" w:hAnsi="Times New Roman" w:cs="Times New Roman"/>
          <w:b/>
          <w:sz w:val="24"/>
          <w:szCs w:val="24"/>
        </w:rPr>
        <w:t>Слайд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9ED" w:rsidRPr="000229ED">
        <w:rPr>
          <w:rFonts w:ascii="Times New Roman" w:hAnsi="Times New Roman" w:cs="Times New Roman"/>
          <w:sz w:val="24"/>
          <w:szCs w:val="24"/>
        </w:rPr>
        <w:t xml:space="preserve"> </w:t>
      </w:r>
      <w:r w:rsidRPr="006010A6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</w:p>
    <w:p w:rsidR="000229ED" w:rsidRPr="000229ED" w:rsidRDefault="00FA42F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9ED" w:rsidRPr="000229ED">
        <w:rPr>
          <w:rFonts w:ascii="Times New Roman" w:hAnsi="Times New Roman" w:cs="Times New Roman"/>
          <w:sz w:val="24"/>
          <w:szCs w:val="24"/>
        </w:rPr>
        <w:t xml:space="preserve"> формировании фонда электр</w:t>
      </w:r>
      <w:r>
        <w:rPr>
          <w:rFonts w:ascii="Times New Roman" w:hAnsi="Times New Roman" w:cs="Times New Roman"/>
          <w:sz w:val="24"/>
          <w:szCs w:val="24"/>
        </w:rPr>
        <w:t>онной б</w:t>
      </w:r>
      <w:r w:rsidR="000229ED" w:rsidRPr="000229ED">
        <w:rPr>
          <w:rFonts w:ascii="Times New Roman" w:hAnsi="Times New Roman" w:cs="Times New Roman"/>
          <w:sz w:val="24"/>
          <w:szCs w:val="24"/>
        </w:rPr>
        <w:t>иблиотеки</w:t>
      </w:r>
      <w:r w:rsidR="00DD4E29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B205FF" w:rsidRDefault="00B205FF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9. 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  <w:r w:rsidRPr="006010A6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ED" w:rsidRPr="000229ED" w:rsidRDefault="00B205FF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29ED" w:rsidRPr="000229ED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 xml:space="preserve">, возникающие при </w:t>
      </w:r>
      <w:r w:rsidRPr="00B205FF">
        <w:rPr>
          <w:rFonts w:ascii="Times New Roman" w:hAnsi="Times New Roman" w:cs="Times New Roman"/>
          <w:sz w:val="24"/>
          <w:szCs w:val="24"/>
        </w:rPr>
        <w:t>формировании фонда электронной библиотеки в ОУ</w:t>
      </w:r>
      <w:r w:rsidR="000229ED" w:rsidRPr="000229ED">
        <w:rPr>
          <w:rFonts w:ascii="Times New Roman" w:hAnsi="Times New Roman" w:cs="Times New Roman"/>
          <w:sz w:val="24"/>
          <w:szCs w:val="24"/>
        </w:rPr>
        <w:t>.</w:t>
      </w:r>
    </w:p>
    <w:p w:rsidR="002C6F7D" w:rsidRDefault="002C6F7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10. 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  <w:r w:rsidRPr="006010A6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В настоящее время корпорация «Российский учебник» проводит проект, целью которого является поддержка и активное распространение успешного опыта коллективов школ, готовых активно использовать современные информационные технологии и электронные формы учебников в образовательном процессе. Участниками проекта могут стать образовательные организации, использующие учебно-методические комплекты объединенной издательской группы «Российский учебник». Школам предоставляются бесплатные электронные формы учебников в соответствии с имеющимися или заказанными печатными учебниками. Администрация и педагоги школ получают организационную и методическую поддержку в очном и дистанционном формате, а также участвуют в совместных с издательской группой мероприятиях по распространению опыта среди школ Российской федерации. С условиями проекта можно ознакомится на сайте: см. ссылка на слайде.</w:t>
      </w:r>
    </w:p>
    <w:p w:rsidR="002C6F7D" w:rsidRDefault="002C6F7D" w:rsidP="002C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  <w:r w:rsidRPr="006010A6">
        <w:rPr>
          <w:rFonts w:ascii="Times New Roman" w:hAnsi="Times New Roman" w:cs="Times New Roman"/>
          <w:b/>
          <w:sz w:val="24"/>
          <w:szCs w:val="24"/>
        </w:rPr>
        <w:t>ЭФУ: от плана внедрения до применения на практике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 xml:space="preserve">Кроме того, сейчас Российская цифровая образовательная платформа LECTA предлагает зарегистрированным пользователям получить бесплатный </w:t>
      </w:r>
      <w:proofErr w:type="spellStart"/>
      <w:r w:rsidRPr="000229ED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0229ED">
        <w:rPr>
          <w:rFonts w:ascii="Times New Roman" w:hAnsi="Times New Roman" w:cs="Times New Roman"/>
          <w:sz w:val="24"/>
          <w:szCs w:val="24"/>
        </w:rPr>
        <w:t xml:space="preserve"> на пять электронных учебников сроком на 1 месяц. </w:t>
      </w:r>
    </w:p>
    <w:p w:rsidR="00D64644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lastRenderedPageBreak/>
        <w:t xml:space="preserve">Эти учебники можно добавить в личный кабинет и апробировать работу с ними. </w:t>
      </w:r>
    </w:p>
    <w:p w:rsidR="002D77BD" w:rsidRDefault="002D77B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b/>
          <w:sz w:val="24"/>
          <w:szCs w:val="24"/>
        </w:rPr>
        <w:t>Слайд 12.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77BD">
        <w:rPr>
          <w:rFonts w:ascii="Times New Roman" w:hAnsi="Times New Roman" w:cs="Times New Roman"/>
          <w:b/>
          <w:sz w:val="24"/>
          <w:szCs w:val="24"/>
        </w:rPr>
        <w:t>Что такое ЦОР?</w:t>
      </w:r>
    </w:p>
    <w:p w:rsidR="002D77BD" w:rsidRPr="002D77BD" w:rsidRDefault="002D77BD" w:rsidP="002D77BD">
      <w:p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sz w:val="24"/>
          <w:szCs w:val="24"/>
        </w:rPr>
        <w:t>ЦОР – это совокупность данных в цифровом виде, применимая для использования в учебном процессе.</w:t>
      </w:r>
    </w:p>
    <w:p w:rsidR="002D77BD" w:rsidRDefault="002D77BD" w:rsidP="002D77BD">
      <w:p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sz w:val="24"/>
          <w:szCs w:val="24"/>
        </w:rPr>
        <w:t>Наборы ЦОР,  расширяющие учебники/УМК 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0229ED" w:rsidRPr="000229ED" w:rsidRDefault="002D77B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13.</w:t>
      </w:r>
      <w:r w:rsidR="000229ED" w:rsidRPr="000229ED">
        <w:rPr>
          <w:rFonts w:ascii="Times New Roman" w:hAnsi="Times New Roman" w:cs="Times New Roman"/>
          <w:sz w:val="24"/>
          <w:szCs w:val="24"/>
        </w:rPr>
        <w:t xml:space="preserve">  </w:t>
      </w:r>
      <w:r w:rsidR="000229ED" w:rsidRPr="002D77BD">
        <w:rPr>
          <w:rFonts w:ascii="Times New Roman" w:hAnsi="Times New Roman" w:cs="Times New Roman"/>
          <w:b/>
          <w:sz w:val="24"/>
          <w:szCs w:val="24"/>
        </w:rPr>
        <w:t>Что такое ЦОР?</w:t>
      </w:r>
    </w:p>
    <w:p w:rsidR="002D77BD" w:rsidRDefault="002D77B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ЦОР: </w:t>
      </w:r>
    </w:p>
    <w:p w:rsidR="002D77BD" w:rsidRDefault="002D77BD" w:rsidP="002D7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sz w:val="24"/>
          <w:szCs w:val="24"/>
        </w:rPr>
        <w:t>Электронные средства обучения</w:t>
      </w:r>
    </w:p>
    <w:p w:rsidR="002D77BD" w:rsidRDefault="002D77BD" w:rsidP="009B6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sz w:val="24"/>
          <w:szCs w:val="24"/>
        </w:rPr>
        <w:t>Инструментальные и прикладные программы</w:t>
      </w:r>
    </w:p>
    <w:p w:rsidR="002D77BD" w:rsidRDefault="002D77BD" w:rsidP="00653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7BD">
        <w:rPr>
          <w:rFonts w:ascii="Times New Roman" w:hAnsi="Times New Roman" w:cs="Times New Roman"/>
          <w:sz w:val="24"/>
          <w:szCs w:val="24"/>
        </w:rPr>
        <w:t>Информационные ресурсы Интернета</w:t>
      </w:r>
    </w:p>
    <w:p w:rsidR="002F7F4B" w:rsidRPr="002F7F4B" w:rsidRDefault="002F7F4B" w:rsidP="002F7F4B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Инструментальными называются программы, позволяющие учителю создавать собственные элементы учебных ресурсов. Наиболее распространенной разновидностью инструментальных программ являются программы, позволяющие учителю, имеющему навыки пользователя ПК, вводить в заданный формат собственный учебный материал.</w:t>
      </w:r>
    </w:p>
    <w:p w:rsidR="003E0C20" w:rsidRPr="003E0C20" w:rsidRDefault="003E0C20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20">
        <w:rPr>
          <w:rFonts w:ascii="Times New Roman" w:hAnsi="Times New Roman" w:cs="Times New Roman"/>
          <w:b/>
          <w:sz w:val="24"/>
          <w:szCs w:val="24"/>
        </w:rPr>
        <w:t>Слайд 14.</w:t>
      </w:r>
      <w:r w:rsidR="007823D0" w:rsidRPr="007823D0">
        <w:t xml:space="preserve"> </w:t>
      </w:r>
      <w:r w:rsidR="007823D0" w:rsidRPr="007823D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0229ED" w:rsidRDefault="008743A3" w:rsidP="00E60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учитель начальных классов может использовать э</w:t>
      </w:r>
      <w:r w:rsidR="00E6023C" w:rsidRPr="00E6023C">
        <w:rPr>
          <w:rFonts w:ascii="Times New Roman" w:hAnsi="Times New Roman" w:cs="Times New Roman"/>
          <w:sz w:val="24"/>
          <w:szCs w:val="24"/>
        </w:rPr>
        <w:t>лектронные учебники на CD дисках,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23C" w:rsidRPr="00E6023C">
        <w:rPr>
          <w:rFonts w:ascii="Times New Roman" w:hAnsi="Times New Roman" w:cs="Times New Roman"/>
          <w:sz w:val="24"/>
          <w:szCs w:val="24"/>
        </w:rPr>
        <w:t>электронные приложения к учебникам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A3" w:rsidRPr="000229ED" w:rsidRDefault="008743A3" w:rsidP="00874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подготовки к урокам учитель может использовать </w:t>
      </w:r>
      <w:r w:rsidR="006039C9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743A3">
        <w:rPr>
          <w:rFonts w:ascii="Times New Roman" w:hAnsi="Times New Roman" w:cs="Times New Roman"/>
          <w:sz w:val="24"/>
          <w:szCs w:val="24"/>
        </w:rPr>
        <w:t>азы цифровых образовательных ресурсов в сети Интернет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6039C9">
        <w:rPr>
          <w:rFonts w:ascii="Times New Roman" w:hAnsi="Times New Roman" w:cs="Times New Roman"/>
          <w:sz w:val="24"/>
          <w:szCs w:val="24"/>
        </w:rPr>
        <w:t>, содержащиеся на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6039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центра информационно –образовательных ресурсов (</w:t>
      </w:r>
      <w:hyperlink r:id="rId7" w:history="1">
        <w:r w:rsidR="00592F3A" w:rsidRPr="00592F3A">
          <w:rPr>
            <w:rStyle w:val="a4"/>
            <w:rFonts w:ascii="Times New Roman" w:hAnsi="Times New Roman" w:cs="Times New Roman"/>
            <w:sz w:val="24"/>
            <w:szCs w:val="24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6039C9">
        <w:rPr>
          <w:rFonts w:ascii="Times New Roman" w:hAnsi="Times New Roman" w:cs="Times New Roman"/>
          <w:sz w:val="24"/>
          <w:szCs w:val="24"/>
        </w:rPr>
        <w:t xml:space="preserve"> Этот сайт предлагает широкий выбор э</w:t>
      </w:r>
      <w:r w:rsidR="006039C9" w:rsidRPr="006039C9">
        <w:rPr>
          <w:rFonts w:ascii="Times New Roman" w:hAnsi="Times New Roman" w:cs="Times New Roman"/>
          <w:sz w:val="24"/>
          <w:szCs w:val="24"/>
        </w:rPr>
        <w:t>лектронны</w:t>
      </w:r>
      <w:r w:rsidR="006039C9">
        <w:rPr>
          <w:rFonts w:ascii="Times New Roman" w:hAnsi="Times New Roman" w:cs="Times New Roman"/>
          <w:sz w:val="24"/>
          <w:szCs w:val="24"/>
        </w:rPr>
        <w:t>х</w:t>
      </w:r>
      <w:r w:rsidR="006039C9" w:rsidRPr="006039C9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6039C9">
        <w:rPr>
          <w:rFonts w:ascii="Times New Roman" w:hAnsi="Times New Roman" w:cs="Times New Roman"/>
          <w:sz w:val="24"/>
          <w:szCs w:val="24"/>
        </w:rPr>
        <w:t>х</w:t>
      </w:r>
      <w:r w:rsidR="006039C9" w:rsidRPr="006039C9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6039C9">
        <w:rPr>
          <w:rFonts w:ascii="Times New Roman" w:hAnsi="Times New Roman" w:cs="Times New Roman"/>
          <w:sz w:val="24"/>
          <w:szCs w:val="24"/>
        </w:rPr>
        <w:t>ей</w:t>
      </w:r>
      <w:r w:rsidR="006039C9" w:rsidRPr="006039C9">
        <w:rPr>
          <w:rFonts w:ascii="Times New Roman" w:hAnsi="Times New Roman" w:cs="Times New Roman"/>
          <w:sz w:val="24"/>
          <w:szCs w:val="24"/>
        </w:rPr>
        <w:t xml:space="preserve"> </w:t>
      </w:r>
      <w:r w:rsidR="00CC4E43" w:rsidRPr="00CC4E43">
        <w:rPr>
          <w:rFonts w:ascii="Times New Roman" w:hAnsi="Times New Roman" w:cs="Times New Roman"/>
          <w:sz w:val="24"/>
          <w:szCs w:val="24"/>
        </w:rPr>
        <w:t>информационного</w:t>
      </w:r>
      <w:r w:rsidR="00CC4E43">
        <w:rPr>
          <w:rFonts w:ascii="Times New Roman" w:hAnsi="Times New Roman" w:cs="Times New Roman"/>
          <w:sz w:val="24"/>
          <w:szCs w:val="24"/>
        </w:rPr>
        <w:t xml:space="preserve"> и </w:t>
      </w:r>
      <w:r w:rsidR="006039C9" w:rsidRPr="006039C9">
        <w:rPr>
          <w:rFonts w:ascii="Times New Roman" w:hAnsi="Times New Roman" w:cs="Times New Roman"/>
          <w:sz w:val="24"/>
          <w:szCs w:val="24"/>
        </w:rPr>
        <w:t>практического типа</w:t>
      </w:r>
      <w:r w:rsidR="00CC4E43">
        <w:rPr>
          <w:rFonts w:ascii="Times New Roman" w:hAnsi="Times New Roman" w:cs="Times New Roman"/>
          <w:sz w:val="24"/>
          <w:szCs w:val="24"/>
        </w:rPr>
        <w:t xml:space="preserve"> для разных предметных областей и разных возрастных групп обучающихся.</w:t>
      </w:r>
    </w:p>
    <w:p w:rsidR="006039C9" w:rsidRPr="006039C9" w:rsidRDefault="000229ED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C9">
        <w:rPr>
          <w:rFonts w:ascii="Times New Roman" w:hAnsi="Times New Roman" w:cs="Times New Roman"/>
          <w:b/>
          <w:sz w:val="24"/>
          <w:szCs w:val="24"/>
        </w:rPr>
        <w:t>Слайд 1</w:t>
      </w:r>
      <w:r w:rsidR="006039C9" w:rsidRPr="006039C9">
        <w:rPr>
          <w:rFonts w:ascii="Times New Roman" w:hAnsi="Times New Roman" w:cs="Times New Roman"/>
          <w:b/>
          <w:sz w:val="24"/>
          <w:szCs w:val="24"/>
        </w:rPr>
        <w:t>5.</w:t>
      </w:r>
      <w:r w:rsidR="006039C9" w:rsidRPr="006039C9">
        <w:t xml:space="preserve"> </w:t>
      </w:r>
      <w:r w:rsidR="006039C9" w:rsidRPr="006039C9">
        <w:rPr>
          <w:rFonts w:ascii="Times New Roman" w:hAnsi="Times New Roman" w:cs="Times New Roman"/>
          <w:b/>
          <w:sz w:val="24"/>
          <w:szCs w:val="24"/>
        </w:rPr>
        <w:t>ЦОР: требования и возможности</w:t>
      </w:r>
    </w:p>
    <w:p w:rsidR="00BE1F0F" w:rsidRPr="00BE1F0F" w:rsidRDefault="00BE1F0F" w:rsidP="00BE1F0F">
      <w:pPr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>Электронные и информационные ресурсы могут быть использованы в качестве учебно-методического сопровождения образовательного процесса. Учитель может применять различные образовательные средства:</w:t>
      </w:r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при подготовке к занятию; </w:t>
      </w:r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непосредственно при объяснении нового материала, </w:t>
      </w:r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для закрепления усвоенных знаний, </w:t>
      </w:r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в процессе контроля качества знаний; </w:t>
      </w:r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для организации самостоятельного изучения </w:t>
      </w:r>
      <w:proofErr w:type="gramStart"/>
      <w:r w:rsidRPr="00BE1F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BE1F0F" w:rsidRPr="00BE1F0F" w:rsidRDefault="00BE1F0F" w:rsidP="00BE1F0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 xml:space="preserve">дополнительного материала и т.д. </w:t>
      </w:r>
    </w:p>
    <w:p w:rsidR="006039C9" w:rsidRDefault="00BE1F0F" w:rsidP="00BE1F0F">
      <w:pPr>
        <w:jc w:val="both"/>
        <w:rPr>
          <w:rFonts w:ascii="Times New Roman" w:hAnsi="Times New Roman" w:cs="Times New Roman"/>
          <w:sz w:val="24"/>
          <w:szCs w:val="24"/>
        </w:rPr>
      </w:pPr>
      <w:r w:rsidRPr="00BE1F0F">
        <w:rPr>
          <w:rFonts w:ascii="Times New Roman" w:hAnsi="Times New Roman" w:cs="Times New Roman"/>
          <w:sz w:val="24"/>
          <w:szCs w:val="24"/>
        </w:rPr>
        <w:t>Компьютерные тесты и тестовые задания могут применяться для осуществления различных видов контроля и оценки знаний. 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F4397A" w:rsidRPr="00F4397A" w:rsidRDefault="00F4397A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97A">
        <w:rPr>
          <w:rFonts w:ascii="Times New Roman" w:hAnsi="Times New Roman" w:cs="Times New Roman"/>
          <w:b/>
          <w:sz w:val="24"/>
          <w:szCs w:val="24"/>
        </w:rPr>
        <w:t>Слайд 16.</w:t>
      </w:r>
      <w:r w:rsidRPr="00F4397A">
        <w:rPr>
          <w:b/>
        </w:rPr>
        <w:t xml:space="preserve"> </w:t>
      </w:r>
      <w:r w:rsidRPr="00F4397A">
        <w:rPr>
          <w:rFonts w:ascii="Times New Roman" w:hAnsi="Times New Roman" w:cs="Times New Roman"/>
          <w:b/>
          <w:sz w:val="24"/>
          <w:szCs w:val="24"/>
        </w:rPr>
        <w:t>Как и на что влияет ЦОР в учебном процессе</w:t>
      </w:r>
    </w:p>
    <w:p w:rsidR="00992E3A" w:rsidRPr="00992E3A" w:rsidRDefault="00992E3A" w:rsidP="00992E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E3A">
        <w:rPr>
          <w:rFonts w:ascii="Times New Roman" w:hAnsi="Times New Roman" w:cs="Times New Roman"/>
          <w:sz w:val="24"/>
          <w:szCs w:val="24"/>
        </w:rPr>
        <w:lastRenderedPageBreak/>
        <w:t xml:space="preserve">Повышают эффективность учебного процесса за счёт внесения разнообразия на разных этапах урока. </w:t>
      </w:r>
    </w:p>
    <w:p w:rsidR="00992E3A" w:rsidRPr="00992E3A" w:rsidRDefault="00992E3A" w:rsidP="00992E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E3A">
        <w:rPr>
          <w:rFonts w:ascii="Times New Roman" w:hAnsi="Times New Roman" w:cs="Times New Roman"/>
          <w:sz w:val="24"/>
          <w:szCs w:val="24"/>
        </w:rPr>
        <w:t>Дают богатый дополнительный материал для подготовки к уроку учителю и учащимся (</w:t>
      </w:r>
      <w:r w:rsidR="00046486">
        <w:rPr>
          <w:rFonts w:ascii="Times New Roman" w:hAnsi="Times New Roman" w:cs="Times New Roman"/>
          <w:sz w:val="24"/>
          <w:szCs w:val="24"/>
        </w:rPr>
        <w:t xml:space="preserve">ссылка на слайд </w:t>
      </w:r>
      <w:r w:rsidR="007E55BA">
        <w:rPr>
          <w:rFonts w:ascii="Times New Roman" w:hAnsi="Times New Roman" w:cs="Times New Roman"/>
          <w:sz w:val="24"/>
          <w:szCs w:val="24"/>
        </w:rPr>
        <w:t xml:space="preserve">17 </w:t>
      </w:r>
      <w:r w:rsidR="00046486">
        <w:rPr>
          <w:rFonts w:ascii="Times New Roman" w:hAnsi="Times New Roman" w:cs="Times New Roman"/>
          <w:sz w:val="24"/>
          <w:szCs w:val="24"/>
        </w:rPr>
        <w:t>с изображением страницы из электронного</w:t>
      </w:r>
      <w:r w:rsidRPr="00992E3A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46486">
        <w:rPr>
          <w:rFonts w:ascii="Times New Roman" w:hAnsi="Times New Roman" w:cs="Times New Roman"/>
          <w:sz w:val="24"/>
          <w:szCs w:val="24"/>
        </w:rPr>
        <w:t>я</w:t>
      </w:r>
      <w:r w:rsidRPr="00992E3A">
        <w:rPr>
          <w:rFonts w:ascii="Times New Roman" w:hAnsi="Times New Roman" w:cs="Times New Roman"/>
          <w:sz w:val="24"/>
          <w:szCs w:val="24"/>
        </w:rPr>
        <w:t xml:space="preserve"> к учебнику). </w:t>
      </w:r>
    </w:p>
    <w:p w:rsidR="00983938" w:rsidRDefault="00992E3A" w:rsidP="00BA086B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3938">
        <w:rPr>
          <w:rFonts w:ascii="Times New Roman" w:hAnsi="Times New Roman" w:cs="Times New Roman"/>
          <w:sz w:val="24"/>
          <w:szCs w:val="24"/>
        </w:rPr>
        <w:t xml:space="preserve">Позволяют показать некоторые процессы в динамике </w:t>
      </w:r>
    </w:p>
    <w:p w:rsidR="00992E3A" w:rsidRPr="00983938" w:rsidRDefault="00631004" w:rsidP="0098393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93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83938">
        <w:rPr>
          <w:rFonts w:ascii="Times New Roman" w:hAnsi="Times New Roman" w:cs="Times New Roman"/>
          <w:sz w:val="24"/>
          <w:szCs w:val="24"/>
        </w:rPr>
        <w:t xml:space="preserve">-анимация– это небольшой учебный ролик, в котором с помощью подвижных изображений, схем, подписей и дикторского текста изложен фрагмент изучаемого материала. В Единой коллекции цифровых образовательных ресурсов можно найти хорошие анимации практически по всем разделам биологии. </w:t>
      </w:r>
      <w:proofErr w:type="spellStart"/>
      <w:r w:rsidRPr="0098393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83938">
        <w:rPr>
          <w:rFonts w:ascii="Times New Roman" w:hAnsi="Times New Roman" w:cs="Times New Roman"/>
          <w:sz w:val="24"/>
          <w:szCs w:val="24"/>
        </w:rPr>
        <w:t xml:space="preserve">-анимации содержат чётко дозированный объём информации и хорошо продуманный дикторский текст. Длительные анимации имеют управляющие кнопки «стоп», «пауза», «возврат к началу». Это даёт возможность учителю остановить просмотр на ключевых кадрах, обсудить полученную информацию с учащимися, записать в тетрадях определение понятия или схему. Учитель может задать вопросы, чтобы проверить, правильно ли ученики поняли материал, а затем продолжить работу с </w:t>
      </w:r>
      <w:proofErr w:type="spellStart"/>
      <w:r w:rsidRPr="0098393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83938">
        <w:rPr>
          <w:rFonts w:ascii="Times New Roman" w:hAnsi="Times New Roman" w:cs="Times New Roman"/>
          <w:sz w:val="24"/>
          <w:szCs w:val="24"/>
        </w:rPr>
        <w:t>-анимацией. При проведении урока анимации можно использовать  для выполнения индивидуальных заданий разной степени сложности:  описать процесс или явление, ответить на вопросы к анимации, составить собственные вопросы или опорные конспекты просматриваемой анимации.</w:t>
      </w:r>
    </w:p>
    <w:p w:rsidR="00992E3A" w:rsidRPr="00992E3A" w:rsidRDefault="00992E3A" w:rsidP="00992E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E3A">
        <w:rPr>
          <w:rFonts w:ascii="Times New Roman" w:hAnsi="Times New Roman" w:cs="Times New Roman"/>
          <w:sz w:val="24"/>
          <w:szCs w:val="24"/>
        </w:rPr>
        <w:t>Усиливают наглядность. Повышают интерес учащихся.</w:t>
      </w:r>
    </w:p>
    <w:p w:rsidR="00E36349" w:rsidRPr="00E36349" w:rsidRDefault="00992E3A" w:rsidP="00E36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349">
        <w:rPr>
          <w:rFonts w:ascii="Times New Roman" w:hAnsi="Times New Roman" w:cs="Times New Roman"/>
          <w:sz w:val="24"/>
          <w:szCs w:val="24"/>
        </w:rPr>
        <w:t>Дают возможность показать объекты, которые другим способом показать нельзя</w:t>
      </w:r>
      <w:proofErr w:type="gramStart"/>
      <w:r w:rsidRPr="00E363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349">
        <w:rPr>
          <w:rFonts w:ascii="Times New Roman" w:hAnsi="Times New Roman" w:cs="Times New Roman"/>
          <w:sz w:val="24"/>
          <w:szCs w:val="24"/>
        </w:rPr>
        <w:t xml:space="preserve"> </w:t>
      </w:r>
      <w:r w:rsidR="00631004" w:rsidRPr="00E363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31004" w:rsidRPr="00E363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1004" w:rsidRPr="00E36349">
        <w:rPr>
          <w:rFonts w:ascii="Times New Roman" w:hAnsi="Times New Roman" w:cs="Times New Roman"/>
          <w:sz w:val="24"/>
          <w:szCs w:val="24"/>
        </w:rPr>
        <w:t>сылка на сайт с Виртуальной</w:t>
      </w:r>
      <w:r w:rsidRPr="00E36349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631004" w:rsidRPr="00E36349">
        <w:rPr>
          <w:rFonts w:ascii="Times New Roman" w:hAnsi="Times New Roman" w:cs="Times New Roman"/>
          <w:sz w:val="24"/>
          <w:szCs w:val="24"/>
        </w:rPr>
        <w:t>ей).</w:t>
      </w:r>
      <w:r w:rsidR="00E36349" w:rsidRPr="00E3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ED" w:rsidRPr="00992E3A" w:rsidRDefault="00992E3A" w:rsidP="00992E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E3A">
        <w:rPr>
          <w:rFonts w:ascii="Times New Roman" w:hAnsi="Times New Roman" w:cs="Times New Roman"/>
          <w:sz w:val="24"/>
          <w:szCs w:val="24"/>
        </w:rPr>
        <w:t>Позволяют качественно закреплять и отрабатывать навыки у большого числа учащихся п</w:t>
      </w:r>
      <w:r w:rsidR="00631004">
        <w:rPr>
          <w:rFonts w:ascii="Times New Roman" w:hAnsi="Times New Roman" w:cs="Times New Roman"/>
          <w:sz w:val="24"/>
          <w:szCs w:val="24"/>
        </w:rPr>
        <w:t>ри использовании локальной сети</w:t>
      </w:r>
      <w:r w:rsidRPr="00992E3A">
        <w:rPr>
          <w:rFonts w:ascii="Times New Roman" w:hAnsi="Times New Roman" w:cs="Times New Roman"/>
          <w:sz w:val="24"/>
          <w:szCs w:val="24"/>
        </w:rPr>
        <w:t xml:space="preserve"> </w:t>
      </w:r>
      <w:r w:rsidR="00631004">
        <w:rPr>
          <w:rFonts w:ascii="Times New Roman" w:hAnsi="Times New Roman" w:cs="Times New Roman"/>
          <w:sz w:val="24"/>
          <w:szCs w:val="24"/>
        </w:rPr>
        <w:t>(ссылка на слайд с изображением титульного слайда т</w:t>
      </w:r>
      <w:r w:rsidRPr="00992E3A">
        <w:rPr>
          <w:rFonts w:ascii="Times New Roman" w:hAnsi="Times New Roman" w:cs="Times New Roman"/>
          <w:sz w:val="24"/>
          <w:szCs w:val="24"/>
        </w:rPr>
        <w:t>ест</w:t>
      </w:r>
      <w:r w:rsidR="00631004">
        <w:rPr>
          <w:rFonts w:ascii="Times New Roman" w:hAnsi="Times New Roman" w:cs="Times New Roman"/>
          <w:sz w:val="24"/>
          <w:szCs w:val="24"/>
        </w:rPr>
        <w:t>а).</w:t>
      </w:r>
    </w:p>
    <w:p w:rsidR="007E55BA" w:rsidRDefault="007E55BA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5BA"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</w:p>
    <w:p w:rsidR="007E55BA" w:rsidRDefault="007E55BA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7E55BA">
        <w:rPr>
          <w:rFonts w:ascii="Times New Roman" w:hAnsi="Times New Roman" w:cs="Times New Roman"/>
          <w:sz w:val="24"/>
          <w:szCs w:val="24"/>
        </w:rPr>
        <w:t>Изображение страницы из электронного приложения к учебнику</w:t>
      </w:r>
      <w:r w:rsidRPr="007E55BA">
        <w:t xml:space="preserve"> </w:t>
      </w:r>
      <w:r w:rsidRPr="007E55BA">
        <w:rPr>
          <w:rFonts w:ascii="Times New Roman" w:hAnsi="Times New Roman" w:cs="Times New Roman"/>
          <w:sz w:val="24"/>
          <w:szCs w:val="24"/>
        </w:rPr>
        <w:t>В.П. </w:t>
      </w:r>
      <w:proofErr w:type="spellStart"/>
      <w:r w:rsidRPr="007E55BA">
        <w:rPr>
          <w:rFonts w:ascii="Times New Roman" w:hAnsi="Times New Roman" w:cs="Times New Roman"/>
          <w:sz w:val="24"/>
          <w:szCs w:val="24"/>
        </w:rPr>
        <w:t>Канакин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7E55BA">
        <w:rPr>
          <w:rFonts w:ascii="Times New Roman" w:hAnsi="Times New Roman" w:cs="Times New Roman"/>
          <w:sz w:val="24"/>
          <w:szCs w:val="24"/>
        </w:rPr>
        <w:t>, В.Г. Горецк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E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55BA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» для </w:t>
      </w:r>
      <w:r w:rsidRPr="007E55BA">
        <w:rPr>
          <w:rFonts w:ascii="Times New Roman" w:hAnsi="Times New Roman" w:cs="Times New Roman"/>
          <w:sz w:val="24"/>
          <w:szCs w:val="24"/>
        </w:rPr>
        <w:t>2 класс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1578E7" w:rsidRDefault="00347AA7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AA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47AA7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7AA7" w:rsidRPr="00347AA7" w:rsidRDefault="00347AA7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347AA7">
        <w:rPr>
          <w:rFonts w:ascii="Times New Roman" w:hAnsi="Times New Roman" w:cs="Times New Roman"/>
          <w:sz w:val="24"/>
          <w:szCs w:val="24"/>
        </w:rPr>
        <w:t>Анимация- алгоритм написания цифры 7.</w:t>
      </w:r>
    </w:p>
    <w:p w:rsidR="001578E7" w:rsidRDefault="00347AA7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19. </w:t>
      </w:r>
    </w:p>
    <w:p w:rsidR="00347AA7" w:rsidRPr="007E55BA" w:rsidRDefault="00347AA7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Анимация – алгоритм написания заглавной и строчной букв К, к.</w:t>
      </w:r>
      <w:r w:rsidRPr="007E5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8E7" w:rsidRDefault="00392CA5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CA5">
        <w:rPr>
          <w:rFonts w:ascii="Times New Roman" w:hAnsi="Times New Roman" w:cs="Times New Roman"/>
          <w:b/>
          <w:sz w:val="24"/>
          <w:szCs w:val="24"/>
        </w:rPr>
        <w:t>Слайд 20.</w:t>
      </w:r>
      <w:r w:rsidR="00157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61D" w:rsidRPr="000B661D" w:rsidRDefault="000B661D" w:rsidP="000B661D">
      <w:p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 xml:space="preserve">Грамотное использование возможностей современных информационных технологий в начальной школе способствует: 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деятельности;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 xml:space="preserve">повышению качественной успеваемости школьников; 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 xml:space="preserve">развитию навыков самообразования и самоконтроля у младших школьников; 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>повышению уровня комфортности обучения; снижению дидактических затруднений у учащихся;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>повышению активности и инициативности младших школьников на уроке;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 xml:space="preserve">развитию информационного мышления школьников, формирование информационно - коммуникационной компетенции; </w:t>
      </w:r>
    </w:p>
    <w:p w:rsidR="000B661D" w:rsidRPr="000B661D" w:rsidRDefault="000B661D" w:rsidP="000B66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61D">
        <w:rPr>
          <w:rFonts w:ascii="Times New Roman" w:hAnsi="Times New Roman" w:cs="Times New Roman"/>
          <w:sz w:val="24"/>
          <w:szCs w:val="24"/>
        </w:rPr>
        <w:t>приобретению навыков работы на компьютере учащимися начальной школы с соблюдением правил безопасности.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lastRenderedPageBreak/>
        <w:t xml:space="preserve">Я считаю, что в начальной школе оправдано применение разных ЦОР. Ведь мышление ребенка младшего школьного возраста находится на переломном этапе развития. В этот период совершается переход от наглядно-образного к словесно-логическому, понятийному мышлению, что придает мыслительной деятельности ребенка двойственный характер: конкретное мышление, связанное с реальной действительностью и непосредственным наблюдением, уже подчиняется логическим принципам, однако отвлеченные, формально-логические рассуждения детям еще не доступны. 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В этом отношении наиболее показательно мышление первоклассников. Оно преимущественно конкретно, опирается на наглядные образы и представления. Как правило, понимание общих положений достигается лишь тогда, когда они конкретизируются посредством частных примеров. Содержание понятий и обобщений определяется в основном наглядно воспринимаемыми признаками предметов.</w:t>
      </w:r>
    </w:p>
    <w:p w:rsidR="000229ED" w:rsidRP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 xml:space="preserve">Да и, я думаю, мало кто поспорит с народной мудростью </w:t>
      </w:r>
      <w:r w:rsidR="00AA42BF">
        <w:rPr>
          <w:rFonts w:ascii="Times New Roman" w:hAnsi="Times New Roman" w:cs="Times New Roman"/>
          <w:sz w:val="24"/>
          <w:szCs w:val="24"/>
        </w:rPr>
        <w:t>«</w:t>
      </w:r>
      <w:r w:rsidRPr="000229ED">
        <w:rPr>
          <w:rFonts w:ascii="Times New Roman" w:hAnsi="Times New Roman" w:cs="Times New Roman"/>
          <w:sz w:val="24"/>
          <w:szCs w:val="24"/>
        </w:rPr>
        <w:t>Лучше один раз увидеть, чем сто раз услышать</w:t>
      </w:r>
      <w:r w:rsidR="00AA42BF">
        <w:rPr>
          <w:rFonts w:ascii="Times New Roman" w:hAnsi="Times New Roman" w:cs="Times New Roman"/>
          <w:sz w:val="24"/>
          <w:szCs w:val="24"/>
        </w:rPr>
        <w:t>»</w:t>
      </w:r>
      <w:r w:rsidRPr="000229ED">
        <w:rPr>
          <w:rFonts w:ascii="Times New Roman" w:hAnsi="Times New Roman" w:cs="Times New Roman"/>
          <w:sz w:val="24"/>
          <w:szCs w:val="24"/>
        </w:rPr>
        <w:t>.</w:t>
      </w:r>
    </w:p>
    <w:p w:rsid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b/>
          <w:sz w:val="24"/>
          <w:szCs w:val="24"/>
        </w:rPr>
        <w:t>Слайд 2</w:t>
      </w:r>
      <w:r w:rsidR="00AD19D1">
        <w:rPr>
          <w:rFonts w:ascii="Times New Roman" w:hAnsi="Times New Roman" w:cs="Times New Roman"/>
          <w:b/>
          <w:sz w:val="24"/>
          <w:szCs w:val="24"/>
        </w:rPr>
        <w:t>1</w:t>
      </w:r>
      <w:r w:rsidR="00AA42BF">
        <w:rPr>
          <w:rFonts w:ascii="Times New Roman" w:hAnsi="Times New Roman" w:cs="Times New Roman"/>
          <w:b/>
          <w:sz w:val="24"/>
          <w:szCs w:val="24"/>
        </w:rPr>
        <w:t>.</w:t>
      </w:r>
      <w:r w:rsidRPr="00022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2BF" w:rsidRPr="000229ED" w:rsidRDefault="00AA42BF" w:rsidP="00AA42BF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В настоящее время интернет предоставляет огромное количество медиа-ресурсов. Поэтому нужно быть осторожным, чтобы урок не оказался перегруженным анимационными или звуковыми файлами, эффектами. Педагогу необходимо умение «изменить», «поправить», «исправить» имеющийся продукт, или даже создать свой, авторский. И именно тогда использование информационно-коммуникативных технологий открывает неограниченные возможности.</w:t>
      </w:r>
    </w:p>
    <w:p w:rsidR="00AA42BF" w:rsidRPr="00AA42BF" w:rsidRDefault="00AA42BF" w:rsidP="00AA42BF">
      <w:p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Цифровые образовательные ресурсы должны удовлетворять следующим требованиям: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соответствовать документам Правительства Российской Федерации, Министерства образования и науки Российской Федерации, регламентирующим содержание образования (как определяющим задачи модернизации образования, так и действующим в настоящее время), и примерным программам;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соответствовать содержанию и структуре конкретного учебника;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обеспечивать новое качество образования, ориентироваться на современные формы обучения, высокую интерактивность, усиление учебной самостоятельности школьников;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обеспечивать возможность уровневой дифференциации и индивидуализации обучения (это относится как к уровню формирования предметных умений и знаний, так и интеллектуальных и общих умений);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учитывать возрастные психолого-педагогические особенности учащихся и существующие различия в культурном опыте учащихся;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содержать материалы, ориентированные на работу с информацией, представленной в различных формах (графики, таблицы, составные и оригинальные тексты различных жанров, видеоряды и т.д.);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содержать набор заданий (как обучающего, так и диагностического характера) ориентированных преимущественно на нестандартные способы решения;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предлагать виды учебной деятельности, ориентирующие ученика на приобретение опыта решения жизненных (в том числе бытовых) проблем на основе знаний и умений, освоенных в рамках данного предмета;</w:t>
      </w:r>
    </w:p>
    <w:p w:rsidR="00AA42BF" w:rsidRPr="00AA42BF" w:rsidRDefault="00AA42BF" w:rsidP="00AA4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2BF">
        <w:rPr>
          <w:rFonts w:ascii="Times New Roman" w:hAnsi="Times New Roman" w:cs="Times New Roman"/>
          <w:sz w:val="24"/>
          <w:szCs w:val="24"/>
        </w:rPr>
        <w:t>обеспечивать организацию учебной деятельности, предполагающую широкое использование форм самостоятельной групповой и индивидуальной исследовательской деятельности, формы и методы проектной организации образовательного процесса.</w:t>
      </w:r>
    </w:p>
    <w:p w:rsidR="00C00F27" w:rsidRDefault="000229ED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27">
        <w:rPr>
          <w:rFonts w:ascii="Times New Roman" w:hAnsi="Times New Roman" w:cs="Times New Roman"/>
          <w:b/>
          <w:sz w:val="24"/>
          <w:szCs w:val="24"/>
        </w:rPr>
        <w:t>Слайд</w:t>
      </w:r>
      <w:r w:rsidR="00C00F2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D19D1">
        <w:rPr>
          <w:rFonts w:ascii="Times New Roman" w:hAnsi="Times New Roman" w:cs="Times New Roman"/>
          <w:b/>
          <w:sz w:val="24"/>
          <w:szCs w:val="24"/>
        </w:rPr>
        <w:t>2</w:t>
      </w:r>
      <w:r w:rsidR="00C00F27">
        <w:rPr>
          <w:rFonts w:ascii="Times New Roman" w:hAnsi="Times New Roman" w:cs="Times New Roman"/>
          <w:b/>
          <w:sz w:val="24"/>
          <w:szCs w:val="24"/>
        </w:rPr>
        <w:t>.</w:t>
      </w:r>
      <w:r w:rsidR="004229DB" w:rsidRPr="004229DB">
        <w:t xml:space="preserve"> </w:t>
      </w:r>
      <w:r w:rsidR="004229DB" w:rsidRPr="004229DB">
        <w:rPr>
          <w:rFonts w:ascii="Times New Roman" w:hAnsi="Times New Roman" w:cs="Times New Roman"/>
          <w:b/>
          <w:sz w:val="24"/>
          <w:szCs w:val="24"/>
        </w:rPr>
        <w:t>Нормы СанПиН</w:t>
      </w:r>
    </w:p>
    <w:p w:rsidR="004229DB" w:rsidRPr="004229DB" w:rsidRDefault="000229ED" w:rsidP="004229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29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229DB" w:rsidRPr="004229DB">
        <w:rPr>
          <w:rFonts w:ascii="Times New Roman" w:hAnsi="Times New Roman" w:cs="Times New Roman"/>
          <w:sz w:val="24"/>
          <w:szCs w:val="24"/>
          <w:u w:val="single"/>
        </w:rPr>
        <w:t>Работа с компьютером</w:t>
      </w:r>
    </w:p>
    <w:p w:rsidR="004229DB" w:rsidRPr="004229DB" w:rsidRDefault="004229DB" w:rsidP="004229DB">
      <w:p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</w:t>
      </w:r>
    </w:p>
    <w:p w:rsidR="004229DB" w:rsidRPr="004229DB" w:rsidRDefault="004229DB" w:rsidP="00422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для учащихся 1-2-х классов — не более 20 минут;</w:t>
      </w:r>
    </w:p>
    <w:p w:rsidR="004229DB" w:rsidRPr="004229DB" w:rsidRDefault="004229DB" w:rsidP="00422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для учащихся 3-4 классов — не более 25 минут;</w:t>
      </w:r>
    </w:p>
    <w:p w:rsidR="004229DB" w:rsidRPr="004229DB" w:rsidRDefault="004229DB" w:rsidP="00422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для учащихся 5-6 классов — не более 30 минут;</w:t>
      </w:r>
    </w:p>
    <w:p w:rsidR="004229DB" w:rsidRPr="004229DB" w:rsidRDefault="004229DB" w:rsidP="004229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для учащихся 7-11 классов — 35 минут.</w:t>
      </w:r>
    </w:p>
    <w:p w:rsidR="004229DB" w:rsidRPr="004229DB" w:rsidRDefault="004229DB" w:rsidP="004229D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9DB">
        <w:rPr>
          <w:rFonts w:ascii="Times New Roman" w:hAnsi="Times New Roman" w:cs="Times New Roman"/>
          <w:sz w:val="24"/>
          <w:szCs w:val="24"/>
          <w:u w:val="single"/>
        </w:rPr>
        <w:t>Работа с интерактивной доской</w:t>
      </w:r>
    </w:p>
    <w:p w:rsidR="004229DB" w:rsidRPr="004229DB" w:rsidRDefault="004229DB" w:rsidP="004229DB">
      <w:p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Непрерывная продолжительность работы обучающихся непосредственно с интерактивной доской на уроках:</w:t>
      </w:r>
    </w:p>
    <w:p w:rsidR="004229DB" w:rsidRPr="004229DB" w:rsidRDefault="004229DB" w:rsidP="00422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в 1-4 классах не должна превышать 5 минут;</w:t>
      </w:r>
    </w:p>
    <w:p w:rsidR="004229DB" w:rsidRPr="004229DB" w:rsidRDefault="004229DB" w:rsidP="00422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в 5-11 классах — 10 минут.</w:t>
      </w:r>
    </w:p>
    <w:p w:rsidR="004229DB" w:rsidRPr="004229DB" w:rsidRDefault="004229DB" w:rsidP="004229DB">
      <w:p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Суммарная продолжительность использования интерактивной доски на уроках:</w:t>
      </w:r>
    </w:p>
    <w:p w:rsidR="004229DB" w:rsidRPr="004229DB" w:rsidRDefault="004229DB" w:rsidP="004229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в 1-2 классах составляет не более 25 минут;</w:t>
      </w:r>
    </w:p>
    <w:p w:rsidR="004229DB" w:rsidRPr="004229DB" w:rsidRDefault="004229DB" w:rsidP="004229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 xml:space="preserve">3-4 классах и старше — не более 30 минут при соблюдении гигиенически рациональной организации урока (оптимальная смена видов деятельности, плотность уроков 60-80%, физкультминутки, </w:t>
      </w:r>
      <w:proofErr w:type="spellStart"/>
      <w:r w:rsidRPr="004229DB">
        <w:rPr>
          <w:rFonts w:ascii="Times New Roman" w:hAnsi="Times New Roman" w:cs="Times New Roman"/>
          <w:sz w:val="24"/>
          <w:szCs w:val="24"/>
        </w:rPr>
        <w:t>офтальмотренаж</w:t>
      </w:r>
      <w:proofErr w:type="spellEnd"/>
      <w:r w:rsidRPr="004229DB">
        <w:rPr>
          <w:rFonts w:ascii="Times New Roman" w:hAnsi="Times New Roman" w:cs="Times New Roman"/>
          <w:sz w:val="24"/>
          <w:szCs w:val="24"/>
        </w:rPr>
        <w:t>).</w:t>
      </w:r>
    </w:p>
    <w:p w:rsidR="000229ED" w:rsidRPr="000229ED" w:rsidRDefault="004229DB" w:rsidP="004229DB">
      <w:pPr>
        <w:jc w:val="both"/>
        <w:rPr>
          <w:rFonts w:ascii="Times New Roman" w:hAnsi="Times New Roman" w:cs="Times New Roman"/>
          <w:sz w:val="24"/>
          <w:szCs w:val="24"/>
        </w:rPr>
      </w:pPr>
      <w:r w:rsidRPr="004229DB">
        <w:rPr>
          <w:rFonts w:ascii="Times New Roman" w:hAnsi="Times New Roman" w:cs="Times New Roman"/>
          <w:sz w:val="24"/>
          <w:szCs w:val="24"/>
        </w:rPr>
        <w:t>С целью профилактики утомления обучающихся не допускается использование на одном уроке более двух видов электронных средств обучения.</w:t>
      </w:r>
    </w:p>
    <w:p w:rsidR="0098005F" w:rsidRPr="0098005F" w:rsidRDefault="0098005F" w:rsidP="0098005F">
      <w:pPr>
        <w:rPr>
          <w:rFonts w:ascii="Times New Roman" w:hAnsi="Times New Roman" w:cs="Times New Roman"/>
          <w:b/>
          <w:sz w:val="24"/>
          <w:szCs w:val="24"/>
        </w:rPr>
      </w:pPr>
      <w:r w:rsidRPr="0098005F">
        <w:rPr>
          <w:rFonts w:ascii="Times New Roman" w:hAnsi="Times New Roman" w:cs="Times New Roman"/>
          <w:b/>
          <w:sz w:val="24"/>
          <w:szCs w:val="24"/>
        </w:rPr>
        <w:t>Слайд 2</w:t>
      </w:r>
      <w:r w:rsidR="00AD19D1">
        <w:rPr>
          <w:rFonts w:ascii="Times New Roman" w:hAnsi="Times New Roman" w:cs="Times New Roman"/>
          <w:b/>
          <w:sz w:val="24"/>
          <w:szCs w:val="24"/>
        </w:rPr>
        <w:t>3</w:t>
      </w:r>
      <w:r w:rsidRPr="0098005F">
        <w:rPr>
          <w:rFonts w:ascii="Times New Roman" w:hAnsi="Times New Roman" w:cs="Times New Roman"/>
          <w:b/>
          <w:sz w:val="24"/>
          <w:szCs w:val="24"/>
        </w:rPr>
        <w:t>. Основные аспекты ИКТ- компетентности учителя</w:t>
      </w:r>
    </w:p>
    <w:p w:rsidR="000229ED" w:rsidRDefault="000229ED" w:rsidP="000229ED">
      <w:pPr>
        <w:jc w:val="both"/>
        <w:rPr>
          <w:rFonts w:ascii="Times New Roman" w:hAnsi="Times New Roman" w:cs="Times New Roman"/>
          <w:sz w:val="24"/>
          <w:szCs w:val="24"/>
        </w:rPr>
      </w:pPr>
      <w:r w:rsidRPr="000229ED">
        <w:rPr>
          <w:rFonts w:ascii="Times New Roman" w:hAnsi="Times New Roman" w:cs="Times New Roman"/>
          <w:sz w:val="24"/>
          <w:szCs w:val="24"/>
        </w:rPr>
        <w:t>Все мы так или иначе используем ЦОР в своей работе, доказывая тем самым, что являемся компетентными людьми в области ИКТ. В заключении предлагаю вам вспомнить, что это значит:</w:t>
      </w:r>
    </w:p>
    <w:p w:rsidR="0098005F" w:rsidRPr="0098005F" w:rsidRDefault="0098005F" w:rsidP="009800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05F">
        <w:rPr>
          <w:rFonts w:ascii="Times New Roman" w:hAnsi="Times New Roman" w:cs="Times New Roman"/>
          <w:sz w:val="24"/>
          <w:szCs w:val="24"/>
        </w:rPr>
        <w:t>наличие достаточно высокого  уровня функциональной грамотности в сфере ИКТ</w:t>
      </w:r>
    </w:p>
    <w:p w:rsidR="0098005F" w:rsidRPr="0098005F" w:rsidRDefault="0098005F" w:rsidP="009800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05F">
        <w:rPr>
          <w:rFonts w:ascii="Times New Roman" w:hAnsi="Times New Roman" w:cs="Times New Roman"/>
          <w:sz w:val="24"/>
          <w:szCs w:val="24"/>
        </w:rPr>
        <w:t>эффективное</w:t>
      </w:r>
      <w:proofErr w:type="gramStart"/>
      <w:r w:rsidRPr="009800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005F">
        <w:rPr>
          <w:rFonts w:ascii="Times New Roman" w:hAnsi="Times New Roman" w:cs="Times New Roman"/>
          <w:sz w:val="24"/>
          <w:szCs w:val="24"/>
        </w:rPr>
        <w:t xml:space="preserve"> обоснованное применение ИКТ в образовательной  деятельности для решения профессиональных  задач;</w:t>
      </w:r>
    </w:p>
    <w:p w:rsidR="0098005F" w:rsidRPr="0098005F" w:rsidRDefault="0098005F" w:rsidP="009800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05F">
        <w:rPr>
          <w:rFonts w:ascii="Times New Roman" w:hAnsi="Times New Roman" w:cs="Times New Roman"/>
          <w:sz w:val="24"/>
          <w:szCs w:val="24"/>
        </w:rPr>
        <w:t xml:space="preserve"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 новых знаний, умеющих оперировать массивами информации для получения нового интеллектуального и/или </w:t>
      </w:r>
      <w:proofErr w:type="spellStart"/>
      <w:r w:rsidRPr="0098005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8005F">
        <w:rPr>
          <w:rFonts w:ascii="Times New Roman" w:hAnsi="Times New Roman" w:cs="Times New Roman"/>
          <w:sz w:val="24"/>
          <w:szCs w:val="24"/>
        </w:rPr>
        <w:t xml:space="preserve">  результата</w:t>
      </w:r>
    </w:p>
    <w:p w:rsidR="000229ED" w:rsidRDefault="00D90FD1" w:rsidP="0002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FD1">
        <w:rPr>
          <w:rFonts w:ascii="Times New Roman" w:hAnsi="Times New Roman" w:cs="Times New Roman"/>
          <w:b/>
          <w:sz w:val="24"/>
          <w:szCs w:val="24"/>
        </w:rPr>
        <w:t>Слайд 2</w:t>
      </w:r>
      <w:r w:rsidR="00AD19D1">
        <w:rPr>
          <w:rFonts w:ascii="Times New Roman" w:hAnsi="Times New Roman" w:cs="Times New Roman"/>
          <w:b/>
          <w:sz w:val="24"/>
          <w:szCs w:val="24"/>
        </w:rPr>
        <w:t>4</w:t>
      </w:r>
      <w:r w:rsidRPr="00D90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9ED" w:rsidRPr="00D9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FD1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</w:p>
    <w:p w:rsidR="00A3482A" w:rsidRPr="00A3482A" w:rsidRDefault="00A3482A" w:rsidP="00A3482A">
      <w:pPr>
        <w:jc w:val="both"/>
        <w:rPr>
          <w:rFonts w:ascii="Times New Roman" w:hAnsi="Times New Roman" w:cs="Times New Roman"/>
          <w:sz w:val="24"/>
          <w:szCs w:val="24"/>
        </w:rPr>
      </w:pPr>
      <w:r w:rsidRPr="00A3482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A3482A">
        <w:rPr>
          <w:rFonts w:ascii="Times New Roman" w:hAnsi="Times New Roman" w:cs="Times New Roman"/>
          <w:sz w:val="24"/>
          <w:szCs w:val="24"/>
        </w:rPr>
        <w:t>минобрнауки.рф</w:t>
      </w:r>
      <w:proofErr w:type="spellEnd"/>
    </w:p>
    <w:p w:rsidR="00A3482A" w:rsidRPr="00A3482A" w:rsidRDefault="00A3482A" w:rsidP="00A3482A">
      <w:pPr>
        <w:jc w:val="both"/>
        <w:rPr>
          <w:rFonts w:ascii="Times New Roman" w:hAnsi="Times New Roman" w:cs="Times New Roman"/>
          <w:sz w:val="24"/>
          <w:szCs w:val="24"/>
        </w:rPr>
      </w:pPr>
      <w:r w:rsidRPr="00A3482A">
        <w:rPr>
          <w:rFonts w:ascii="Times New Roman" w:hAnsi="Times New Roman" w:cs="Times New Roman"/>
          <w:sz w:val="24"/>
          <w:szCs w:val="24"/>
        </w:rPr>
        <w:t>www.fcior.edu.ru </w:t>
      </w:r>
    </w:p>
    <w:p w:rsidR="00A3482A" w:rsidRPr="00A3482A" w:rsidRDefault="00A3482A" w:rsidP="00A3482A">
      <w:pPr>
        <w:jc w:val="both"/>
        <w:rPr>
          <w:rFonts w:ascii="Times New Roman" w:hAnsi="Times New Roman" w:cs="Times New Roman"/>
          <w:sz w:val="24"/>
          <w:szCs w:val="24"/>
        </w:rPr>
      </w:pPr>
      <w:r w:rsidRPr="00A3482A">
        <w:rPr>
          <w:rFonts w:ascii="Times New Roman" w:hAnsi="Times New Roman" w:cs="Times New Roman"/>
          <w:sz w:val="24"/>
          <w:szCs w:val="24"/>
        </w:rPr>
        <w:t> school-collection.edu.ru</w:t>
      </w:r>
    </w:p>
    <w:p w:rsidR="00A3482A" w:rsidRPr="00A3482A" w:rsidRDefault="00A3482A" w:rsidP="00A3482A">
      <w:pPr>
        <w:jc w:val="both"/>
        <w:rPr>
          <w:rFonts w:ascii="Times New Roman" w:hAnsi="Times New Roman" w:cs="Times New Roman"/>
          <w:sz w:val="24"/>
          <w:szCs w:val="24"/>
        </w:rPr>
      </w:pPr>
      <w:r w:rsidRPr="00A3482A">
        <w:rPr>
          <w:rFonts w:ascii="Times New Roman" w:hAnsi="Times New Roman" w:cs="Times New Roman"/>
          <w:sz w:val="24"/>
          <w:szCs w:val="24"/>
        </w:rPr>
        <w:t>https://rosuchebnik.ru</w:t>
      </w:r>
    </w:p>
    <w:sectPr w:rsidR="00A3482A" w:rsidRPr="00A3482A" w:rsidSect="001B6A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FF"/>
    <w:multiLevelType w:val="hybridMultilevel"/>
    <w:tmpl w:val="C080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6133"/>
    <w:multiLevelType w:val="hybridMultilevel"/>
    <w:tmpl w:val="27F2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60C3"/>
    <w:multiLevelType w:val="hybridMultilevel"/>
    <w:tmpl w:val="4D78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0EE9"/>
    <w:multiLevelType w:val="hybridMultilevel"/>
    <w:tmpl w:val="275C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4A93"/>
    <w:multiLevelType w:val="hybridMultilevel"/>
    <w:tmpl w:val="CE3C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34721"/>
    <w:multiLevelType w:val="hybridMultilevel"/>
    <w:tmpl w:val="5586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E02"/>
    <w:multiLevelType w:val="hybridMultilevel"/>
    <w:tmpl w:val="E27E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625F2"/>
    <w:multiLevelType w:val="hybridMultilevel"/>
    <w:tmpl w:val="B992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E357E"/>
    <w:multiLevelType w:val="hybridMultilevel"/>
    <w:tmpl w:val="B33E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86"/>
    <w:rsid w:val="000229ED"/>
    <w:rsid w:val="00046486"/>
    <w:rsid w:val="000B661D"/>
    <w:rsid w:val="001578E7"/>
    <w:rsid w:val="00173DCE"/>
    <w:rsid w:val="001B6AFA"/>
    <w:rsid w:val="00234722"/>
    <w:rsid w:val="00235CB0"/>
    <w:rsid w:val="002C3B3C"/>
    <w:rsid w:val="002C6F7D"/>
    <w:rsid w:val="002D77BD"/>
    <w:rsid w:val="002F7F4B"/>
    <w:rsid w:val="003479F3"/>
    <w:rsid w:val="00347AA7"/>
    <w:rsid w:val="00392CA5"/>
    <w:rsid w:val="003E0C20"/>
    <w:rsid w:val="004123AA"/>
    <w:rsid w:val="004229DB"/>
    <w:rsid w:val="0046539A"/>
    <w:rsid w:val="00494B04"/>
    <w:rsid w:val="00504885"/>
    <w:rsid w:val="00567503"/>
    <w:rsid w:val="00592F3A"/>
    <w:rsid w:val="0059629B"/>
    <w:rsid w:val="006010A6"/>
    <w:rsid w:val="006039C9"/>
    <w:rsid w:val="00631004"/>
    <w:rsid w:val="0065746F"/>
    <w:rsid w:val="0068460F"/>
    <w:rsid w:val="006A5B60"/>
    <w:rsid w:val="006B5786"/>
    <w:rsid w:val="006F67A9"/>
    <w:rsid w:val="007823D0"/>
    <w:rsid w:val="007C27B8"/>
    <w:rsid w:val="007E55BA"/>
    <w:rsid w:val="008743A3"/>
    <w:rsid w:val="008D7C44"/>
    <w:rsid w:val="00933197"/>
    <w:rsid w:val="0098005F"/>
    <w:rsid w:val="00983938"/>
    <w:rsid w:val="00990BC8"/>
    <w:rsid w:val="00992E3A"/>
    <w:rsid w:val="00A3482A"/>
    <w:rsid w:val="00A57CFD"/>
    <w:rsid w:val="00AA42BF"/>
    <w:rsid w:val="00AD19D1"/>
    <w:rsid w:val="00B205FF"/>
    <w:rsid w:val="00BE1F0F"/>
    <w:rsid w:val="00C00F27"/>
    <w:rsid w:val="00CC4E43"/>
    <w:rsid w:val="00D64644"/>
    <w:rsid w:val="00D90FD1"/>
    <w:rsid w:val="00DD4E29"/>
    <w:rsid w:val="00DD6EAB"/>
    <w:rsid w:val="00E36349"/>
    <w:rsid w:val="00E6023C"/>
    <w:rsid w:val="00E64AC9"/>
    <w:rsid w:val="00EE2110"/>
    <w:rsid w:val="00F4397A"/>
    <w:rsid w:val="00F74942"/>
    <w:rsid w:val="00FA42FD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F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B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F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90CE-A948-4CC8-937D-95B4FEE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63</cp:revision>
  <dcterms:created xsi:type="dcterms:W3CDTF">2019-03-29T21:44:00Z</dcterms:created>
  <dcterms:modified xsi:type="dcterms:W3CDTF">2019-06-21T06:50:00Z</dcterms:modified>
</cp:coreProperties>
</file>