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C1" w:rsidRPr="007B2431" w:rsidRDefault="00EC7FC1" w:rsidP="00EC7FC1">
      <w:pPr>
        <w:pStyle w:val="30"/>
        <w:shd w:val="clear" w:color="auto" w:fill="auto"/>
        <w:spacing w:before="0" w:after="0" w:line="240" w:lineRule="auto"/>
        <w:ind w:left="10620"/>
        <w:jc w:val="left"/>
        <w:rPr>
          <w:color w:val="000000"/>
          <w:sz w:val="24"/>
          <w:szCs w:val="24"/>
        </w:rPr>
      </w:pPr>
      <w:r w:rsidRPr="007B2431">
        <w:rPr>
          <w:color w:val="000000"/>
          <w:sz w:val="24"/>
          <w:szCs w:val="24"/>
        </w:rPr>
        <w:t xml:space="preserve">Приложение </w:t>
      </w:r>
    </w:p>
    <w:p w:rsidR="00EC7FC1" w:rsidRDefault="00EC7FC1" w:rsidP="00EC7FC1">
      <w:pPr>
        <w:pStyle w:val="30"/>
        <w:shd w:val="clear" w:color="auto" w:fill="auto"/>
        <w:spacing w:before="0" w:after="0" w:line="240" w:lineRule="auto"/>
        <w:ind w:left="10620"/>
        <w:jc w:val="left"/>
        <w:rPr>
          <w:color w:val="000000"/>
          <w:sz w:val="24"/>
          <w:szCs w:val="24"/>
        </w:rPr>
      </w:pPr>
      <w:r w:rsidRPr="007B2431">
        <w:rPr>
          <w:color w:val="000000"/>
          <w:sz w:val="24"/>
          <w:szCs w:val="24"/>
        </w:rPr>
        <w:t xml:space="preserve">к приказу </w:t>
      </w:r>
      <w:r>
        <w:rPr>
          <w:color w:val="000000"/>
          <w:sz w:val="24"/>
          <w:szCs w:val="24"/>
        </w:rPr>
        <w:t xml:space="preserve">Комитета </w:t>
      </w:r>
      <w:r w:rsidRPr="007B2431">
        <w:rPr>
          <w:color w:val="000000"/>
          <w:sz w:val="24"/>
          <w:szCs w:val="24"/>
        </w:rPr>
        <w:t xml:space="preserve">по образованию </w:t>
      </w:r>
    </w:p>
    <w:p w:rsidR="00EC7FC1" w:rsidRPr="007B2431" w:rsidRDefault="00EC7FC1" w:rsidP="00EC7FC1">
      <w:pPr>
        <w:pStyle w:val="30"/>
        <w:shd w:val="clear" w:color="auto" w:fill="auto"/>
        <w:spacing w:before="0" w:after="0" w:line="240" w:lineRule="auto"/>
        <w:ind w:left="10620"/>
        <w:jc w:val="left"/>
        <w:rPr>
          <w:color w:val="000000"/>
          <w:sz w:val="24"/>
          <w:szCs w:val="24"/>
        </w:rPr>
      </w:pPr>
      <w:r w:rsidRPr="007B243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</w:t>
      </w:r>
      <w:r w:rsidR="00BC6A95" w:rsidRPr="00BC6A95">
        <w:rPr>
          <w:color w:val="000000"/>
          <w:sz w:val="24"/>
          <w:szCs w:val="24"/>
          <w:u w:val="single"/>
        </w:rPr>
        <w:t>29.12.2020</w:t>
      </w:r>
      <w:r>
        <w:rPr>
          <w:color w:val="000000"/>
          <w:sz w:val="24"/>
          <w:szCs w:val="24"/>
        </w:rPr>
        <w:t>_____</w:t>
      </w:r>
      <w:r w:rsidRPr="007B2431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</w:t>
      </w:r>
      <w:bookmarkStart w:id="0" w:name="_GoBack"/>
      <w:r w:rsidR="00BC6A95" w:rsidRPr="00BC6A95">
        <w:rPr>
          <w:color w:val="000000"/>
          <w:sz w:val="24"/>
          <w:szCs w:val="24"/>
          <w:u w:val="single"/>
        </w:rPr>
        <w:t>602</w:t>
      </w:r>
      <w:r w:rsidRPr="00BC6A95">
        <w:rPr>
          <w:color w:val="000000"/>
          <w:sz w:val="24"/>
          <w:szCs w:val="24"/>
          <w:u w:val="single"/>
        </w:rPr>
        <w:t>_</w:t>
      </w:r>
      <w:bookmarkEnd w:id="0"/>
      <w:r>
        <w:rPr>
          <w:color w:val="000000"/>
          <w:sz w:val="24"/>
          <w:szCs w:val="24"/>
        </w:rPr>
        <w:t>_</w:t>
      </w:r>
    </w:p>
    <w:p w:rsidR="00EC7FC1" w:rsidRDefault="00EC7FC1" w:rsidP="003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6C6F" w:rsidRPr="00361F14" w:rsidRDefault="00386C6F" w:rsidP="003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14">
        <w:rPr>
          <w:rFonts w:ascii="Times New Roman" w:hAnsi="Times New Roman" w:cs="Times New Roman"/>
          <w:b/>
          <w:sz w:val="24"/>
          <w:szCs w:val="28"/>
        </w:rPr>
        <w:t>План мероприятий (дорожн</w:t>
      </w:r>
      <w:r>
        <w:rPr>
          <w:rFonts w:ascii="Times New Roman" w:hAnsi="Times New Roman" w:cs="Times New Roman"/>
          <w:b/>
          <w:sz w:val="24"/>
          <w:szCs w:val="28"/>
        </w:rPr>
        <w:t>ая</w:t>
      </w:r>
      <w:r w:rsidRPr="00361F14">
        <w:rPr>
          <w:rFonts w:ascii="Times New Roman" w:hAnsi="Times New Roman" w:cs="Times New Roman"/>
          <w:b/>
          <w:sz w:val="24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1F14">
        <w:rPr>
          <w:rFonts w:ascii="Times New Roman" w:hAnsi="Times New Roman" w:cs="Times New Roman"/>
          <w:b/>
          <w:sz w:val="24"/>
          <w:szCs w:val="28"/>
        </w:rPr>
        <w:t>)</w:t>
      </w:r>
    </w:p>
    <w:p w:rsidR="00386C6F" w:rsidRPr="00361F14" w:rsidRDefault="00386C6F" w:rsidP="003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1F14">
        <w:rPr>
          <w:rFonts w:ascii="Times New Roman" w:hAnsi="Times New Roman" w:cs="Times New Roman"/>
          <w:b/>
          <w:sz w:val="24"/>
        </w:rPr>
        <w:t xml:space="preserve">по </w:t>
      </w:r>
      <w:r w:rsidRPr="00361F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разработке и реализации рабочих программ воспитания в общеобразовательных организациях муниципального образования</w:t>
      </w:r>
      <w:r w:rsidRPr="00361F14">
        <w:rPr>
          <w:rFonts w:ascii="Times New Roman" w:hAnsi="Times New Roman" w:cs="Times New Roman"/>
          <w:b/>
          <w:sz w:val="24"/>
        </w:rPr>
        <w:t xml:space="preserve"> «город Десногорск» Смоленской области</w:t>
      </w:r>
    </w:p>
    <w:p w:rsidR="00386C6F" w:rsidRDefault="00386C6F" w:rsidP="00386C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86C6F" w:rsidRPr="00386C6F" w:rsidRDefault="00386C6F" w:rsidP="00386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Этапы реализации мероприятий дорожной карты:</w:t>
      </w:r>
    </w:p>
    <w:p w:rsidR="00386C6F" w:rsidRPr="00386C6F" w:rsidRDefault="00386C6F" w:rsidP="00386C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планирование и подготовка: формирование рабочей группы по работе над проектами программ в ОО, изучение состояния воспитательного процесса в школах муниципалитета;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определение набора модулей программ воспитания в каждой школе;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разработка проектов програм</w:t>
      </w:r>
      <w:r w:rsidR="00F42D07">
        <w:rPr>
          <w:rFonts w:ascii="Times New Roman" w:hAnsi="Times New Roman" w:cs="Times New Roman"/>
          <w:sz w:val="24"/>
        </w:rPr>
        <w:t>м воспитания в каждой школе</w:t>
      </w:r>
      <w:r w:rsidRPr="00386C6F">
        <w:rPr>
          <w:rFonts w:ascii="Times New Roman" w:hAnsi="Times New Roman" w:cs="Times New Roman"/>
          <w:sz w:val="24"/>
        </w:rPr>
        <w:t>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нормативно-правовое обеспечение реализации программ воспитания (создание новых и внесение изменений в существующие локальные акты школ, подписание договоров о взаимном сотрудничестве с</w:t>
      </w:r>
      <w:r w:rsidR="00F42D07">
        <w:rPr>
          <w:rFonts w:ascii="Times New Roman" w:hAnsi="Times New Roman" w:cs="Times New Roman"/>
          <w:sz w:val="24"/>
        </w:rPr>
        <w:t xml:space="preserve"> социальными партнерами)</w:t>
      </w:r>
      <w:r w:rsidRPr="00386C6F">
        <w:rPr>
          <w:rFonts w:ascii="Times New Roman" w:hAnsi="Times New Roman" w:cs="Times New Roman"/>
          <w:sz w:val="24"/>
        </w:rPr>
        <w:t>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обсуждение и согласование проектов программ воспитания с участниками образовательных отношений: педсоветы,</w:t>
      </w:r>
      <w:r w:rsidR="00EC7FC1">
        <w:rPr>
          <w:rFonts w:ascii="Times New Roman" w:hAnsi="Times New Roman" w:cs="Times New Roman"/>
          <w:sz w:val="24"/>
        </w:rPr>
        <w:t xml:space="preserve"> </w:t>
      </w:r>
      <w:r w:rsidRPr="00386C6F">
        <w:rPr>
          <w:rFonts w:ascii="Times New Roman" w:hAnsi="Times New Roman" w:cs="Times New Roman"/>
          <w:sz w:val="24"/>
        </w:rPr>
        <w:t>органы ученического самоуправления, общешкольные родительские комитеты, у</w:t>
      </w:r>
      <w:r w:rsidR="00F42D07">
        <w:rPr>
          <w:rFonts w:ascii="Times New Roman" w:hAnsi="Times New Roman" w:cs="Times New Roman"/>
          <w:sz w:val="24"/>
        </w:rPr>
        <w:t>правляющие советы</w:t>
      </w:r>
      <w:r w:rsidRPr="00386C6F">
        <w:rPr>
          <w:rFonts w:ascii="Times New Roman" w:hAnsi="Times New Roman" w:cs="Times New Roman"/>
          <w:sz w:val="24"/>
        </w:rPr>
        <w:t>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 xml:space="preserve">й этап – разработка календарных планов воспитательной работы на 2021/22 учебный </w:t>
      </w:r>
      <w:r w:rsidR="00F42D07">
        <w:rPr>
          <w:rFonts w:ascii="Times New Roman" w:hAnsi="Times New Roman" w:cs="Times New Roman"/>
          <w:sz w:val="24"/>
        </w:rPr>
        <w:t>год</w:t>
      </w:r>
      <w:r w:rsidRPr="00386C6F">
        <w:rPr>
          <w:rFonts w:ascii="Times New Roman" w:hAnsi="Times New Roman" w:cs="Times New Roman"/>
          <w:sz w:val="24"/>
        </w:rPr>
        <w:t>;</w:t>
      </w:r>
    </w:p>
    <w:p w:rsidR="00386C6F" w:rsidRPr="00386C6F" w:rsidRDefault="00386C6F" w:rsidP="00386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C6F">
        <w:rPr>
          <w:rFonts w:ascii="Times New Roman" w:hAnsi="Times New Roman" w:cs="Times New Roman"/>
          <w:sz w:val="24"/>
        </w:rPr>
        <w:t>й этап – утверждение программ воспитания и календарных планов воспита</w:t>
      </w:r>
      <w:r w:rsidR="00F42D07">
        <w:rPr>
          <w:rFonts w:ascii="Times New Roman" w:hAnsi="Times New Roman" w:cs="Times New Roman"/>
          <w:sz w:val="24"/>
        </w:rPr>
        <w:t>тельной работы</w:t>
      </w:r>
      <w:r w:rsidRPr="00386C6F">
        <w:rPr>
          <w:rFonts w:ascii="Times New Roman" w:hAnsi="Times New Roman" w:cs="Times New Roman"/>
          <w:sz w:val="24"/>
        </w:rPr>
        <w:t>.</w:t>
      </w:r>
    </w:p>
    <w:p w:rsidR="00386C6F" w:rsidRPr="00386C6F" w:rsidRDefault="00386C6F" w:rsidP="00386C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658" w:type="dxa"/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80"/>
        <w:gridCol w:w="62"/>
        <w:gridCol w:w="60"/>
        <w:gridCol w:w="2066"/>
        <w:gridCol w:w="3260"/>
        <w:gridCol w:w="4253"/>
        <w:gridCol w:w="21"/>
        <w:gridCol w:w="70"/>
      </w:tblGrid>
      <w:tr w:rsidR="00386C6F" w:rsidRPr="00063EB2" w:rsidTr="00063EB2">
        <w:trPr>
          <w:gridAfter w:val="1"/>
          <w:wAfter w:w="70" w:type="dxa"/>
          <w:trHeight w:val="426"/>
        </w:trPr>
        <w:tc>
          <w:tcPr>
            <w:tcW w:w="675" w:type="dxa"/>
            <w:vMerge w:val="restart"/>
          </w:tcPr>
          <w:p w:rsidR="00386C6F" w:rsidRPr="00063EB2" w:rsidRDefault="00386C6F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386C6F" w:rsidRPr="00063EB2" w:rsidRDefault="00386C6F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9639" w:type="dxa"/>
            <w:gridSpan w:val="6"/>
          </w:tcPr>
          <w:p w:rsidR="00386C6F" w:rsidRPr="00063EB2" w:rsidRDefault="00386C6F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целевого направления по реализации проекта</w:t>
            </w:r>
          </w:p>
        </w:tc>
        <w:tc>
          <w:tcPr>
            <w:tcW w:w="4274" w:type="dxa"/>
            <w:gridSpan w:val="2"/>
            <w:vMerge w:val="restart"/>
          </w:tcPr>
          <w:p w:rsidR="00386C6F" w:rsidRPr="00063EB2" w:rsidRDefault="00F42D07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437D78" w:rsidRPr="00063EB2" w:rsidTr="00063EB2">
        <w:trPr>
          <w:gridAfter w:val="1"/>
          <w:wAfter w:w="70" w:type="dxa"/>
          <w:trHeight w:val="1030"/>
        </w:trPr>
        <w:tc>
          <w:tcPr>
            <w:tcW w:w="675" w:type="dxa"/>
            <w:vMerge/>
          </w:tcPr>
          <w:p w:rsidR="00437D78" w:rsidRPr="00063EB2" w:rsidRDefault="00437D78" w:rsidP="00EC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</w:tcPr>
          <w:p w:rsidR="00437D78" w:rsidRPr="00063EB2" w:rsidRDefault="00437D78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188" w:type="dxa"/>
            <w:gridSpan w:val="3"/>
          </w:tcPr>
          <w:p w:rsidR="00F42D07" w:rsidRPr="00063EB2" w:rsidRDefault="00F42D07" w:rsidP="00F4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437D78" w:rsidRPr="00063EB2" w:rsidRDefault="00437D78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F42D07" w:rsidRPr="00063EB2" w:rsidRDefault="00F42D07" w:rsidP="00F4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</w:t>
            </w:r>
          </w:p>
          <w:p w:rsidR="00437D78" w:rsidRPr="00063EB2" w:rsidRDefault="00F42D07" w:rsidP="00F42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мероприятия</w:t>
            </w:r>
          </w:p>
        </w:tc>
        <w:tc>
          <w:tcPr>
            <w:tcW w:w="4274" w:type="dxa"/>
            <w:gridSpan w:val="2"/>
            <w:vMerge/>
          </w:tcPr>
          <w:p w:rsidR="00437D78" w:rsidRPr="00063EB2" w:rsidRDefault="00437D78" w:rsidP="00EC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6F" w:rsidRPr="00063EB2" w:rsidTr="00063EB2">
        <w:trPr>
          <w:gridAfter w:val="1"/>
          <w:wAfter w:w="70" w:type="dxa"/>
          <w:trHeight w:val="375"/>
        </w:trPr>
        <w:tc>
          <w:tcPr>
            <w:tcW w:w="14588" w:type="dxa"/>
            <w:gridSpan w:val="9"/>
          </w:tcPr>
          <w:p w:rsidR="00386C6F" w:rsidRPr="00063EB2" w:rsidRDefault="00F42D07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86C6F"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внедрения Примерной программы воспитания</w:t>
            </w:r>
          </w:p>
        </w:tc>
      </w:tr>
      <w:tr w:rsidR="00437D78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437D78" w:rsidRPr="00245BF0" w:rsidRDefault="00437D78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437D78" w:rsidRPr="00063EB2" w:rsidRDefault="00437D78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Назначение кураторов, ответственных за информационно-методическое сопровождение Дорожной карты (далее – Куратор)</w:t>
            </w:r>
          </w:p>
        </w:tc>
        <w:tc>
          <w:tcPr>
            <w:tcW w:w="2188" w:type="dxa"/>
            <w:gridSpan w:val="3"/>
          </w:tcPr>
          <w:p w:rsidR="00437D78" w:rsidRPr="00063EB2" w:rsidRDefault="00F42D07" w:rsidP="00063EB2">
            <w:pPr>
              <w:tabs>
                <w:tab w:val="left" w:pos="31"/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3260" w:type="dxa"/>
          </w:tcPr>
          <w:p w:rsidR="00437D78" w:rsidRPr="00063EB2" w:rsidRDefault="00F42D07" w:rsidP="00063EB2">
            <w:pPr>
              <w:tabs>
                <w:tab w:val="left" w:pos="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4274" w:type="dxa"/>
            <w:gridSpan w:val="2"/>
          </w:tcPr>
          <w:p w:rsidR="00437D78" w:rsidRPr="00063EB2" w:rsidRDefault="00F42D07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Приказ   Комитета по образованию. Размещение</w:t>
            </w:r>
            <w:r w:rsidRPr="00063E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нормативного акта</w:t>
            </w:r>
            <w:r w:rsidRPr="00063E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63EB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</w:tr>
      <w:tr w:rsidR="00437D78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437D78" w:rsidRPr="00063EB2" w:rsidRDefault="00CB20F0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gridSpan w:val="2"/>
          </w:tcPr>
          <w:p w:rsidR="00437D78" w:rsidRPr="00063EB2" w:rsidRDefault="00437D78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</w:t>
            </w:r>
            <w:r w:rsidR="00F42D07"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координационных советов, рабочих групп (на муниципальном и школьном уровнях) по разработке и реализации рабочих программ </w:t>
            </w:r>
            <w:r w:rsidR="00F42D07"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воспитания</w:t>
            </w:r>
          </w:p>
        </w:tc>
        <w:tc>
          <w:tcPr>
            <w:tcW w:w="2188" w:type="dxa"/>
            <w:gridSpan w:val="3"/>
          </w:tcPr>
          <w:p w:rsidR="00437D78" w:rsidRPr="00063EB2" w:rsidRDefault="00F42D07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2021 года</w:t>
            </w:r>
          </w:p>
        </w:tc>
        <w:tc>
          <w:tcPr>
            <w:tcW w:w="3260" w:type="dxa"/>
          </w:tcPr>
          <w:p w:rsidR="00437D78" w:rsidRPr="00063EB2" w:rsidRDefault="00F42D07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ОО</w:t>
            </w:r>
          </w:p>
        </w:tc>
        <w:tc>
          <w:tcPr>
            <w:tcW w:w="4274" w:type="dxa"/>
            <w:gridSpan w:val="2"/>
          </w:tcPr>
          <w:p w:rsidR="00437D78" w:rsidRPr="00063EB2" w:rsidRDefault="00F42D07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Приказ   Комитета по образованию.</w:t>
            </w:r>
          </w:p>
          <w:p w:rsidR="00F42D07" w:rsidRPr="00063EB2" w:rsidRDefault="00F42D07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Приказы ОО</w:t>
            </w:r>
          </w:p>
        </w:tc>
      </w:tr>
      <w:tr w:rsidR="00232DD4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232DD4" w:rsidRPr="00063EB2" w:rsidRDefault="00232DD4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планов мероприятий по разработке и реализации рабочих программ воспитания (на муниципальном и уровне образовательной организации)</w:t>
            </w:r>
          </w:p>
        </w:tc>
        <w:tc>
          <w:tcPr>
            <w:tcW w:w="2188" w:type="dxa"/>
            <w:gridSpan w:val="3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3260" w:type="dxa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ОО</w:t>
            </w:r>
          </w:p>
        </w:tc>
        <w:tc>
          <w:tcPr>
            <w:tcW w:w="4274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Планы мероприятий (дорожные карты)</w:t>
            </w:r>
          </w:p>
        </w:tc>
      </w:tr>
      <w:tr w:rsidR="00232DD4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232DD4" w:rsidRPr="00063EB2" w:rsidRDefault="00232DD4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рабочих совещаний по вопросам разработки и реализации рабочих программ воспитания образовательных организаций</w:t>
            </w:r>
          </w:p>
        </w:tc>
        <w:tc>
          <w:tcPr>
            <w:tcW w:w="2188" w:type="dxa"/>
            <w:gridSpan w:val="3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По отдельным разработанным планам и графикам</w:t>
            </w:r>
          </w:p>
        </w:tc>
        <w:tc>
          <w:tcPr>
            <w:tcW w:w="3260" w:type="dxa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ОО</w:t>
            </w:r>
          </w:p>
        </w:tc>
        <w:tc>
          <w:tcPr>
            <w:tcW w:w="4274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Программы совещаний, размещение информации на сайте по итогам проведенных совещаний</w:t>
            </w:r>
          </w:p>
        </w:tc>
      </w:tr>
      <w:tr w:rsidR="00232DD4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232DD4" w:rsidRPr="00063EB2" w:rsidRDefault="00232DD4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готовности образовательных организаций к разработке и реализации рабочих программ воспитания</w:t>
            </w:r>
          </w:p>
        </w:tc>
        <w:tc>
          <w:tcPr>
            <w:tcW w:w="2188" w:type="dxa"/>
            <w:gridSpan w:val="3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3260" w:type="dxa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4274" w:type="dxa"/>
            <w:gridSpan w:val="2"/>
          </w:tcPr>
          <w:p w:rsidR="00232DD4" w:rsidRPr="00063EB2" w:rsidRDefault="00232DD4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готовности общеобразовательных организаций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разработке и реализации рабочих программ воспитания, рекомендации в адрес образовательных организаций</w:t>
            </w:r>
          </w:p>
        </w:tc>
      </w:tr>
      <w:tr w:rsidR="00232DD4" w:rsidRPr="00063EB2" w:rsidTr="00063EB2">
        <w:trPr>
          <w:gridAfter w:val="1"/>
          <w:wAfter w:w="70" w:type="dxa"/>
          <w:trHeight w:val="700"/>
        </w:trPr>
        <w:tc>
          <w:tcPr>
            <w:tcW w:w="675" w:type="dxa"/>
          </w:tcPr>
          <w:p w:rsidR="00232DD4" w:rsidRPr="00063EB2" w:rsidRDefault="00232DD4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232DD4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 </w:t>
            </w:r>
            <w:r w:rsidR="00232DD4"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</w:t>
            </w:r>
            <w:proofErr w:type="gramEnd"/>
            <w:r w:rsidR="00232DD4"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разработкой и реализацией рабочих программ воспитания</w:t>
            </w:r>
          </w:p>
        </w:tc>
        <w:tc>
          <w:tcPr>
            <w:tcW w:w="2188" w:type="dxa"/>
            <w:gridSpan w:val="3"/>
          </w:tcPr>
          <w:p w:rsidR="00232DD4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260" w:type="dxa"/>
          </w:tcPr>
          <w:p w:rsidR="00232DD4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4274" w:type="dxa"/>
            <w:gridSpan w:val="2"/>
          </w:tcPr>
          <w:p w:rsidR="00232DD4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состоянии разработки готовности к реализации программ воспитания в образовательных организациях</w:t>
            </w:r>
          </w:p>
        </w:tc>
      </w:tr>
      <w:tr w:rsidR="001E6F66" w:rsidRPr="00063EB2" w:rsidTr="00063EB2">
        <w:trPr>
          <w:gridAfter w:val="1"/>
          <w:wAfter w:w="70" w:type="dxa"/>
          <w:trHeight w:val="700"/>
        </w:trPr>
        <w:tc>
          <w:tcPr>
            <w:tcW w:w="14588" w:type="dxa"/>
            <w:gridSpan w:val="9"/>
          </w:tcPr>
          <w:p w:rsidR="001E6F66" w:rsidRPr="00063EB2" w:rsidRDefault="001E6F66" w:rsidP="00F0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Содержание деятельности образовательных организаций </w:t>
            </w:r>
            <w:r w:rsidRPr="00063EB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 разработке и реализации рабочих программ воспитания</w:t>
            </w:r>
          </w:p>
        </w:tc>
      </w:tr>
      <w:tr w:rsidR="00BC4756" w:rsidRPr="00063EB2" w:rsidTr="00063EB2">
        <w:trPr>
          <w:gridAfter w:val="1"/>
          <w:wAfter w:w="70" w:type="dxa"/>
          <w:trHeight w:val="1531"/>
        </w:trPr>
        <w:tc>
          <w:tcPr>
            <w:tcW w:w="675" w:type="dxa"/>
          </w:tcPr>
          <w:p w:rsidR="00BC4756" w:rsidRPr="00245BF0" w:rsidRDefault="00BC4756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мониторингового исследования по направлениям:</w:t>
            </w:r>
          </w:p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педагогическое управление воспитательным процессом;</w:t>
            </w:r>
          </w:p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ab/>
              <w:t>уровень воспитанности учащихся;</w:t>
            </w:r>
          </w:p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эффективность педагогического сотрудничества с организациями и общественностью в области воспитания;</w:t>
            </w:r>
          </w:p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педагогических кадро</w:t>
            </w:r>
            <w:r w:rsidR="004A4A64"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4A64" w:rsidRPr="000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воспитании детей и молодежи</w:t>
            </w:r>
          </w:p>
        </w:tc>
        <w:tc>
          <w:tcPr>
            <w:tcW w:w="2188" w:type="dxa"/>
            <w:gridSpan w:val="3"/>
          </w:tcPr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3260" w:type="dxa"/>
          </w:tcPr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 и классных руководителей, ОО</w:t>
            </w:r>
          </w:p>
        </w:tc>
        <w:tc>
          <w:tcPr>
            <w:tcW w:w="4274" w:type="dxa"/>
            <w:gridSpan w:val="2"/>
          </w:tcPr>
          <w:p w:rsidR="00BC4756" w:rsidRPr="00063EB2" w:rsidRDefault="00BC475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37D78" w:rsidRPr="00063EB2" w:rsidTr="00063EB2">
        <w:trPr>
          <w:gridAfter w:val="1"/>
          <w:wAfter w:w="70" w:type="dxa"/>
          <w:trHeight w:val="1531"/>
        </w:trPr>
        <w:tc>
          <w:tcPr>
            <w:tcW w:w="675" w:type="dxa"/>
          </w:tcPr>
          <w:p w:rsidR="00437D78" w:rsidRPr="00063EB2" w:rsidRDefault="00437D78" w:rsidP="004A4A64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1E6F66" w:rsidRPr="00063EB2" w:rsidRDefault="001E6F66" w:rsidP="00BC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37D78"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сос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тояния воспитательного процесса.</w:t>
            </w:r>
          </w:p>
          <w:p w:rsidR="00437D78" w:rsidRPr="00063EB2" w:rsidRDefault="001E6F66" w:rsidP="00BC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188" w:type="dxa"/>
            <w:gridSpan w:val="3"/>
          </w:tcPr>
          <w:p w:rsidR="00437D78" w:rsidRPr="00063EB2" w:rsidRDefault="001E6F66" w:rsidP="00BC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437D78" w:rsidRPr="00063EB2" w:rsidRDefault="001E6F66" w:rsidP="00BC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педагоги-психологи, классные руководители</w:t>
            </w:r>
          </w:p>
        </w:tc>
        <w:tc>
          <w:tcPr>
            <w:tcW w:w="4274" w:type="dxa"/>
            <w:gridSpan w:val="2"/>
          </w:tcPr>
          <w:p w:rsidR="00437D78" w:rsidRPr="00063EB2" w:rsidRDefault="001E6F66" w:rsidP="00E31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</w:tc>
      </w:tr>
      <w:tr w:rsidR="00437D78" w:rsidRPr="00063EB2" w:rsidTr="00063EB2">
        <w:trPr>
          <w:gridAfter w:val="1"/>
          <w:wAfter w:w="70" w:type="dxa"/>
          <w:trHeight w:val="1323"/>
        </w:trPr>
        <w:tc>
          <w:tcPr>
            <w:tcW w:w="675" w:type="dxa"/>
          </w:tcPr>
          <w:p w:rsidR="00437D78" w:rsidRPr="00063EB2" w:rsidRDefault="00437D78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</w:tcPr>
          <w:p w:rsidR="00437D78" w:rsidRPr="00063EB2" w:rsidRDefault="00437D78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Планирование совместной работы с социальными партнерами</w:t>
            </w:r>
          </w:p>
        </w:tc>
        <w:tc>
          <w:tcPr>
            <w:tcW w:w="2188" w:type="dxa"/>
            <w:gridSpan w:val="3"/>
          </w:tcPr>
          <w:p w:rsidR="00437D78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 - август</w:t>
            </w:r>
          </w:p>
        </w:tc>
        <w:tc>
          <w:tcPr>
            <w:tcW w:w="3260" w:type="dxa"/>
          </w:tcPr>
          <w:p w:rsidR="00437D78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274" w:type="dxa"/>
            <w:gridSpan w:val="2"/>
          </w:tcPr>
          <w:p w:rsidR="001E6F66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Предварительные договоры с учреждениями культуры,</w:t>
            </w:r>
          </w:p>
          <w:p w:rsidR="001E6F66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дополнительного образования об организации совместной</w:t>
            </w:r>
          </w:p>
          <w:p w:rsidR="00437D78" w:rsidRPr="00063EB2" w:rsidRDefault="001E6F66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68A" w:rsidRPr="00063EB2" w:rsidTr="00063EB2">
        <w:trPr>
          <w:trHeight w:val="426"/>
        </w:trPr>
        <w:tc>
          <w:tcPr>
            <w:tcW w:w="14658" w:type="dxa"/>
            <w:gridSpan w:val="10"/>
          </w:tcPr>
          <w:p w:rsidR="0076568A" w:rsidRPr="00063EB2" w:rsidRDefault="004A4A64" w:rsidP="00EC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6568A" w:rsidRPr="00063E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E31D8C" w:rsidRPr="00063EB2" w:rsidTr="00063EB2">
        <w:trPr>
          <w:trHeight w:val="1320"/>
        </w:trPr>
        <w:tc>
          <w:tcPr>
            <w:tcW w:w="675" w:type="dxa"/>
          </w:tcPr>
          <w:p w:rsidR="00E31D8C" w:rsidRPr="00063EB2" w:rsidRDefault="00E31D8C" w:rsidP="00063EB2">
            <w:pPr>
              <w:pStyle w:val="a8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EB2" w:rsidRPr="0006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рабочих программ воспитания, включая календарные планы воспитательной работы на 2021-2022 учебный год</w:t>
            </w:r>
          </w:p>
        </w:tc>
        <w:tc>
          <w:tcPr>
            <w:tcW w:w="2126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344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Проекты текстовых рабочих  программ воспитания </w:t>
            </w:r>
          </w:p>
        </w:tc>
      </w:tr>
      <w:tr w:rsidR="00E31D8C" w:rsidRPr="00063EB2" w:rsidTr="00063EB2">
        <w:trPr>
          <w:trHeight w:val="702"/>
        </w:trPr>
        <w:tc>
          <w:tcPr>
            <w:tcW w:w="675" w:type="dxa"/>
          </w:tcPr>
          <w:p w:rsidR="00E31D8C" w:rsidRPr="00245BF0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модулей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2126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344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модулей </w:t>
            </w:r>
          </w:p>
        </w:tc>
      </w:tr>
      <w:tr w:rsidR="00E31D8C" w:rsidRPr="00063EB2" w:rsidTr="00063EB2">
        <w:trPr>
          <w:trHeight w:val="979"/>
        </w:trPr>
        <w:tc>
          <w:tcPr>
            <w:tcW w:w="675" w:type="dxa"/>
          </w:tcPr>
          <w:p w:rsidR="00E31D8C" w:rsidRPr="00063EB2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Пояснительная записка </w:t>
            </w:r>
          </w:p>
        </w:tc>
        <w:tc>
          <w:tcPr>
            <w:tcW w:w="2126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344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пояснительной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записки</w:t>
            </w:r>
            <w:proofErr w:type="spellEnd"/>
          </w:p>
        </w:tc>
      </w:tr>
      <w:tr w:rsidR="00E31D8C" w:rsidRPr="00063EB2" w:rsidTr="00063EB2">
        <w:trPr>
          <w:gridAfter w:val="1"/>
          <w:wAfter w:w="70" w:type="dxa"/>
          <w:trHeight w:val="926"/>
        </w:trPr>
        <w:tc>
          <w:tcPr>
            <w:tcW w:w="675" w:type="dxa"/>
          </w:tcPr>
          <w:p w:rsidR="00E31D8C" w:rsidRPr="00063EB2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 1</w:t>
            </w:r>
          </w:p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2188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74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D57BE" w:rsidRPr="00063EB2">
              <w:rPr>
                <w:rFonts w:ascii="Times New Roman" w:hAnsi="Times New Roman" w:cs="Times New Roman"/>
                <w:sz w:val="24"/>
                <w:szCs w:val="24"/>
              </w:rPr>
              <w:t>1 раздела р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абочей программы воспитания «Особенности организуемого в школе воспитательного процесса»</w:t>
            </w:r>
          </w:p>
        </w:tc>
      </w:tr>
      <w:tr w:rsidR="00E31D8C" w:rsidRPr="00063EB2" w:rsidTr="00063EB2">
        <w:trPr>
          <w:gridAfter w:val="1"/>
          <w:wAfter w:w="70" w:type="dxa"/>
          <w:trHeight w:val="1123"/>
        </w:trPr>
        <w:tc>
          <w:tcPr>
            <w:tcW w:w="675" w:type="dxa"/>
          </w:tcPr>
          <w:p w:rsidR="00E31D8C" w:rsidRPr="00245BF0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 2 «Цель и задачи воспитания»</w:t>
            </w:r>
          </w:p>
        </w:tc>
        <w:tc>
          <w:tcPr>
            <w:tcW w:w="2188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74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Проект 2</w:t>
            </w:r>
            <w:r w:rsidR="006D57BE"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раздела р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абочей программы воспитания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«Цель и задачи воспитания»</w:t>
            </w:r>
          </w:p>
        </w:tc>
      </w:tr>
      <w:tr w:rsidR="00E31D8C" w:rsidRPr="00063EB2" w:rsidTr="00063EB2">
        <w:trPr>
          <w:gridAfter w:val="1"/>
          <w:wAfter w:w="70" w:type="dxa"/>
          <w:trHeight w:val="1459"/>
        </w:trPr>
        <w:tc>
          <w:tcPr>
            <w:tcW w:w="675" w:type="dxa"/>
          </w:tcPr>
          <w:p w:rsidR="00E31D8C" w:rsidRPr="00245BF0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 3 «Виды, формы и содержание деятельности»</w:t>
            </w:r>
          </w:p>
        </w:tc>
        <w:tc>
          <w:tcPr>
            <w:tcW w:w="2188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74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Проект 3</w:t>
            </w:r>
            <w:r w:rsidR="006D57BE"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раздела р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абочей программы воспитания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«Виды, формы и содержание деятельности»</w:t>
            </w:r>
          </w:p>
        </w:tc>
      </w:tr>
      <w:tr w:rsidR="00E31D8C" w:rsidRPr="00063EB2" w:rsidTr="00063EB2">
        <w:trPr>
          <w:gridAfter w:val="1"/>
          <w:wAfter w:w="70" w:type="dxa"/>
          <w:trHeight w:val="2462"/>
        </w:trPr>
        <w:tc>
          <w:tcPr>
            <w:tcW w:w="675" w:type="dxa"/>
          </w:tcPr>
          <w:p w:rsidR="00E31D8C" w:rsidRPr="00245BF0" w:rsidRDefault="00E31D8C" w:rsidP="00063EB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Инвариантные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модули</w:t>
            </w:r>
            <w:proofErr w:type="spellEnd"/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«Классное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руководство»;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«Школьный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урок»;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«Курсы внеурочной деятельности»;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«Работа с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родителями»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«Самоуправление»</w:t>
            </w:r>
          </w:p>
          <w:p w:rsidR="00E31D8C" w:rsidRPr="00063EB2" w:rsidRDefault="00E31D8C" w:rsidP="00063EB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«Профориентация»</w:t>
            </w:r>
          </w:p>
        </w:tc>
        <w:tc>
          <w:tcPr>
            <w:tcW w:w="2188" w:type="dxa"/>
            <w:gridSpan w:val="3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74" w:type="dxa"/>
            <w:gridSpan w:val="2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Проект разработки</w:t>
            </w:r>
            <w:r w:rsidR="006D57BE"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инвариантных модулей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7BE" w:rsidRPr="00063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абочей программы воспитания</w:t>
            </w:r>
          </w:p>
        </w:tc>
      </w:tr>
      <w:tr w:rsidR="00E31D8C" w:rsidRPr="00063EB2" w:rsidTr="00063EB2">
        <w:trPr>
          <w:gridAfter w:val="2"/>
          <w:wAfter w:w="91" w:type="dxa"/>
          <w:trHeight w:val="414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Вариативные модули:</w:t>
            </w:r>
          </w:p>
          <w:p w:rsidR="00E31D8C" w:rsidRPr="00063EB2" w:rsidRDefault="00E31D8C" w:rsidP="00063EB2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5" w:line="237" w:lineRule="auto"/>
              <w:ind w:right="56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«Ключевые общешкольные дела»;</w:t>
            </w:r>
          </w:p>
          <w:p w:rsidR="00E31D8C" w:rsidRPr="00063EB2" w:rsidRDefault="00E31D8C" w:rsidP="00063EB2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4" w:line="237" w:lineRule="auto"/>
              <w:ind w:right="89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«Детские общественные объединения»;</w:t>
            </w:r>
          </w:p>
          <w:p w:rsidR="00E31D8C" w:rsidRPr="00063EB2" w:rsidRDefault="00E31D8C" w:rsidP="00063EB2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2" w:line="293" w:lineRule="exact"/>
              <w:ind w:hanging="361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«Школьные медиа»;</w:t>
            </w:r>
          </w:p>
          <w:p w:rsidR="00E31D8C" w:rsidRPr="00063EB2" w:rsidRDefault="00E31D8C" w:rsidP="00063EB2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right="79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«Экскурсии, экспедиции, походы»;</w:t>
            </w:r>
          </w:p>
          <w:p w:rsidR="00E31D8C" w:rsidRPr="00063EB2" w:rsidRDefault="00E31D8C" w:rsidP="00063EB2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4" w:line="237" w:lineRule="auto"/>
              <w:ind w:right="71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«Организация предметн</w:t>
            </w:r>
            <w:proofErr w:type="gramStart"/>
            <w:r w:rsidRPr="00063EB2">
              <w:rPr>
                <w:sz w:val="24"/>
                <w:szCs w:val="24"/>
              </w:rPr>
              <w:t>о-</w:t>
            </w:r>
            <w:proofErr w:type="gramEnd"/>
            <w:r w:rsidRPr="00063EB2">
              <w:rPr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lastRenderedPageBreak/>
              <w:t>эстетической среды»</w:t>
            </w:r>
          </w:p>
        </w:tc>
        <w:tc>
          <w:tcPr>
            <w:tcW w:w="2268" w:type="dxa"/>
            <w:gridSpan w:val="4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E31D8C" w:rsidRPr="00063EB2" w:rsidRDefault="006D57BE" w:rsidP="008578C3">
            <w:pPr>
              <w:pStyle w:val="TableParagraph"/>
              <w:ind w:left="77" w:right="17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Проект разработки вариативных модулей рабочей программы воспитания</w:t>
            </w:r>
          </w:p>
        </w:tc>
      </w:tr>
      <w:tr w:rsidR="00E31D8C" w:rsidRPr="00063EB2" w:rsidTr="00063EB2">
        <w:trPr>
          <w:gridAfter w:val="2"/>
          <w:wAfter w:w="91" w:type="dxa"/>
          <w:trHeight w:val="1540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Раздел 4 «Основные направления самоанализа воспитательной работы»</w:t>
            </w:r>
          </w:p>
        </w:tc>
        <w:tc>
          <w:tcPr>
            <w:tcW w:w="2268" w:type="dxa"/>
            <w:gridSpan w:val="4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E31D8C" w:rsidRPr="00063EB2" w:rsidRDefault="00E31D8C" w:rsidP="008578C3">
            <w:pPr>
              <w:pStyle w:val="TableParagraph"/>
              <w:ind w:left="77" w:right="17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Проект </w:t>
            </w:r>
            <w:r w:rsidR="006D57BE" w:rsidRPr="00063EB2">
              <w:rPr>
                <w:sz w:val="24"/>
                <w:szCs w:val="24"/>
              </w:rPr>
              <w:t>4 раздела р</w:t>
            </w:r>
            <w:r w:rsidRPr="00063EB2">
              <w:rPr>
                <w:sz w:val="24"/>
                <w:szCs w:val="24"/>
              </w:rPr>
              <w:t>абочей программы воспитания</w:t>
            </w:r>
            <w:r w:rsidR="006D57BE" w:rsidRPr="00063EB2">
              <w:rPr>
                <w:sz w:val="24"/>
                <w:szCs w:val="24"/>
              </w:rPr>
              <w:t xml:space="preserve"> «Основные направления самоанализа воспитательной работы»</w:t>
            </w:r>
          </w:p>
        </w:tc>
      </w:tr>
      <w:tr w:rsidR="00E31D8C" w:rsidRPr="00063EB2" w:rsidTr="003C4662">
        <w:trPr>
          <w:gridAfter w:val="2"/>
          <w:wAfter w:w="91" w:type="dxa"/>
          <w:trHeight w:val="1561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spacing w:before="66"/>
              <w:ind w:right="19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268" w:type="dxa"/>
            <w:gridSpan w:val="4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E31D8C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E31D8C" w:rsidRPr="00063EB2" w:rsidRDefault="006D57BE" w:rsidP="00063EB2">
            <w:pPr>
              <w:pStyle w:val="TableParagraph"/>
              <w:spacing w:before="66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Проект календарных планов мероприятий по различным направлениям программы воспитания для каждого уровня образования</w:t>
            </w:r>
          </w:p>
        </w:tc>
      </w:tr>
      <w:tr w:rsidR="00E31D8C" w:rsidRPr="00063EB2" w:rsidTr="00063EB2">
        <w:trPr>
          <w:gridAfter w:val="2"/>
          <w:wAfter w:w="91" w:type="dxa"/>
          <w:trHeight w:val="431"/>
        </w:trPr>
        <w:tc>
          <w:tcPr>
            <w:tcW w:w="14567" w:type="dxa"/>
            <w:gridSpan w:val="8"/>
          </w:tcPr>
          <w:p w:rsidR="00E31D8C" w:rsidRPr="00063EB2" w:rsidRDefault="004A4A64" w:rsidP="00063EB2">
            <w:pPr>
              <w:pStyle w:val="TableParagraph"/>
              <w:spacing w:before="74"/>
              <w:ind w:left="3740" w:right="3734"/>
              <w:jc w:val="center"/>
              <w:rPr>
                <w:b/>
                <w:sz w:val="24"/>
                <w:szCs w:val="24"/>
              </w:rPr>
            </w:pPr>
            <w:r w:rsidRPr="00063EB2">
              <w:rPr>
                <w:b/>
                <w:sz w:val="24"/>
                <w:szCs w:val="24"/>
              </w:rPr>
              <w:t xml:space="preserve">4. </w:t>
            </w:r>
            <w:r w:rsidR="00E31D8C" w:rsidRPr="00063EB2">
              <w:rPr>
                <w:b/>
                <w:sz w:val="24"/>
                <w:szCs w:val="24"/>
              </w:rPr>
              <w:t xml:space="preserve">Обсуждение проекта с участниками образовательных </w:t>
            </w:r>
            <w:r w:rsidRPr="00063EB2">
              <w:rPr>
                <w:b/>
                <w:sz w:val="24"/>
                <w:szCs w:val="24"/>
              </w:rPr>
              <w:t>о</w:t>
            </w:r>
            <w:r w:rsidR="00E31D8C" w:rsidRPr="00063EB2">
              <w:rPr>
                <w:b/>
                <w:sz w:val="24"/>
                <w:szCs w:val="24"/>
              </w:rPr>
              <w:t>тношений</w:t>
            </w:r>
          </w:p>
        </w:tc>
      </w:tr>
      <w:tr w:rsidR="006D57BE" w:rsidRPr="00063EB2" w:rsidTr="003C4662">
        <w:trPr>
          <w:gridAfter w:val="2"/>
          <w:wAfter w:w="91" w:type="dxa"/>
          <w:trHeight w:val="1265"/>
        </w:trPr>
        <w:tc>
          <w:tcPr>
            <w:tcW w:w="675" w:type="dxa"/>
          </w:tcPr>
          <w:p w:rsidR="006D57BE" w:rsidRPr="00063EB2" w:rsidRDefault="006D57BE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57BE" w:rsidRPr="00063EB2" w:rsidRDefault="008D4CD9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Презентация и о</w:t>
            </w:r>
            <w:r w:rsidR="006D57BE" w:rsidRPr="00063EB2">
              <w:rPr>
                <w:sz w:val="24"/>
                <w:szCs w:val="24"/>
              </w:rPr>
              <w:t xml:space="preserve">бсуждение проекта программы воспитания на педагогическом совете </w:t>
            </w:r>
          </w:p>
        </w:tc>
        <w:tc>
          <w:tcPr>
            <w:tcW w:w="2268" w:type="dxa"/>
            <w:gridSpan w:val="4"/>
          </w:tcPr>
          <w:p w:rsidR="006D57BE" w:rsidRPr="00063EB2" w:rsidRDefault="006D57BE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6D57BE" w:rsidRPr="00063EB2" w:rsidRDefault="006D57BE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6D57BE" w:rsidRPr="00063EB2" w:rsidRDefault="006D57BE" w:rsidP="00063EB2">
            <w:pPr>
              <w:pStyle w:val="TableParagraph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Предложения по корректировке проектов рабочих программ воспитания</w:t>
            </w:r>
          </w:p>
        </w:tc>
      </w:tr>
      <w:tr w:rsidR="008D4CD9" w:rsidRPr="00063EB2" w:rsidTr="003C4662">
        <w:trPr>
          <w:gridAfter w:val="2"/>
          <w:wAfter w:w="91" w:type="dxa"/>
          <w:trHeight w:val="1264"/>
        </w:trPr>
        <w:tc>
          <w:tcPr>
            <w:tcW w:w="675" w:type="dxa"/>
          </w:tcPr>
          <w:p w:rsidR="008D4CD9" w:rsidRPr="00063EB2" w:rsidRDefault="008D4CD9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4CD9" w:rsidRPr="00063EB2" w:rsidRDefault="008D4CD9" w:rsidP="00063EB2">
            <w:pPr>
              <w:pStyle w:val="TableParagraph"/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268" w:type="dxa"/>
            <w:gridSpan w:val="4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8D4CD9" w:rsidRPr="00063EB2" w:rsidRDefault="008D4CD9" w:rsidP="00063EB2">
            <w:pPr>
              <w:pStyle w:val="TableParagraph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Предложения по корректировке проектов рабочих программ воспитания</w:t>
            </w:r>
          </w:p>
        </w:tc>
      </w:tr>
      <w:tr w:rsidR="008D4CD9" w:rsidRPr="00063EB2" w:rsidTr="003C4662">
        <w:trPr>
          <w:gridAfter w:val="2"/>
          <w:wAfter w:w="91" w:type="dxa"/>
          <w:trHeight w:val="986"/>
        </w:trPr>
        <w:tc>
          <w:tcPr>
            <w:tcW w:w="675" w:type="dxa"/>
          </w:tcPr>
          <w:p w:rsidR="008D4CD9" w:rsidRPr="00063EB2" w:rsidRDefault="008D4CD9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4CD9" w:rsidRPr="00063EB2" w:rsidRDefault="008D4CD9" w:rsidP="00063EB2">
            <w:pPr>
              <w:pStyle w:val="TableParagraph"/>
              <w:ind w:right="391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Обсуждение проекта программы воспитания с советом </w:t>
            </w:r>
            <w:proofErr w:type="gramStart"/>
            <w:r w:rsidRPr="00063EB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4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8D4CD9" w:rsidRPr="00063EB2" w:rsidRDefault="008D4CD9" w:rsidP="00063EB2">
            <w:pPr>
              <w:pStyle w:val="TableParagraph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Предложения по корректировке проектов рабочих программ воспитания</w:t>
            </w:r>
          </w:p>
        </w:tc>
      </w:tr>
      <w:tr w:rsidR="008D4CD9" w:rsidRPr="00063EB2" w:rsidTr="003C4662">
        <w:trPr>
          <w:gridAfter w:val="2"/>
          <w:wAfter w:w="91" w:type="dxa"/>
          <w:trHeight w:val="986"/>
        </w:trPr>
        <w:tc>
          <w:tcPr>
            <w:tcW w:w="675" w:type="dxa"/>
          </w:tcPr>
          <w:p w:rsidR="008D4CD9" w:rsidRPr="00063EB2" w:rsidRDefault="008D4CD9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D4CD9" w:rsidRPr="00063EB2" w:rsidRDefault="008D4CD9" w:rsidP="00063EB2">
            <w:pPr>
              <w:pStyle w:val="TableParagraph"/>
              <w:ind w:right="391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Обсуждение проекта программы воспитания с Управляющим советом</w:t>
            </w:r>
          </w:p>
        </w:tc>
        <w:tc>
          <w:tcPr>
            <w:tcW w:w="2268" w:type="dxa"/>
            <w:gridSpan w:val="4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8D4CD9" w:rsidRPr="00063EB2" w:rsidRDefault="008D4CD9" w:rsidP="0006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8D4CD9" w:rsidRPr="00063EB2" w:rsidRDefault="008D4CD9" w:rsidP="00063EB2">
            <w:pPr>
              <w:pStyle w:val="TableParagraph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Предложения по корректировке проектов рабочих программ воспитания</w:t>
            </w:r>
          </w:p>
        </w:tc>
      </w:tr>
      <w:tr w:rsidR="00E31D8C" w:rsidRPr="00063EB2" w:rsidTr="003C4662">
        <w:trPr>
          <w:gridAfter w:val="2"/>
          <w:wAfter w:w="91" w:type="dxa"/>
          <w:trHeight w:val="1266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spacing w:before="66"/>
              <w:ind w:right="8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Корректировка</w:t>
            </w:r>
            <w:r w:rsidR="008D4CD9" w:rsidRPr="00063EB2">
              <w:rPr>
                <w:sz w:val="24"/>
                <w:szCs w:val="24"/>
              </w:rPr>
              <w:t xml:space="preserve"> и обсуждение </w:t>
            </w:r>
            <w:r w:rsidRPr="00063EB2">
              <w:rPr>
                <w:sz w:val="24"/>
                <w:szCs w:val="24"/>
              </w:rPr>
              <w:t xml:space="preserve"> проект</w:t>
            </w:r>
            <w:r w:rsidR="008D4CD9" w:rsidRPr="00063EB2">
              <w:rPr>
                <w:sz w:val="24"/>
                <w:szCs w:val="24"/>
              </w:rPr>
              <w:t>а</w:t>
            </w:r>
            <w:r w:rsidRPr="00063EB2">
              <w:rPr>
                <w:sz w:val="24"/>
                <w:szCs w:val="24"/>
              </w:rPr>
              <w:t xml:space="preserve"> </w:t>
            </w:r>
            <w:r w:rsidR="008D4CD9" w:rsidRPr="00063EB2">
              <w:rPr>
                <w:sz w:val="24"/>
                <w:szCs w:val="24"/>
              </w:rPr>
              <w:t>на заседаниях рабочей группы</w:t>
            </w:r>
          </w:p>
        </w:tc>
        <w:tc>
          <w:tcPr>
            <w:tcW w:w="2268" w:type="dxa"/>
            <w:gridSpan w:val="4"/>
          </w:tcPr>
          <w:p w:rsidR="00E31D8C" w:rsidRPr="00063EB2" w:rsidRDefault="008D4CD9" w:rsidP="00063EB2">
            <w:pPr>
              <w:pStyle w:val="TableParagraph"/>
              <w:spacing w:before="66"/>
              <w:ind w:right="69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8D4CD9" w:rsidP="00063EB2">
            <w:pPr>
              <w:pStyle w:val="TableParagraph"/>
              <w:spacing w:before="66"/>
              <w:ind w:left="74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Заместитель директора по воспитательной работе, рабочая группа образовательной организации</w:t>
            </w:r>
          </w:p>
        </w:tc>
        <w:tc>
          <w:tcPr>
            <w:tcW w:w="4253" w:type="dxa"/>
          </w:tcPr>
          <w:p w:rsidR="00E31D8C" w:rsidRPr="00063EB2" w:rsidRDefault="008D4CD9" w:rsidP="00063EB2">
            <w:pPr>
              <w:pStyle w:val="TableParagraph"/>
              <w:spacing w:before="66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Тексты рабочих программ </w:t>
            </w:r>
            <w:r w:rsidR="00287A73" w:rsidRPr="00063EB2">
              <w:rPr>
                <w:sz w:val="24"/>
                <w:szCs w:val="24"/>
              </w:rPr>
              <w:t>воспитания</w:t>
            </w:r>
          </w:p>
        </w:tc>
      </w:tr>
      <w:tr w:rsidR="00287A73" w:rsidRPr="00063EB2" w:rsidTr="003C4662">
        <w:trPr>
          <w:gridAfter w:val="2"/>
          <w:wAfter w:w="91" w:type="dxa"/>
          <w:trHeight w:val="1266"/>
        </w:trPr>
        <w:tc>
          <w:tcPr>
            <w:tcW w:w="675" w:type="dxa"/>
          </w:tcPr>
          <w:p w:rsidR="00287A73" w:rsidRPr="00063EB2" w:rsidRDefault="00287A73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87A73" w:rsidRPr="00063EB2" w:rsidRDefault="00287A73" w:rsidP="00063EB2">
            <w:pPr>
              <w:pStyle w:val="TableParagraph"/>
              <w:spacing w:before="66"/>
              <w:ind w:right="49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Утверждение рабочих программ воспитания</w:t>
            </w:r>
          </w:p>
        </w:tc>
        <w:tc>
          <w:tcPr>
            <w:tcW w:w="2268" w:type="dxa"/>
            <w:gridSpan w:val="4"/>
          </w:tcPr>
          <w:p w:rsidR="00287A73" w:rsidRPr="00063EB2" w:rsidRDefault="00287A73" w:rsidP="00063EB2">
            <w:pPr>
              <w:pStyle w:val="TableParagraph"/>
              <w:spacing w:before="66"/>
              <w:ind w:right="8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87A73" w:rsidRPr="00063EB2" w:rsidRDefault="00287A73" w:rsidP="00063EB2">
            <w:pPr>
              <w:pStyle w:val="TableParagraph"/>
              <w:spacing w:before="66"/>
              <w:ind w:left="7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253" w:type="dxa"/>
          </w:tcPr>
          <w:p w:rsidR="00287A73" w:rsidRPr="00063EB2" w:rsidRDefault="00287A73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Приказы об утверждении программы воспитания, тексты рабочих программ воспитания, публикации рабочих программ воспитания на официальных сайтах ОО</w:t>
            </w:r>
          </w:p>
        </w:tc>
      </w:tr>
      <w:tr w:rsidR="00E31D8C" w:rsidRPr="00063EB2" w:rsidTr="00063EB2">
        <w:trPr>
          <w:gridAfter w:val="2"/>
          <w:wAfter w:w="91" w:type="dxa"/>
          <w:trHeight w:val="428"/>
        </w:trPr>
        <w:tc>
          <w:tcPr>
            <w:tcW w:w="14567" w:type="dxa"/>
            <w:gridSpan w:val="8"/>
          </w:tcPr>
          <w:p w:rsidR="00E31D8C" w:rsidRPr="00063EB2" w:rsidRDefault="004A4A64" w:rsidP="00063EB2">
            <w:pPr>
              <w:pStyle w:val="TableParagraph"/>
              <w:spacing w:before="71"/>
              <w:ind w:left="3740" w:right="3725"/>
              <w:jc w:val="center"/>
              <w:rPr>
                <w:b/>
                <w:sz w:val="24"/>
                <w:szCs w:val="24"/>
              </w:rPr>
            </w:pPr>
            <w:r w:rsidRPr="00063EB2">
              <w:rPr>
                <w:b/>
                <w:sz w:val="24"/>
                <w:szCs w:val="24"/>
              </w:rPr>
              <w:t xml:space="preserve">5. </w:t>
            </w:r>
            <w:r w:rsidR="00E31D8C" w:rsidRPr="00063EB2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D4CD9" w:rsidRPr="00063EB2" w:rsidTr="003C4662">
        <w:trPr>
          <w:gridAfter w:val="2"/>
          <w:wAfter w:w="91" w:type="dxa"/>
          <w:trHeight w:val="1266"/>
        </w:trPr>
        <w:tc>
          <w:tcPr>
            <w:tcW w:w="675" w:type="dxa"/>
          </w:tcPr>
          <w:p w:rsidR="008D4CD9" w:rsidRPr="00063EB2" w:rsidRDefault="008D4CD9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D4CD9" w:rsidRPr="00063EB2" w:rsidRDefault="008D4CD9" w:rsidP="00063EB2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Внесение изменений в основные образовательные программы в соответствии с требованиями ФГОС и федеральными нормативными актами</w:t>
            </w:r>
          </w:p>
        </w:tc>
        <w:tc>
          <w:tcPr>
            <w:tcW w:w="2268" w:type="dxa"/>
            <w:gridSpan w:val="4"/>
          </w:tcPr>
          <w:p w:rsidR="008D4CD9" w:rsidRPr="00063EB2" w:rsidRDefault="00287A73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</w:tcPr>
          <w:p w:rsidR="008D4CD9" w:rsidRPr="00063EB2" w:rsidRDefault="008D4CD9" w:rsidP="00063EB2">
            <w:pPr>
              <w:pStyle w:val="TableParagraph"/>
              <w:ind w:left="73" w:right="52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253" w:type="dxa"/>
          </w:tcPr>
          <w:p w:rsidR="008D4CD9" w:rsidRPr="00063EB2" w:rsidRDefault="00287A73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Локальные акты, тексты основных образовательных программ</w:t>
            </w:r>
          </w:p>
        </w:tc>
      </w:tr>
      <w:tr w:rsidR="00287A73" w:rsidRPr="00063EB2" w:rsidTr="003C4662">
        <w:trPr>
          <w:gridAfter w:val="2"/>
          <w:wAfter w:w="91" w:type="dxa"/>
          <w:trHeight w:val="1266"/>
        </w:trPr>
        <w:tc>
          <w:tcPr>
            <w:tcW w:w="675" w:type="dxa"/>
          </w:tcPr>
          <w:p w:rsidR="00287A73" w:rsidRPr="00063EB2" w:rsidRDefault="00287A73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87A73" w:rsidRPr="00063EB2" w:rsidRDefault="00287A73" w:rsidP="00063EB2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Разработка локальных актов, регламентирующих деятельность школ по реализации рабочих программ воспитания</w:t>
            </w:r>
          </w:p>
        </w:tc>
        <w:tc>
          <w:tcPr>
            <w:tcW w:w="2268" w:type="dxa"/>
            <w:gridSpan w:val="4"/>
          </w:tcPr>
          <w:p w:rsidR="00287A73" w:rsidRPr="00063EB2" w:rsidRDefault="00287A73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</w:tcPr>
          <w:p w:rsidR="00287A73" w:rsidRPr="00063EB2" w:rsidRDefault="00287A73" w:rsidP="00063EB2">
            <w:pPr>
              <w:pStyle w:val="TableParagraph"/>
              <w:ind w:left="73" w:right="52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253" w:type="dxa"/>
          </w:tcPr>
          <w:p w:rsidR="00287A73" w:rsidRPr="00063EB2" w:rsidRDefault="00287A73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Разработанные </w:t>
            </w:r>
            <w:proofErr w:type="spellStart"/>
            <w:r w:rsidRPr="00063EB2">
              <w:rPr>
                <w:sz w:val="24"/>
                <w:szCs w:val="24"/>
              </w:rPr>
              <w:t>окальные</w:t>
            </w:r>
            <w:proofErr w:type="spellEnd"/>
            <w:r w:rsidRPr="00063EB2">
              <w:rPr>
                <w:sz w:val="24"/>
                <w:szCs w:val="24"/>
              </w:rPr>
              <w:t xml:space="preserve"> акты</w:t>
            </w:r>
          </w:p>
        </w:tc>
      </w:tr>
      <w:tr w:rsidR="00287A73" w:rsidRPr="00063EB2" w:rsidTr="003C4662">
        <w:trPr>
          <w:gridAfter w:val="2"/>
          <w:wAfter w:w="91" w:type="dxa"/>
          <w:trHeight w:val="1449"/>
        </w:trPr>
        <w:tc>
          <w:tcPr>
            <w:tcW w:w="675" w:type="dxa"/>
          </w:tcPr>
          <w:p w:rsidR="00287A73" w:rsidRPr="00063EB2" w:rsidRDefault="00287A73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87A73" w:rsidRPr="00063EB2" w:rsidRDefault="00287A73" w:rsidP="00063EB2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Подписание договоров с учреждениями культуры,</w:t>
            </w:r>
            <w:r w:rsidR="00063EB2">
              <w:rPr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дополнительного образования об организации совместной деятельности</w:t>
            </w:r>
          </w:p>
        </w:tc>
        <w:tc>
          <w:tcPr>
            <w:tcW w:w="2268" w:type="dxa"/>
            <w:gridSpan w:val="4"/>
          </w:tcPr>
          <w:p w:rsidR="00287A73" w:rsidRPr="00063EB2" w:rsidRDefault="00287A73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Июнь - август </w:t>
            </w:r>
          </w:p>
        </w:tc>
        <w:tc>
          <w:tcPr>
            <w:tcW w:w="3260" w:type="dxa"/>
          </w:tcPr>
          <w:p w:rsidR="00287A73" w:rsidRPr="00063EB2" w:rsidRDefault="00287A73" w:rsidP="00063EB2">
            <w:pPr>
              <w:pStyle w:val="TableParagraph"/>
              <w:ind w:left="73" w:right="52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253" w:type="dxa"/>
          </w:tcPr>
          <w:p w:rsidR="00287A73" w:rsidRPr="00063EB2" w:rsidRDefault="00287A73" w:rsidP="00063EB2">
            <w:pPr>
              <w:pStyle w:val="TableParagraph"/>
              <w:ind w:right="35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Подписанные договоры с учреждениями культуры,</w:t>
            </w:r>
          </w:p>
          <w:p w:rsidR="00287A73" w:rsidRPr="00063EB2" w:rsidRDefault="00287A73" w:rsidP="00063EB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дополнительного образования об организации совместной</w:t>
            </w:r>
          </w:p>
          <w:p w:rsidR="00287A73" w:rsidRPr="00063EB2" w:rsidRDefault="00287A73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деятельности</w:t>
            </w:r>
          </w:p>
        </w:tc>
      </w:tr>
      <w:tr w:rsidR="00287A73" w:rsidRPr="00063EB2" w:rsidTr="003C4662">
        <w:trPr>
          <w:gridAfter w:val="2"/>
          <w:wAfter w:w="91" w:type="dxa"/>
          <w:trHeight w:val="1815"/>
        </w:trPr>
        <w:tc>
          <w:tcPr>
            <w:tcW w:w="675" w:type="dxa"/>
          </w:tcPr>
          <w:p w:rsidR="00287A73" w:rsidRPr="00063EB2" w:rsidRDefault="00605329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87A73" w:rsidRPr="00063EB2" w:rsidRDefault="00287A73" w:rsidP="00063EB2">
            <w:pPr>
              <w:pStyle w:val="TableParagraph"/>
              <w:spacing w:before="66"/>
              <w:ind w:right="49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Представление результатов реализации рабоч</w:t>
            </w:r>
            <w:r w:rsidR="00605329" w:rsidRPr="00063EB2">
              <w:rPr>
                <w:sz w:val="24"/>
                <w:szCs w:val="24"/>
              </w:rPr>
              <w:t>их</w:t>
            </w:r>
            <w:r w:rsidRPr="00063EB2">
              <w:rPr>
                <w:sz w:val="24"/>
                <w:szCs w:val="24"/>
              </w:rPr>
              <w:t xml:space="preserve"> программ</w:t>
            </w:r>
            <w:r w:rsidR="00605329" w:rsidRPr="00063EB2">
              <w:rPr>
                <w:sz w:val="24"/>
                <w:szCs w:val="24"/>
              </w:rPr>
              <w:t xml:space="preserve"> воспитания общеобразовательными организациями перед педагогической и родительской общественностью </w:t>
            </w:r>
          </w:p>
        </w:tc>
        <w:tc>
          <w:tcPr>
            <w:tcW w:w="2268" w:type="dxa"/>
            <w:gridSpan w:val="4"/>
          </w:tcPr>
          <w:p w:rsidR="00287A73" w:rsidRPr="00063EB2" w:rsidRDefault="00605329" w:rsidP="00063EB2">
            <w:pPr>
              <w:pStyle w:val="TableParagraph"/>
              <w:spacing w:before="66"/>
              <w:ind w:right="8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:rsidR="00287A73" w:rsidRPr="00063EB2" w:rsidRDefault="00605329" w:rsidP="00063EB2">
            <w:pPr>
              <w:pStyle w:val="TableParagraph"/>
              <w:spacing w:before="66"/>
              <w:ind w:left="7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ОО, педагогический коллектив</w:t>
            </w:r>
          </w:p>
        </w:tc>
        <w:tc>
          <w:tcPr>
            <w:tcW w:w="4253" w:type="dxa"/>
          </w:tcPr>
          <w:p w:rsidR="00287A73" w:rsidRPr="00063EB2" w:rsidRDefault="00605329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Публикации на официальных сайтах ОО, выступления на родительских собраниях, форумах, конференциях</w:t>
            </w:r>
          </w:p>
        </w:tc>
      </w:tr>
      <w:tr w:rsidR="00605329" w:rsidRPr="00063EB2" w:rsidTr="003C4662">
        <w:trPr>
          <w:gridAfter w:val="2"/>
          <w:wAfter w:w="91" w:type="dxa"/>
          <w:trHeight w:val="1260"/>
        </w:trPr>
        <w:tc>
          <w:tcPr>
            <w:tcW w:w="675" w:type="dxa"/>
          </w:tcPr>
          <w:p w:rsidR="00605329" w:rsidRPr="00063EB2" w:rsidRDefault="00605329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05329" w:rsidRPr="00063EB2" w:rsidRDefault="00605329" w:rsidP="00063EB2">
            <w:pPr>
              <w:pStyle w:val="TableParagraph"/>
              <w:spacing w:before="66"/>
              <w:ind w:right="49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Презентация опыта работы общеобразовательных организаций по реализации рабочих программ воспитания </w:t>
            </w:r>
          </w:p>
        </w:tc>
        <w:tc>
          <w:tcPr>
            <w:tcW w:w="2268" w:type="dxa"/>
            <w:gridSpan w:val="4"/>
          </w:tcPr>
          <w:p w:rsidR="00605329" w:rsidRPr="00063EB2" w:rsidRDefault="00605329" w:rsidP="00063EB2">
            <w:pPr>
              <w:pStyle w:val="TableParagraph"/>
              <w:spacing w:before="66"/>
              <w:ind w:right="8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:rsidR="00605329" w:rsidRPr="00063EB2" w:rsidRDefault="00605329" w:rsidP="00063EB2">
            <w:pPr>
              <w:pStyle w:val="TableParagraph"/>
              <w:spacing w:before="66"/>
              <w:ind w:left="7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Руководитель ОО, педагогический коллектив</w:t>
            </w:r>
          </w:p>
        </w:tc>
        <w:tc>
          <w:tcPr>
            <w:tcW w:w="4253" w:type="dxa"/>
          </w:tcPr>
          <w:p w:rsidR="00605329" w:rsidRPr="00063EB2" w:rsidRDefault="00605329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Публикации на официальных сайтах ОО, выступления на родительских собраниях, форумах, конференциях</w:t>
            </w:r>
          </w:p>
        </w:tc>
      </w:tr>
      <w:tr w:rsidR="00E31D8C" w:rsidRPr="00063EB2" w:rsidTr="00063EB2">
        <w:trPr>
          <w:gridAfter w:val="2"/>
          <w:wAfter w:w="91" w:type="dxa"/>
          <w:trHeight w:val="430"/>
        </w:trPr>
        <w:tc>
          <w:tcPr>
            <w:tcW w:w="14567" w:type="dxa"/>
            <w:gridSpan w:val="8"/>
          </w:tcPr>
          <w:p w:rsidR="00E31D8C" w:rsidRPr="00063EB2" w:rsidRDefault="00063EB2" w:rsidP="00063EB2">
            <w:pPr>
              <w:pStyle w:val="TableParagraph"/>
              <w:spacing w:before="73"/>
              <w:ind w:left="3740" w:right="3726"/>
              <w:jc w:val="both"/>
              <w:rPr>
                <w:b/>
                <w:sz w:val="24"/>
                <w:szCs w:val="24"/>
              </w:rPr>
            </w:pPr>
            <w:r w:rsidRPr="00063EB2">
              <w:rPr>
                <w:b/>
                <w:sz w:val="24"/>
                <w:szCs w:val="24"/>
              </w:rPr>
              <w:t xml:space="preserve">6. </w:t>
            </w:r>
            <w:r w:rsidR="00E31D8C" w:rsidRPr="00063EB2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E31D8C" w:rsidRPr="00063EB2" w:rsidTr="003C4662">
        <w:trPr>
          <w:gridAfter w:val="2"/>
          <w:wAfter w:w="91" w:type="dxa"/>
          <w:trHeight w:val="1671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Создание и совершенствование системы подготовки  кадров в области воспитания</w:t>
            </w:r>
          </w:p>
          <w:p w:rsidR="00E31D8C" w:rsidRPr="00063EB2" w:rsidRDefault="00E31D8C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и дополнительного образования на </w:t>
            </w:r>
            <w:r w:rsidR="00605329" w:rsidRPr="00063EB2">
              <w:rPr>
                <w:sz w:val="24"/>
                <w:szCs w:val="24"/>
              </w:rPr>
              <w:t xml:space="preserve">площадке </w:t>
            </w:r>
            <w:r w:rsidRPr="00063EB2">
              <w:rPr>
                <w:sz w:val="24"/>
                <w:szCs w:val="24"/>
              </w:rPr>
              <w:t>баз</w:t>
            </w:r>
            <w:r w:rsidR="00605329" w:rsidRPr="00063EB2">
              <w:rPr>
                <w:sz w:val="24"/>
                <w:szCs w:val="24"/>
              </w:rPr>
              <w:t>овой</w:t>
            </w:r>
            <w:r w:rsidRPr="00063EB2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268" w:type="dxa"/>
            <w:gridSpan w:val="4"/>
          </w:tcPr>
          <w:p w:rsidR="00E31D8C" w:rsidRPr="00063EB2" w:rsidRDefault="00E31D8C" w:rsidP="00063EB2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 </w:t>
            </w:r>
            <w:r w:rsidR="00F03642" w:rsidRPr="00063EB2">
              <w:rPr>
                <w:sz w:val="24"/>
                <w:szCs w:val="24"/>
              </w:rPr>
              <w:t>По отдельным разработанным планам и графикам</w:t>
            </w:r>
          </w:p>
        </w:tc>
        <w:tc>
          <w:tcPr>
            <w:tcW w:w="3260" w:type="dxa"/>
          </w:tcPr>
          <w:p w:rsidR="00E31D8C" w:rsidRPr="00063EB2" w:rsidRDefault="00605329" w:rsidP="003C4662">
            <w:pPr>
              <w:pStyle w:val="TableParagraph"/>
              <w:ind w:left="73" w:right="17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  <w:lang w:bidi="ru-RU"/>
              </w:rPr>
              <w:t>Методическая служба, ГМО заместителей директоров по воспитательной работе и классных руководителей, ОО</w:t>
            </w:r>
          </w:p>
        </w:tc>
        <w:tc>
          <w:tcPr>
            <w:tcW w:w="4253" w:type="dxa"/>
          </w:tcPr>
          <w:p w:rsidR="00605329" w:rsidRPr="00063EB2" w:rsidRDefault="00605329" w:rsidP="00063EB2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063EB2">
              <w:rPr>
                <w:sz w:val="24"/>
                <w:szCs w:val="24"/>
              </w:rPr>
              <w:t>Разработ</w:t>
            </w:r>
            <w:r w:rsidR="00F03642" w:rsidRPr="00063EB2">
              <w:rPr>
                <w:sz w:val="24"/>
                <w:szCs w:val="24"/>
              </w:rPr>
              <w:t>анны</w:t>
            </w:r>
            <w:proofErr w:type="spellEnd"/>
            <w:r w:rsidRPr="00063EB2">
              <w:rPr>
                <w:sz w:val="24"/>
                <w:szCs w:val="24"/>
              </w:rPr>
              <w:t xml:space="preserve"> </w:t>
            </w:r>
            <w:r w:rsidR="00F03642" w:rsidRPr="00063EB2">
              <w:rPr>
                <w:sz w:val="24"/>
                <w:szCs w:val="24"/>
              </w:rPr>
              <w:t xml:space="preserve">ИОМ  (индивидуальные образовательные маршруты)  </w:t>
            </w:r>
            <w:r w:rsidRPr="00063EB2">
              <w:rPr>
                <w:sz w:val="24"/>
                <w:szCs w:val="24"/>
              </w:rPr>
              <w:t>педагогов</w:t>
            </w:r>
          </w:p>
          <w:p w:rsidR="00E31D8C" w:rsidRPr="00063EB2" w:rsidRDefault="00E31D8C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</w:p>
        </w:tc>
      </w:tr>
      <w:tr w:rsidR="00E31D8C" w:rsidRPr="00063EB2" w:rsidTr="003C4662">
        <w:trPr>
          <w:gridAfter w:val="2"/>
          <w:wAfter w:w="91" w:type="dxa"/>
          <w:trHeight w:val="1431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spacing w:before="69"/>
              <w:ind w:right="13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Организация методических семинаров для педагогов по разработке программы воспитания на базе опорной школы</w:t>
            </w:r>
          </w:p>
        </w:tc>
        <w:tc>
          <w:tcPr>
            <w:tcW w:w="2268" w:type="dxa"/>
            <w:gridSpan w:val="4"/>
          </w:tcPr>
          <w:p w:rsidR="00E31D8C" w:rsidRPr="00063EB2" w:rsidRDefault="00F03642" w:rsidP="00063EB2">
            <w:pPr>
              <w:pStyle w:val="TableParagraph"/>
              <w:spacing w:before="69"/>
              <w:ind w:right="28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По отдельным разработанным планам и графикам</w:t>
            </w:r>
          </w:p>
        </w:tc>
        <w:tc>
          <w:tcPr>
            <w:tcW w:w="3260" w:type="dxa"/>
          </w:tcPr>
          <w:p w:rsidR="00E31D8C" w:rsidRPr="00063EB2" w:rsidRDefault="00F03642" w:rsidP="003C4662">
            <w:pPr>
              <w:pStyle w:val="TableParagraph"/>
              <w:spacing w:before="69"/>
              <w:ind w:right="17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  <w:lang w:bidi="ru-RU"/>
              </w:rPr>
              <w:t>Методическая служба, ГМО заместителей директоров по воспитательной работе и классных руководителей, ОО</w:t>
            </w:r>
            <w:r w:rsidRPr="0006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03642" w:rsidRPr="00063EB2" w:rsidRDefault="00F03642" w:rsidP="00063EB2">
            <w:pPr>
              <w:pStyle w:val="TableParagraph"/>
              <w:spacing w:before="69"/>
              <w:ind w:right="28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План семинаров</w:t>
            </w:r>
          </w:p>
          <w:p w:rsidR="00F03642" w:rsidRPr="00063EB2" w:rsidRDefault="00F03642" w:rsidP="00063EB2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Аналитические справки по итогам</w:t>
            </w:r>
          </w:p>
          <w:p w:rsidR="00E31D8C" w:rsidRPr="00063EB2" w:rsidRDefault="00F03642" w:rsidP="00063EB2">
            <w:pPr>
              <w:pStyle w:val="TableParagraph"/>
              <w:spacing w:before="69"/>
              <w:ind w:left="77" w:right="26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проведения семинаров</w:t>
            </w:r>
          </w:p>
        </w:tc>
      </w:tr>
      <w:tr w:rsidR="00E31D8C" w:rsidRPr="00063EB2" w:rsidTr="003C4662">
        <w:trPr>
          <w:gridAfter w:val="2"/>
          <w:wAfter w:w="91" w:type="dxa"/>
          <w:trHeight w:val="1254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1D8C" w:rsidRPr="00063EB2" w:rsidRDefault="00E31D8C" w:rsidP="00063EB2">
            <w:pPr>
              <w:pStyle w:val="TableParagraph"/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Привлечение специалистов</w:t>
            </w:r>
          </w:p>
          <w:p w:rsidR="00E31D8C" w:rsidRPr="00063EB2" w:rsidRDefault="00E31D8C" w:rsidP="00063EB2">
            <w:pPr>
              <w:pStyle w:val="TableParagraph"/>
              <w:ind w:right="33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2268" w:type="dxa"/>
            <w:gridSpan w:val="4"/>
          </w:tcPr>
          <w:p w:rsidR="00E31D8C" w:rsidRPr="00063EB2" w:rsidRDefault="00F03642" w:rsidP="00063EB2">
            <w:pPr>
              <w:pStyle w:val="TableParagraph"/>
              <w:spacing w:before="66"/>
              <w:ind w:right="311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По отдельным разработанным планам и графикам</w:t>
            </w:r>
          </w:p>
        </w:tc>
        <w:tc>
          <w:tcPr>
            <w:tcW w:w="3260" w:type="dxa"/>
          </w:tcPr>
          <w:p w:rsidR="00E31D8C" w:rsidRPr="00063EB2" w:rsidRDefault="00F03642" w:rsidP="003C4662">
            <w:pPr>
              <w:pStyle w:val="TableParagraph"/>
              <w:tabs>
                <w:tab w:val="left" w:pos="3153"/>
              </w:tabs>
              <w:spacing w:before="66"/>
              <w:ind w:left="73" w:right="175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  <w:lang w:bidi="ru-RU"/>
              </w:rPr>
              <w:t>Методическая служба, ГМО заместителей директоров по воспитательной работе и классных руководителей, ОО</w:t>
            </w:r>
          </w:p>
        </w:tc>
        <w:tc>
          <w:tcPr>
            <w:tcW w:w="4253" w:type="dxa"/>
          </w:tcPr>
          <w:p w:rsidR="00E31D8C" w:rsidRPr="00063EB2" w:rsidRDefault="00F03642" w:rsidP="00063EB2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Аналитическая справка</w:t>
            </w:r>
            <w:r w:rsidRPr="00063EB2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E31D8C" w:rsidRPr="00063EB2" w:rsidTr="003C4662">
        <w:trPr>
          <w:gridAfter w:val="2"/>
          <w:wAfter w:w="91" w:type="dxa"/>
          <w:trHeight w:val="1220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31D8C" w:rsidRPr="00063EB2" w:rsidRDefault="00E31D8C" w:rsidP="003C4662">
            <w:pPr>
              <w:pStyle w:val="TableParagraph"/>
              <w:tabs>
                <w:tab w:val="left" w:pos="3578"/>
              </w:tabs>
              <w:spacing w:before="66"/>
              <w:ind w:right="31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2268" w:type="dxa"/>
            <w:gridSpan w:val="4"/>
          </w:tcPr>
          <w:p w:rsidR="00E31D8C" w:rsidRPr="00063EB2" w:rsidRDefault="00F03642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По отдельным разработанным планам и графикам</w:t>
            </w:r>
          </w:p>
        </w:tc>
        <w:tc>
          <w:tcPr>
            <w:tcW w:w="3260" w:type="dxa"/>
          </w:tcPr>
          <w:p w:rsidR="00E31D8C" w:rsidRPr="00063EB2" w:rsidRDefault="00F03642" w:rsidP="00063EB2">
            <w:pPr>
              <w:pStyle w:val="TableParagraph"/>
              <w:spacing w:before="66"/>
              <w:ind w:left="73" w:right="52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ОО</w:t>
            </w:r>
          </w:p>
        </w:tc>
        <w:tc>
          <w:tcPr>
            <w:tcW w:w="4253" w:type="dxa"/>
          </w:tcPr>
          <w:p w:rsidR="00E31D8C" w:rsidRPr="00063EB2" w:rsidRDefault="00F03642" w:rsidP="00063EB2">
            <w:pPr>
              <w:pStyle w:val="TableParagraph"/>
              <w:spacing w:before="66"/>
              <w:ind w:left="0" w:right="57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Протоколы заседания комиссии по стимулирующим выплатам</w:t>
            </w:r>
          </w:p>
        </w:tc>
      </w:tr>
      <w:tr w:rsidR="00E31D8C" w:rsidRPr="00063EB2" w:rsidTr="00063EB2">
        <w:trPr>
          <w:gridAfter w:val="2"/>
          <w:wAfter w:w="91" w:type="dxa"/>
          <w:trHeight w:val="426"/>
        </w:trPr>
        <w:tc>
          <w:tcPr>
            <w:tcW w:w="14567" w:type="dxa"/>
            <w:gridSpan w:val="8"/>
          </w:tcPr>
          <w:p w:rsidR="00E31D8C" w:rsidRPr="00063EB2" w:rsidRDefault="00063EB2" w:rsidP="00063EB2">
            <w:pPr>
              <w:pStyle w:val="TableParagraph"/>
              <w:spacing w:before="73"/>
              <w:ind w:left="3740" w:right="3726"/>
              <w:jc w:val="both"/>
              <w:rPr>
                <w:b/>
                <w:sz w:val="24"/>
                <w:szCs w:val="24"/>
              </w:rPr>
            </w:pPr>
            <w:r w:rsidRPr="00063EB2">
              <w:rPr>
                <w:b/>
                <w:sz w:val="24"/>
                <w:szCs w:val="24"/>
              </w:rPr>
              <w:t xml:space="preserve">7. </w:t>
            </w:r>
            <w:r w:rsidR="00E31D8C" w:rsidRPr="00063EB2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E31D8C" w:rsidRPr="00063EB2" w:rsidTr="003C4662">
        <w:trPr>
          <w:gridAfter w:val="2"/>
          <w:wAfter w:w="91" w:type="dxa"/>
          <w:trHeight w:val="978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313" w:type="dxa"/>
            <w:gridSpan w:val="4"/>
          </w:tcPr>
          <w:p w:rsidR="00E31D8C" w:rsidRPr="00063EB2" w:rsidRDefault="00E31D8C" w:rsidP="00F03642">
            <w:pPr>
              <w:pStyle w:val="TableParagraph"/>
              <w:spacing w:before="66"/>
              <w:ind w:right="55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Создание </w:t>
            </w:r>
            <w:r w:rsidRPr="00063EB2">
              <w:rPr>
                <w:spacing w:val="-2"/>
                <w:sz w:val="24"/>
                <w:szCs w:val="24"/>
              </w:rPr>
              <w:t xml:space="preserve">на 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официальных сайтах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органов местного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самоуправления,</w:t>
            </w:r>
            <w:r w:rsidRPr="00063EB2">
              <w:rPr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осуществляющих</w:t>
            </w:r>
            <w:r w:rsidRPr="00063EB2">
              <w:rPr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управление в сфере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образования,</w:t>
            </w:r>
            <w:r w:rsidRPr="00063EB2">
              <w:rPr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общеобразовательных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lastRenderedPageBreak/>
              <w:t xml:space="preserve">организаций вкладку «Разработка </w:t>
            </w:r>
            <w:r w:rsidRPr="00063EB2">
              <w:rPr>
                <w:spacing w:val="-1"/>
                <w:sz w:val="24"/>
                <w:szCs w:val="24"/>
              </w:rPr>
              <w:t>и</w:t>
            </w:r>
            <w:r w:rsidRPr="00063EB2">
              <w:rPr>
                <w:spacing w:val="-58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внедрение</w:t>
            </w:r>
            <w:r w:rsidRPr="00063EB2">
              <w:rPr>
                <w:spacing w:val="1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рабочих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программ воспитания</w:t>
            </w:r>
            <w:r w:rsidRPr="00063EB2">
              <w:rPr>
                <w:spacing w:val="-57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 xml:space="preserve">обучающихся </w:t>
            </w:r>
            <w:r w:rsidRPr="00063EB2">
              <w:rPr>
                <w:spacing w:val="-4"/>
                <w:sz w:val="24"/>
                <w:szCs w:val="24"/>
              </w:rPr>
              <w:t>в</w:t>
            </w:r>
            <w:r w:rsidRPr="00063EB2">
              <w:rPr>
                <w:spacing w:val="-58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общеобразовательных</w:t>
            </w:r>
            <w:r w:rsidRPr="00063EB2">
              <w:rPr>
                <w:spacing w:val="-58"/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организациях»</w:t>
            </w:r>
          </w:p>
        </w:tc>
        <w:tc>
          <w:tcPr>
            <w:tcW w:w="2066" w:type="dxa"/>
          </w:tcPr>
          <w:p w:rsidR="00E31D8C" w:rsidRPr="00063EB2" w:rsidRDefault="00F03642" w:rsidP="00063EB2">
            <w:pPr>
              <w:tabs>
                <w:tab w:val="left" w:pos="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3260" w:type="dxa"/>
          </w:tcPr>
          <w:p w:rsidR="00E31D8C" w:rsidRPr="00063EB2" w:rsidRDefault="00F03642" w:rsidP="00063EB2">
            <w:pPr>
              <w:pStyle w:val="TableParagraph"/>
              <w:spacing w:before="66"/>
              <w:ind w:left="73" w:right="41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Комитет по образованию, ОО</w:t>
            </w:r>
          </w:p>
        </w:tc>
        <w:tc>
          <w:tcPr>
            <w:tcW w:w="4253" w:type="dxa"/>
          </w:tcPr>
          <w:p w:rsidR="00E31D8C" w:rsidRPr="00063EB2" w:rsidRDefault="00F03642" w:rsidP="00F03642">
            <w:pPr>
              <w:pStyle w:val="TableParagraph"/>
              <w:spacing w:before="66"/>
              <w:ind w:left="77" w:right="805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Наличие раздела, Вкладки на официальном  сайте Комитет по образованию, ОО </w:t>
            </w:r>
          </w:p>
        </w:tc>
      </w:tr>
      <w:tr w:rsidR="00E31D8C" w:rsidRPr="00063EB2" w:rsidTr="003C4662">
        <w:trPr>
          <w:gridAfter w:val="2"/>
          <w:wAfter w:w="91" w:type="dxa"/>
          <w:trHeight w:val="978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spacing w:before="66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313" w:type="dxa"/>
            <w:gridSpan w:val="4"/>
          </w:tcPr>
          <w:p w:rsidR="00E31D8C" w:rsidRPr="00063EB2" w:rsidRDefault="00E31D8C" w:rsidP="00F03642">
            <w:pPr>
              <w:pStyle w:val="TableParagraph"/>
              <w:spacing w:before="66"/>
              <w:ind w:right="55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Размещение проекта программ воспитания на официальных сайтах школ</w:t>
            </w:r>
          </w:p>
        </w:tc>
        <w:tc>
          <w:tcPr>
            <w:tcW w:w="2066" w:type="dxa"/>
          </w:tcPr>
          <w:p w:rsidR="00E31D8C" w:rsidRPr="00063EB2" w:rsidRDefault="00F03642" w:rsidP="00063EB2">
            <w:pPr>
              <w:pStyle w:val="TableParagraph"/>
              <w:spacing w:before="66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До 31 мая</w:t>
            </w:r>
          </w:p>
        </w:tc>
        <w:tc>
          <w:tcPr>
            <w:tcW w:w="3260" w:type="dxa"/>
          </w:tcPr>
          <w:p w:rsidR="00E31D8C" w:rsidRPr="00063EB2" w:rsidRDefault="00F03642" w:rsidP="00063EB2">
            <w:pPr>
              <w:pStyle w:val="TableParagraph"/>
              <w:spacing w:before="66"/>
              <w:ind w:left="73" w:right="41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ОО</w:t>
            </w:r>
          </w:p>
          <w:p w:rsidR="00E31D8C" w:rsidRPr="00063EB2" w:rsidRDefault="00E31D8C" w:rsidP="00063EB2">
            <w:pPr>
              <w:pStyle w:val="TableParagraph"/>
              <w:spacing w:before="66"/>
              <w:ind w:left="7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31D8C" w:rsidRPr="00063EB2" w:rsidRDefault="00F03642" w:rsidP="00F03642">
            <w:pPr>
              <w:pStyle w:val="TableParagraph"/>
              <w:spacing w:before="66"/>
              <w:ind w:left="77" w:right="805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Размещенный те</w:t>
            </w:r>
            <w:proofErr w:type="gramStart"/>
            <w:r w:rsidRPr="00063EB2">
              <w:rPr>
                <w:sz w:val="24"/>
                <w:szCs w:val="24"/>
              </w:rPr>
              <w:t>кст пр</w:t>
            </w:r>
            <w:proofErr w:type="gramEnd"/>
            <w:r w:rsidRPr="00063EB2">
              <w:rPr>
                <w:sz w:val="24"/>
                <w:szCs w:val="24"/>
              </w:rPr>
              <w:t>оекта программ воспитания на официальных сайтах ОО</w:t>
            </w:r>
          </w:p>
        </w:tc>
      </w:tr>
      <w:tr w:rsidR="00E31D8C" w:rsidRPr="00063EB2" w:rsidTr="003C4662">
        <w:trPr>
          <w:gridAfter w:val="2"/>
          <w:wAfter w:w="91" w:type="dxa"/>
          <w:trHeight w:val="978"/>
        </w:trPr>
        <w:tc>
          <w:tcPr>
            <w:tcW w:w="675" w:type="dxa"/>
          </w:tcPr>
          <w:p w:rsidR="00E31D8C" w:rsidRPr="00063EB2" w:rsidRDefault="00E31D8C" w:rsidP="00063EB2">
            <w:pPr>
              <w:pStyle w:val="Table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313" w:type="dxa"/>
            <w:gridSpan w:val="4"/>
          </w:tcPr>
          <w:p w:rsidR="00E31D8C" w:rsidRPr="00063EB2" w:rsidRDefault="00E31D8C" w:rsidP="00F03642">
            <w:pPr>
              <w:pStyle w:val="TableParagraph"/>
              <w:ind w:right="56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Размещение на сайте календарных планов воспитательной работы на 2021/22 учебный год</w:t>
            </w:r>
          </w:p>
        </w:tc>
        <w:tc>
          <w:tcPr>
            <w:tcW w:w="2066" w:type="dxa"/>
          </w:tcPr>
          <w:p w:rsidR="00E31D8C" w:rsidRPr="00063EB2" w:rsidRDefault="00F03642" w:rsidP="00063EB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Июнь - август</w:t>
            </w:r>
          </w:p>
        </w:tc>
        <w:tc>
          <w:tcPr>
            <w:tcW w:w="3260" w:type="dxa"/>
          </w:tcPr>
          <w:p w:rsidR="00E31D8C" w:rsidRPr="00063EB2" w:rsidRDefault="00F03642" w:rsidP="00063EB2">
            <w:pPr>
              <w:pStyle w:val="TableParagraph"/>
              <w:ind w:left="7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ОО</w:t>
            </w:r>
          </w:p>
        </w:tc>
        <w:tc>
          <w:tcPr>
            <w:tcW w:w="4253" w:type="dxa"/>
          </w:tcPr>
          <w:p w:rsidR="00E31D8C" w:rsidRPr="00063EB2" w:rsidRDefault="00F03642" w:rsidP="00F03642">
            <w:pPr>
              <w:pStyle w:val="TableParagraph"/>
              <w:ind w:left="77" w:right="805"/>
              <w:rPr>
                <w:sz w:val="24"/>
                <w:szCs w:val="24"/>
              </w:rPr>
            </w:pPr>
            <w:proofErr w:type="gramStart"/>
            <w:r w:rsidRPr="00063EB2">
              <w:rPr>
                <w:sz w:val="24"/>
                <w:szCs w:val="24"/>
              </w:rPr>
              <w:t xml:space="preserve">Размещенные </w:t>
            </w:r>
            <w:r w:rsidR="004A4A64" w:rsidRPr="00063EB2">
              <w:rPr>
                <w:sz w:val="24"/>
                <w:szCs w:val="24"/>
              </w:rPr>
              <w:t>календарных планов воспитательной работы на 2021/22 учебный год</w:t>
            </w:r>
            <w:proofErr w:type="gramEnd"/>
          </w:p>
        </w:tc>
      </w:tr>
      <w:tr w:rsidR="00E31D8C" w:rsidRPr="00063EB2" w:rsidTr="00063EB2">
        <w:trPr>
          <w:gridAfter w:val="2"/>
          <w:wAfter w:w="91" w:type="dxa"/>
          <w:trHeight w:val="427"/>
        </w:trPr>
        <w:tc>
          <w:tcPr>
            <w:tcW w:w="14567" w:type="dxa"/>
            <w:gridSpan w:val="8"/>
          </w:tcPr>
          <w:p w:rsidR="00E31D8C" w:rsidRPr="00063EB2" w:rsidRDefault="00063EB2" w:rsidP="00F03642">
            <w:pPr>
              <w:pStyle w:val="TableParagraph"/>
              <w:spacing w:before="71"/>
              <w:ind w:left="3740" w:right="3723"/>
              <w:jc w:val="center"/>
              <w:rPr>
                <w:b/>
                <w:sz w:val="24"/>
                <w:szCs w:val="24"/>
              </w:rPr>
            </w:pPr>
            <w:r w:rsidRPr="00063EB2">
              <w:rPr>
                <w:b/>
                <w:sz w:val="24"/>
                <w:szCs w:val="24"/>
              </w:rPr>
              <w:t xml:space="preserve">8. </w:t>
            </w:r>
            <w:r w:rsidR="00E31D8C" w:rsidRPr="00063EB2">
              <w:rPr>
                <w:b/>
                <w:sz w:val="24"/>
                <w:szCs w:val="24"/>
              </w:rPr>
              <w:t>Мониторинг</w:t>
            </w:r>
          </w:p>
        </w:tc>
      </w:tr>
      <w:tr w:rsidR="00E31D8C" w:rsidRPr="00063EB2" w:rsidTr="003C4662">
        <w:trPr>
          <w:gridAfter w:val="2"/>
          <w:wAfter w:w="91" w:type="dxa"/>
          <w:trHeight w:val="2494"/>
        </w:trPr>
        <w:tc>
          <w:tcPr>
            <w:tcW w:w="675" w:type="dxa"/>
          </w:tcPr>
          <w:p w:rsidR="00E31D8C" w:rsidRPr="00063EB2" w:rsidRDefault="00E31D8C" w:rsidP="003C466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313" w:type="dxa"/>
            <w:gridSpan w:val="4"/>
          </w:tcPr>
          <w:p w:rsidR="00E31D8C" w:rsidRPr="00063EB2" w:rsidRDefault="00E31D8C" w:rsidP="003C4662">
            <w:pPr>
              <w:pStyle w:val="TableParagraph"/>
              <w:tabs>
                <w:tab w:val="left" w:pos="3861"/>
              </w:tabs>
              <w:spacing w:before="66"/>
              <w:ind w:right="377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Разработка системы оценки планируемых</w:t>
            </w:r>
            <w:r w:rsidR="003C4662">
              <w:rPr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результатов программы воспитания (через систему учета индивидуальных достижений обучающихся,</w:t>
            </w:r>
            <w:r w:rsidR="003C4662">
              <w:rPr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участие обучающихся в</w:t>
            </w:r>
            <w:r w:rsidR="003C4662">
              <w:rPr>
                <w:sz w:val="24"/>
                <w:szCs w:val="24"/>
              </w:rPr>
              <w:t xml:space="preserve"> </w:t>
            </w:r>
            <w:r w:rsidRPr="00063EB2">
              <w:rPr>
                <w:sz w:val="24"/>
                <w:szCs w:val="24"/>
              </w:rPr>
              <w:t>проектной и исследовательской деятельности, защиты практических и творческих работах, волонтёрской деятельности и пр.)</w:t>
            </w:r>
          </w:p>
        </w:tc>
        <w:tc>
          <w:tcPr>
            <w:tcW w:w="2066" w:type="dxa"/>
          </w:tcPr>
          <w:p w:rsidR="00E31D8C" w:rsidRPr="00063EB2" w:rsidRDefault="004A4A64" w:rsidP="003C4662">
            <w:pPr>
              <w:pStyle w:val="TableParagraph"/>
              <w:spacing w:before="66"/>
              <w:ind w:left="0" w:right="132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E31D8C" w:rsidRPr="00063EB2" w:rsidRDefault="004A4A64" w:rsidP="003C4662">
            <w:pPr>
              <w:pStyle w:val="TableParagraph"/>
              <w:tabs>
                <w:tab w:val="left" w:pos="1691"/>
              </w:tabs>
              <w:spacing w:before="66"/>
              <w:ind w:left="73" w:right="528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ОО</w:t>
            </w:r>
          </w:p>
        </w:tc>
        <w:tc>
          <w:tcPr>
            <w:tcW w:w="4253" w:type="dxa"/>
          </w:tcPr>
          <w:p w:rsidR="00E31D8C" w:rsidRPr="00063EB2" w:rsidRDefault="004A4A64" w:rsidP="003C4662">
            <w:pPr>
              <w:pStyle w:val="TableParagraph"/>
              <w:spacing w:before="66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Проект программы воспитания. Положение об учете индивидуальных достижений обучающихся</w:t>
            </w:r>
          </w:p>
        </w:tc>
      </w:tr>
      <w:tr w:rsidR="00E31D8C" w:rsidRPr="00063EB2" w:rsidTr="003C4662">
        <w:trPr>
          <w:gridAfter w:val="2"/>
          <w:wAfter w:w="91" w:type="dxa"/>
          <w:trHeight w:val="842"/>
        </w:trPr>
        <w:tc>
          <w:tcPr>
            <w:tcW w:w="675" w:type="dxa"/>
          </w:tcPr>
          <w:p w:rsidR="00E31D8C" w:rsidRPr="00063EB2" w:rsidRDefault="00E31D8C" w:rsidP="003C4662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.</w:t>
            </w:r>
          </w:p>
        </w:tc>
        <w:tc>
          <w:tcPr>
            <w:tcW w:w="4313" w:type="dxa"/>
            <w:gridSpan w:val="4"/>
          </w:tcPr>
          <w:p w:rsidR="00E31D8C" w:rsidRPr="00063EB2" w:rsidRDefault="00E31D8C" w:rsidP="003C4662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 xml:space="preserve">Проведение внутреннего мониторинга реализации дорожной карты </w:t>
            </w:r>
          </w:p>
        </w:tc>
        <w:tc>
          <w:tcPr>
            <w:tcW w:w="2066" w:type="dxa"/>
          </w:tcPr>
          <w:p w:rsidR="00E31D8C" w:rsidRPr="00063EB2" w:rsidRDefault="004A4A64" w:rsidP="003C4662">
            <w:pPr>
              <w:pStyle w:val="TableParagraph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3260" w:type="dxa"/>
          </w:tcPr>
          <w:p w:rsidR="00E31D8C" w:rsidRPr="00063EB2" w:rsidRDefault="004A4A64" w:rsidP="003C4662">
            <w:pPr>
              <w:pStyle w:val="TableParagraph"/>
              <w:ind w:left="73" w:right="53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Комитет по образованию</w:t>
            </w:r>
            <w:r w:rsidRPr="00063EB2">
              <w:rPr>
                <w:sz w:val="24"/>
                <w:szCs w:val="24"/>
                <w:lang w:bidi="ru-RU"/>
              </w:rPr>
              <w:t>, ОО</w:t>
            </w:r>
          </w:p>
        </w:tc>
        <w:tc>
          <w:tcPr>
            <w:tcW w:w="4253" w:type="dxa"/>
          </w:tcPr>
          <w:p w:rsidR="00E31D8C" w:rsidRPr="00063EB2" w:rsidRDefault="004A4A64" w:rsidP="003C4662">
            <w:pPr>
              <w:pStyle w:val="TableParagraph"/>
              <w:ind w:left="77" w:right="200"/>
              <w:jc w:val="both"/>
              <w:rPr>
                <w:sz w:val="24"/>
                <w:szCs w:val="24"/>
              </w:rPr>
            </w:pPr>
            <w:r w:rsidRPr="00063EB2">
              <w:rPr>
                <w:sz w:val="24"/>
                <w:szCs w:val="24"/>
              </w:rPr>
              <w:t>Справка (один раз в месяц)</w:t>
            </w:r>
          </w:p>
        </w:tc>
      </w:tr>
    </w:tbl>
    <w:p w:rsidR="00386C6F" w:rsidRDefault="00386C6F" w:rsidP="00386C6F">
      <w:pPr>
        <w:pStyle w:val="a4"/>
        <w:rPr>
          <w:sz w:val="20"/>
        </w:rPr>
      </w:pPr>
    </w:p>
    <w:p w:rsidR="00DB6600" w:rsidRPr="00DB6600" w:rsidRDefault="00DB6600" w:rsidP="00386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DB6600" w:rsidRPr="00DB6600" w:rsidSect="00386C6F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F90AC6"/>
    <w:multiLevelType w:val="hybridMultilevel"/>
    <w:tmpl w:val="00DEC11A"/>
    <w:lvl w:ilvl="0" w:tplc="9AB0D9E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B2A2E8">
      <w:numFmt w:val="bullet"/>
      <w:lvlText w:val="•"/>
      <w:lvlJc w:val="left"/>
      <w:pPr>
        <w:ind w:left="1139" w:hanging="360"/>
      </w:pPr>
      <w:rPr>
        <w:rFonts w:hint="default"/>
        <w:lang w:val="ru-RU" w:eastAsia="ru-RU" w:bidi="ru-RU"/>
      </w:rPr>
    </w:lvl>
    <w:lvl w:ilvl="2" w:tplc="17989C82">
      <w:numFmt w:val="bullet"/>
      <w:lvlText w:val="•"/>
      <w:lvlJc w:val="left"/>
      <w:pPr>
        <w:ind w:left="1478" w:hanging="360"/>
      </w:pPr>
      <w:rPr>
        <w:rFonts w:hint="default"/>
        <w:lang w:val="ru-RU" w:eastAsia="ru-RU" w:bidi="ru-RU"/>
      </w:rPr>
    </w:lvl>
    <w:lvl w:ilvl="3" w:tplc="CDCECECC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4" w:tplc="E146B4E4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5" w:tplc="FEF0EDF6">
      <w:numFmt w:val="bullet"/>
      <w:lvlText w:val="•"/>
      <w:lvlJc w:val="left"/>
      <w:pPr>
        <w:ind w:left="2495" w:hanging="360"/>
      </w:pPr>
      <w:rPr>
        <w:rFonts w:hint="default"/>
        <w:lang w:val="ru-RU" w:eastAsia="ru-RU" w:bidi="ru-RU"/>
      </w:rPr>
    </w:lvl>
    <w:lvl w:ilvl="6" w:tplc="A64AF4A8">
      <w:numFmt w:val="bullet"/>
      <w:lvlText w:val="•"/>
      <w:lvlJc w:val="left"/>
      <w:pPr>
        <w:ind w:left="2834" w:hanging="360"/>
      </w:pPr>
      <w:rPr>
        <w:rFonts w:hint="default"/>
        <w:lang w:val="ru-RU" w:eastAsia="ru-RU" w:bidi="ru-RU"/>
      </w:rPr>
    </w:lvl>
    <w:lvl w:ilvl="7" w:tplc="5F6C40C0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8" w:tplc="510E0C80">
      <w:numFmt w:val="bullet"/>
      <w:lvlText w:val="•"/>
      <w:lvlJc w:val="left"/>
      <w:pPr>
        <w:ind w:left="3512" w:hanging="360"/>
      </w:pPr>
      <w:rPr>
        <w:rFonts w:hint="default"/>
        <w:lang w:val="ru-RU" w:eastAsia="ru-RU" w:bidi="ru-RU"/>
      </w:rPr>
    </w:lvl>
  </w:abstractNum>
  <w:abstractNum w:abstractNumId="2">
    <w:nsid w:val="41B57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F5E84"/>
    <w:multiLevelType w:val="hybridMultilevel"/>
    <w:tmpl w:val="50D2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D27EE"/>
    <w:multiLevelType w:val="hybridMultilevel"/>
    <w:tmpl w:val="34EC9052"/>
    <w:lvl w:ilvl="0" w:tplc="07628B2E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1D6338E">
      <w:numFmt w:val="bullet"/>
      <w:lvlText w:val="•"/>
      <w:lvlJc w:val="left"/>
      <w:pPr>
        <w:ind w:left="1139" w:hanging="360"/>
      </w:pPr>
      <w:rPr>
        <w:rFonts w:hint="default"/>
        <w:lang w:val="ru-RU" w:eastAsia="ru-RU" w:bidi="ru-RU"/>
      </w:rPr>
    </w:lvl>
    <w:lvl w:ilvl="2" w:tplc="1D16370E">
      <w:numFmt w:val="bullet"/>
      <w:lvlText w:val="•"/>
      <w:lvlJc w:val="left"/>
      <w:pPr>
        <w:ind w:left="1478" w:hanging="360"/>
      </w:pPr>
      <w:rPr>
        <w:rFonts w:hint="default"/>
        <w:lang w:val="ru-RU" w:eastAsia="ru-RU" w:bidi="ru-RU"/>
      </w:rPr>
    </w:lvl>
    <w:lvl w:ilvl="3" w:tplc="777C695A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4" w:tplc="2924B75E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5" w:tplc="186C5568">
      <w:numFmt w:val="bullet"/>
      <w:lvlText w:val="•"/>
      <w:lvlJc w:val="left"/>
      <w:pPr>
        <w:ind w:left="2495" w:hanging="360"/>
      </w:pPr>
      <w:rPr>
        <w:rFonts w:hint="default"/>
        <w:lang w:val="ru-RU" w:eastAsia="ru-RU" w:bidi="ru-RU"/>
      </w:rPr>
    </w:lvl>
    <w:lvl w:ilvl="6" w:tplc="E732E8BA">
      <w:numFmt w:val="bullet"/>
      <w:lvlText w:val="•"/>
      <w:lvlJc w:val="left"/>
      <w:pPr>
        <w:ind w:left="2834" w:hanging="360"/>
      </w:pPr>
      <w:rPr>
        <w:rFonts w:hint="default"/>
        <w:lang w:val="ru-RU" w:eastAsia="ru-RU" w:bidi="ru-RU"/>
      </w:rPr>
    </w:lvl>
    <w:lvl w:ilvl="7" w:tplc="C7A0F3B2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8" w:tplc="73002C7C">
      <w:numFmt w:val="bullet"/>
      <w:lvlText w:val="•"/>
      <w:lvlJc w:val="left"/>
      <w:pPr>
        <w:ind w:left="3512" w:hanging="360"/>
      </w:pPr>
      <w:rPr>
        <w:rFonts w:hint="default"/>
        <w:lang w:val="ru-RU" w:eastAsia="ru-RU" w:bidi="ru-RU"/>
      </w:rPr>
    </w:lvl>
  </w:abstractNum>
  <w:abstractNum w:abstractNumId="5">
    <w:nsid w:val="6425253F"/>
    <w:multiLevelType w:val="hybridMultilevel"/>
    <w:tmpl w:val="4FE0C03E"/>
    <w:lvl w:ilvl="0" w:tplc="99C24E50">
      <w:start w:val="1"/>
      <w:numFmt w:val="decimal"/>
      <w:lvlText w:val="%1-"/>
      <w:lvlJc w:val="left"/>
      <w:pPr>
        <w:ind w:left="19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C82A6946">
      <w:numFmt w:val="bullet"/>
      <w:lvlText w:val="•"/>
      <w:lvlJc w:val="left"/>
      <w:pPr>
        <w:ind w:left="1671" w:hanging="201"/>
      </w:pPr>
      <w:rPr>
        <w:rFonts w:hint="default"/>
        <w:lang w:val="ru-RU" w:eastAsia="ru-RU" w:bidi="ru-RU"/>
      </w:rPr>
    </w:lvl>
    <w:lvl w:ilvl="2" w:tplc="2EBEA2F0">
      <w:numFmt w:val="bullet"/>
      <w:lvlText w:val="•"/>
      <w:lvlJc w:val="left"/>
      <w:pPr>
        <w:ind w:left="3143" w:hanging="201"/>
      </w:pPr>
      <w:rPr>
        <w:rFonts w:hint="default"/>
        <w:lang w:val="ru-RU" w:eastAsia="ru-RU" w:bidi="ru-RU"/>
      </w:rPr>
    </w:lvl>
    <w:lvl w:ilvl="3" w:tplc="5328AE92">
      <w:numFmt w:val="bullet"/>
      <w:lvlText w:val="•"/>
      <w:lvlJc w:val="left"/>
      <w:pPr>
        <w:ind w:left="4615" w:hanging="201"/>
      </w:pPr>
      <w:rPr>
        <w:rFonts w:hint="default"/>
        <w:lang w:val="ru-RU" w:eastAsia="ru-RU" w:bidi="ru-RU"/>
      </w:rPr>
    </w:lvl>
    <w:lvl w:ilvl="4" w:tplc="BECC1278">
      <w:numFmt w:val="bullet"/>
      <w:lvlText w:val="•"/>
      <w:lvlJc w:val="left"/>
      <w:pPr>
        <w:ind w:left="6087" w:hanging="201"/>
      </w:pPr>
      <w:rPr>
        <w:rFonts w:hint="default"/>
        <w:lang w:val="ru-RU" w:eastAsia="ru-RU" w:bidi="ru-RU"/>
      </w:rPr>
    </w:lvl>
    <w:lvl w:ilvl="5" w:tplc="0276D87C">
      <w:numFmt w:val="bullet"/>
      <w:lvlText w:val="•"/>
      <w:lvlJc w:val="left"/>
      <w:pPr>
        <w:ind w:left="7559" w:hanging="201"/>
      </w:pPr>
      <w:rPr>
        <w:rFonts w:hint="default"/>
        <w:lang w:val="ru-RU" w:eastAsia="ru-RU" w:bidi="ru-RU"/>
      </w:rPr>
    </w:lvl>
    <w:lvl w:ilvl="6" w:tplc="C010D0EC">
      <w:numFmt w:val="bullet"/>
      <w:lvlText w:val="•"/>
      <w:lvlJc w:val="left"/>
      <w:pPr>
        <w:ind w:left="9031" w:hanging="201"/>
      </w:pPr>
      <w:rPr>
        <w:rFonts w:hint="default"/>
        <w:lang w:val="ru-RU" w:eastAsia="ru-RU" w:bidi="ru-RU"/>
      </w:rPr>
    </w:lvl>
    <w:lvl w:ilvl="7" w:tplc="80C811BA">
      <w:numFmt w:val="bullet"/>
      <w:lvlText w:val="•"/>
      <w:lvlJc w:val="left"/>
      <w:pPr>
        <w:ind w:left="10502" w:hanging="201"/>
      </w:pPr>
      <w:rPr>
        <w:rFonts w:hint="default"/>
        <w:lang w:val="ru-RU" w:eastAsia="ru-RU" w:bidi="ru-RU"/>
      </w:rPr>
    </w:lvl>
    <w:lvl w:ilvl="8" w:tplc="838294B4">
      <w:numFmt w:val="bullet"/>
      <w:lvlText w:val="•"/>
      <w:lvlJc w:val="left"/>
      <w:pPr>
        <w:ind w:left="11974" w:hanging="201"/>
      </w:pPr>
      <w:rPr>
        <w:rFonts w:hint="default"/>
        <w:lang w:val="ru-RU" w:eastAsia="ru-RU" w:bidi="ru-RU"/>
      </w:rPr>
    </w:lvl>
  </w:abstractNum>
  <w:abstractNum w:abstractNumId="6">
    <w:nsid w:val="67840D9B"/>
    <w:multiLevelType w:val="hybridMultilevel"/>
    <w:tmpl w:val="012429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4589F"/>
    <w:multiLevelType w:val="hybridMultilevel"/>
    <w:tmpl w:val="12C42874"/>
    <w:lvl w:ilvl="0" w:tplc="4E28A2C0">
      <w:numFmt w:val="bullet"/>
      <w:lvlText w:val=""/>
      <w:lvlJc w:val="left"/>
      <w:pPr>
        <w:ind w:left="76" w:hanging="17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0EE54D8">
      <w:numFmt w:val="bullet"/>
      <w:lvlText w:val="•"/>
      <w:lvlJc w:val="left"/>
      <w:pPr>
        <w:ind w:left="491" w:hanging="171"/>
      </w:pPr>
      <w:rPr>
        <w:rFonts w:hint="default"/>
        <w:lang w:val="ru-RU" w:eastAsia="ru-RU" w:bidi="ru-RU"/>
      </w:rPr>
    </w:lvl>
    <w:lvl w:ilvl="2" w:tplc="4DE22E08">
      <w:numFmt w:val="bullet"/>
      <w:lvlText w:val="•"/>
      <w:lvlJc w:val="left"/>
      <w:pPr>
        <w:ind w:left="902" w:hanging="171"/>
      </w:pPr>
      <w:rPr>
        <w:rFonts w:hint="default"/>
        <w:lang w:val="ru-RU" w:eastAsia="ru-RU" w:bidi="ru-RU"/>
      </w:rPr>
    </w:lvl>
    <w:lvl w:ilvl="3" w:tplc="2CFE7F0C">
      <w:numFmt w:val="bullet"/>
      <w:lvlText w:val="•"/>
      <w:lvlJc w:val="left"/>
      <w:pPr>
        <w:ind w:left="1313" w:hanging="171"/>
      </w:pPr>
      <w:rPr>
        <w:rFonts w:hint="default"/>
        <w:lang w:val="ru-RU" w:eastAsia="ru-RU" w:bidi="ru-RU"/>
      </w:rPr>
    </w:lvl>
    <w:lvl w:ilvl="4" w:tplc="6F988920">
      <w:numFmt w:val="bullet"/>
      <w:lvlText w:val="•"/>
      <w:lvlJc w:val="left"/>
      <w:pPr>
        <w:ind w:left="1724" w:hanging="171"/>
      </w:pPr>
      <w:rPr>
        <w:rFonts w:hint="default"/>
        <w:lang w:val="ru-RU" w:eastAsia="ru-RU" w:bidi="ru-RU"/>
      </w:rPr>
    </w:lvl>
    <w:lvl w:ilvl="5" w:tplc="2F789E6C">
      <w:numFmt w:val="bullet"/>
      <w:lvlText w:val="•"/>
      <w:lvlJc w:val="left"/>
      <w:pPr>
        <w:ind w:left="2135" w:hanging="171"/>
      </w:pPr>
      <w:rPr>
        <w:rFonts w:hint="default"/>
        <w:lang w:val="ru-RU" w:eastAsia="ru-RU" w:bidi="ru-RU"/>
      </w:rPr>
    </w:lvl>
    <w:lvl w:ilvl="6" w:tplc="1250D6DC">
      <w:numFmt w:val="bullet"/>
      <w:lvlText w:val="•"/>
      <w:lvlJc w:val="left"/>
      <w:pPr>
        <w:ind w:left="2546" w:hanging="171"/>
      </w:pPr>
      <w:rPr>
        <w:rFonts w:hint="default"/>
        <w:lang w:val="ru-RU" w:eastAsia="ru-RU" w:bidi="ru-RU"/>
      </w:rPr>
    </w:lvl>
    <w:lvl w:ilvl="7" w:tplc="2E90A25A">
      <w:numFmt w:val="bullet"/>
      <w:lvlText w:val="•"/>
      <w:lvlJc w:val="left"/>
      <w:pPr>
        <w:ind w:left="2957" w:hanging="171"/>
      </w:pPr>
      <w:rPr>
        <w:rFonts w:hint="default"/>
        <w:lang w:val="ru-RU" w:eastAsia="ru-RU" w:bidi="ru-RU"/>
      </w:rPr>
    </w:lvl>
    <w:lvl w:ilvl="8" w:tplc="C9FA12CE">
      <w:numFmt w:val="bullet"/>
      <w:lvlText w:val="•"/>
      <w:lvlJc w:val="left"/>
      <w:pPr>
        <w:ind w:left="3368" w:hanging="17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33"/>
    <w:rsid w:val="00063EB2"/>
    <w:rsid w:val="001E6F66"/>
    <w:rsid w:val="00232DD4"/>
    <w:rsid w:val="00245BF0"/>
    <w:rsid w:val="00287A73"/>
    <w:rsid w:val="00361F14"/>
    <w:rsid w:val="00386C6F"/>
    <w:rsid w:val="003C4662"/>
    <w:rsid w:val="00437D78"/>
    <w:rsid w:val="004A4A64"/>
    <w:rsid w:val="00502403"/>
    <w:rsid w:val="00605329"/>
    <w:rsid w:val="00611233"/>
    <w:rsid w:val="0061279F"/>
    <w:rsid w:val="00654B23"/>
    <w:rsid w:val="006D57BE"/>
    <w:rsid w:val="0076268F"/>
    <w:rsid w:val="0076568A"/>
    <w:rsid w:val="00792D9B"/>
    <w:rsid w:val="008578C3"/>
    <w:rsid w:val="00867F8A"/>
    <w:rsid w:val="008D4CD9"/>
    <w:rsid w:val="00A10030"/>
    <w:rsid w:val="00BC3932"/>
    <w:rsid w:val="00BC4756"/>
    <w:rsid w:val="00BC6A95"/>
    <w:rsid w:val="00C421A4"/>
    <w:rsid w:val="00CB20F0"/>
    <w:rsid w:val="00D20EBF"/>
    <w:rsid w:val="00D42087"/>
    <w:rsid w:val="00DB1846"/>
    <w:rsid w:val="00DB6600"/>
    <w:rsid w:val="00DE567D"/>
    <w:rsid w:val="00E31D8C"/>
    <w:rsid w:val="00E823C0"/>
    <w:rsid w:val="00EC7FC1"/>
    <w:rsid w:val="00F03642"/>
    <w:rsid w:val="00F42D07"/>
    <w:rsid w:val="00F83772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B66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600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B6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6600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7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386C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2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B66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600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B6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6600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7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386C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2021-05-13T15:47:00Z</cp:lastPrinted>
  <dcterms:created xsi:type="dcterms:W3CDTF">2021-04-05T13:15:00Z</dcterms:created>
  <dcterms:modified xsi:type="dcterms:W3CDTF">2021-05-14T12:59:00Z</dcterms:modified>
</cp:coreProperties>
</file>